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2AF" w:rsidRPr="00840368" w:rsidRDefault="00E045DA" w:rsidP="00840368">
      <w:pPr>
        <w:tabs>
          <w:tab w:val="left" w:pos="9090"/>
        </w:tabs>
        <w:spacing w:after="0" w:line="240" w:lineRule="auto"/>
        <w:ind w:firstLine="284"/>
        <w:jc w:val="center"/>
        <w:rPr>
          <w:rFonts w:ascii="Times New Roman" w:hAnsi="Times New Roman"/>
          <w:b/>
          <w:sz w:val="24"/>
          <w:szCs w:val="24"/>
          <w:lang w:val="az-Latn-AZ"/>
        </w:rPr>
      </w:pPr>
      <w:r w:rsidRPr="00840368">
        <w:rPr>
          <w:rFonts w:ascii="Times New Roman" w:hAnsi="Times New Roman"/>
          <w:b/>
          <w:sz w:val="24"/>
          <w:szCs w:val="24"/>
          <w:lang w:val="az-Cyrl-AZ"/>
        </w:rPr>
        <w:t xml:space="preserve">AZƏRBAYCAN </w:t>
      </w:r>
      <w:r w:rsidR="00AB60DD" w:rsidRPr="00840368">
        <w:rPr>
          <w:rFonts w:ascii="Times New Roman" w:hAnsi="Times New Roman"/>
          <w:b/>
          <w:sz w:val="24"/>
          <w:szCs w:val="24"/>
          <w:lang w:val="az-Latn-AZ"/>
        </w:rPr>
        <w:t xml:space="preserve"> RESPUBLİKASI</w:t>
      </w:r>
    </w:p>
    <w:p w:rsidR="00E045DA" w:rsidRPr="00840368" w:rsidRDefault="00E045DA" w:rsidP="00840368">
      <w:pPr>
        <w:tabs>
          <w:tab w:val="left" w:pos="9090"/>
        </w:tabs>
        <w:spacing w:after="0" w:line="240" w:lineRule="auto"/>
        <w:ind w:firstLine="284"/>
        <w:jc w:val="center"/>
        <w:rPr>
          <w:rFonts w:ascii="Times New Roman" w:hAnsi="Times New Roman"/>
          <w:sz w:val="24"/>
          <w:szCs w:val="24"/>
          <w:lang w:val="az-Cyrl-AZ"/>
        </w:rPr>
      </w:pPr>
    </w:p>
    <w:p w:rsidR="00AB60DD" w:rsidRPr="00840368" w:rsidRDefault="00AB60DD" w:rsidP="00840368">
      <w:pPr>
        <w:tabs>
          <w:tab w:val="left" w:pos="9090"/>
        </w:tabs>
        <w:spacing w:after="0" w:line="240" w:lineRule="auto"/>
        <w:ind w:firstLine="284"/>
        <w:jc w:val="right"/>
        <w:rPr>
          <w:rFonts w:ascii="Times New Roman" w:hAnsi="Times New Roman"/>
          <w:i/>
          <w:sz w:val="24"/>
          <w:szCs w:val="24"/>
          <w:lang w:val="az-Cyrl-AZ"/>
        </w:rPr>
      </w:pPr>
    </w:p>
    <w:p w:rsidR="00B81D27" w:rsidRDefault="00B81D27" w:rsidP="00840368">
      <w:pPr>
        <w:tabs>
          <w:tab w:val="left" w:pos="9090"/>
        </w:tabs>
        <w:spacing w:after="0" w:line="240" w:lineRule="auto"/>
        <w:ind w:firstLine="284"/>
        <w:jc w:val="right"/>
        <w:rPr>
          <w:rFonts w:ascii="Times New Roman" w:hAnsi="Times New Roman"/>
          <w:i/>
          <w:sz w:val="24"/>
          <w:szCs w:val="24"/>
          <w:lang w:val="az-Cyrl-AZ"/>
        </w:rPr>
      </w:pPr>
    </w:p>
    <w:p w:rsidR="007372AF" w:rsidRPr="00840368" w:rsidRDefault="007372AF" w:rsidP="00840368">
      <w:pPr>
        <w:tabs>
          <w:tab w:val="left" w:pos="9090"/>
        </w:tabs>
        <w:spacing w:after="0" w:line="240" w:lineRule="auto"/>
        <w:ind w:firstLine="284"/>
        <w:jc w:val="right"/>
        <w:rPr>
          <w:rFonts w:ascii="Times New Roman" w:hAnsi="Times New Roman"/>
          <w:i/>
          <w:sz w:val="24"/>
          <w:szCs w:val="24"/>
          <w:lang w:val="az-Cyrl-AZ"/>
        </w:rPr>
      </w:pPr>
      <w:r w:rsidRPr="00840368">
        <w:rPr>
          <w:rFonts w:ascii="Times New Roman" w:hAnsi="Times New Roman"/>
          <w:i/>
          <w:sz w:val="24"/>
          <w:szCs w:val="24"/>
          <w:lang w:val="az-Cyrl-AZ"/>
        </w:rPr>
        <w:t>Əlyazması hüququnda</w:t>
      </w:r>
    </w:p>
    <w:p w:rsidR="00E045DA" w:rsidRPr="00840368" w:rsidRDefault="00E045DA" w:rsidP="00840368">
      <w:pPr>
        <w:tabs>
          <w:tab w:val="left" w:pos="9090"/>
        </w:tabs>
        <w:spacing w:after="0" w:line="240" w:lineRule="auto"/>
        <w:ind w:firstLine="284"/>
        <w:jc w:val="center"/>
        <w:rPr>
          <w:rFonts w:ascii="Times New Roman" w:hAnsi="Times New Roman"/>
          <w:sz w:val="24"/>
          <w:szCs w:val="24"/>
          <w:lang w:val="az-Cyrl-AZ"/>
        </w:rPr>
      </w:pPr>
    </w:p>
    <w:p w:rsidR="00E045DA" w:rsidRPr="00840368" w:rsidRDefault="00E045DA" w:rsidP="00840368">
      <w:pPr>
        <w:tabs>
          <w:tab w:val="left" w:pos="9090"/>
        </w:tabs>
        <w:spacing w:after="0" w:line="240" w:lineRule="auto"/>
        <w:ind w:firstLine="284"/>
        <w:jc w:val="center"/>
        <w:rPr>
          <w:rFonts w:ascii="Times New Roman" w:hAnsi="Times New Roman"/>
          <w:sz w:val="24"/>
          <w:szCs w:val="24"/>
          <w:lang w:val="az-Cyrl-AZ"/>
        </w:rPr>
      </w:pPr>
    </w:p>
    <w:p w:rsidR="00B81D27" w:rsidRDefault="00B81D27" w:rsidP="00840368">
      <w:pPr>
        <w:spacing w:after="0" w:line="240" w:lineRule="auto"/>
        <w:ind w:firstLine="284"/>
        <w:jc w:val="center"/>
        <w:rPr>
          <w:rFonts w:ascii="Times New Roman" w:hAnsi="Times New Roman"/>
          <w:b/>
          <w:sz w:val="24"/>
          <w:szCs w:val="24"/>
          <w:lang w:val="az-Cyrl-AZ"/>
        </w:rPr>
      </w:pPr>
    </w:p>
    <w:p w:rsidR="007372AF" w:rsidRPr="00840368" w:rsidRDefault="001237BB" w:rsidP="00B81D27">
      <w:pPr>
        <w:spacing w:after="0" w:line="360" w:lineRule="auto"/>
        <w:ind w:firstLine="284"/>
        <w:jc w:val="center"/>
        <w:rPr>
          <w:rFonts w:ascii="Times New Roman" w:hAnsi="Times New Roman"/>
          <w:b/>
          <w:sz w:val="24"/>
          <w:szCs w:val="24"/>
          <w:lang w:val="az-Cyrl-AZ"/>
        </w:rPr>
      </w:pPr>
      <w:r w:rsidRPr="00840368">
        <w:rPr>
          <w:rFonts w:ascii="Times New Roman" w:hAnsi="Times New Roman"/>
          <w:b/>
          <w:sz w:val="24"/>
          <w:szCs w:val="24"/>
          <w:lang w:val="az-Cyrl-AZ"/>
        </w:rPr>
        <w:t>AQROBİZNES MƏHSULLARININ REALLAŞDIRILMASI</w:t>
      </w:r>
    </w:p>
    <w:p w:rsidR="007372AF" w:rsidRPr="00840368" w:rsidRDefault="001237BB" w:rsidP="00B81D27">
      <w:pPr>
        <w:spacing w:after="0" w:line="360" w:lineRule="auto"/>
        <w:ind w:firstLine="284"/>
        <w:jc w:val="center"/>
        <w:rPr>
          <w:rFonts w:ascii="Times New Roman" w:hAnsi="Times New Roman"/>
          <w:b/>
          <w:sz w:val="24"/>
          <w:szCs w:val="24"/>
          <w:lang w:val="az-Cyrl-AZ"/>
        </w:rPr>
      </w:pPr>
      <w:r w:rsidRPr="00840368">
        <w:rPr>
          <w:rFonts w:ascii="Times New Roman" w:hAnsi="Times New Roman"/>
          <w:b/>
          <w:sz w:val="24"/>
          <w:szCs w:val="24"/>
          <w:lang w:val="az-Cyrl-AZ"/>
        </w:rPr>
        <w:t>SİSTEMİNİN TƏKMİLLƏŞDİRİLMƏSİ</w:t>
      </w:r>
    </w:p>
    <w:p w:rsidR="007372AF" w:rsidRPr="00840368" w:rsidRDefault="007372AF" w:rsidP="00840368">
      <w:pPr>
        <w:spacing w:after="0" w:line="240" w:lineRule="auto"/>
        <w:ind w:firstLine="284"/>
        <w:jc w:val="center"/>
        <w:rPr>
          <w:rFonts w:ascii="Times New Roman" w:hAnsi="Times New Roman"/>
          <w:sz w:val="24"/>
          <w:szCs w:val="24"/>
          <w:lang w:val="az-Cyrl-AZ"/>
        </w:rPr>
      </w:pPr>
    </w:p>
    <w:p w:rsidR="007372AF" w:rsidRPr="00840368" w:rsidRDefault="007372AF" w:rsidP="00840368">
      <w:pPr>
        <w:spacing w:after="0" w:line="240" w:lineRule="auto"/>
        <w:ind w:firstLine="284"/>
        <w:jc w:val="center"/>
        <w:rPr>
          <w:rFonts w:ascii="Times New Roman" w:hAnsi="Times New Roman"/>
          <w:sz w:val="24"/>
          <w:szCs w:val="24"/>
          <w:lang w:val="az-Cyrl-AZ"/>
        </w:rPr>
      </w:pPr>
    </w:p>
    <w:p w:rsidR="007372AF" w:rsidRPr="00840368" w:rsidRDefault="007372AF" w:rsidP="00B81D27">
      <w:pPr>
        <w:spacing w:after="0" w:line="360" w:lineRule="auto"/>
        <w:ind w:firstLine="1418"/>
        <w:rPr>
          <w:rFonts w:ascii="Times New Roman" w:hAnsi="Times New Roman"/>
          <w:sz w:val="24"/>
          <w:szCs w:val="24"/>
          <w:lang w:val="az-Cyrl-AZ"/>
        </w:rPr>
      </w:pPr>
      <w:r w:rsidRPr="00840368">
        <w:rPr>
          <w:rFonts w:ascii="Times New Roman" w:hAnsi="Times New Roman"/>
          <w:sz w:val="24"/>
          <w:szCs w:val="24"/>
          <w:lang w:val="az-Cyrl-AZ"/>
        </w:rPr>
        <w:t>İxtisas:</w:t>
      </w:r>
      <w:r w:rsidR="001237BB" w:rsidRPr="00840368">
        <w:rPr>
          <w:rFonts w:ascii="Times New Roman" w:hAnsi="Times New Roman"/>
          <w:sz w:val="24"/>
          <w:szCs w:val="24"/>
          <w:lang w:val="az-Latn-AZ"/>
        </w:rPr>
        <w:t xml:space="preserve">  </w:t>
      </w:r>
      <w:r w:rsidR="00356CFA">
        <w:rPr>
          <w:rFonts w:ascii="Times New Roman" w:hAnsi="Times New Roman"/>
          <w:sz w:val="24"/>
          <w:szCs w:val="24"/>
          <w:lang w:val="az-Latn-AZ"/>
        </w:rPr>
        <w:t xml:space="preserve">        </w:t>
      </w:r>
      <w:r w:rsidRPr="00840368">
        <w:rPr>
          <w:rFonts w:ascii="Times New Roman" w:hAnsi="Times New Roman"/>
          <w:sz w:val="24"/>
          <w:szCs w:val="24"/>
          <w:lang w:val="az-Cyrl-AZ"/>
        </w:rPr>
        <w:t xml:space="preserve">5304.01 </w:t>
      </w:r>
      <w:r w:rsidR="001237BB" w:rsidRPr="00840368">
        <w:rPr>
          <w:rFonts w:ascii="Times New Roman" w:hAnsi="Times New Roman"/>
          <w:sz w:val="24"/>
          <w:szCs w:val="24"/>
          <w:lang w:val="az-Latn-AZ"/>
        </w:rPr>
        <w:t xml:space="preserve"> </w:t>
      </w:r>
      <w:r w:rsidRPr="00840368">
        <w:rPr>
          <w:rFonts w:ascii="Times New Roman" w:hAnsi="Times New Roman"/>
          <w:sz w:val="24"/>
          <w:szCs w:val="24"/>
          <w:lang w:val="az-Cyrl-AZ"/>
        </w:rPr>
        <w:t>–</w:t>
      </w:r>
      <w:r w:rsidR="00AB60DD" w:rsidRPr="00840368">
        <w:rPr>
          <w:rFonts w:ascii="Times New Roman" w:hAnsi="Times New Roman"/>
          <w:sz w:val="24"/>
          <w:szCs w:val="24"/>
          <w:lang w:val="az-Latn-AZ"/>
        </w:rPr>
        <w:t xml:space="preserve"> </w:t>
      </w:r>
      <w:r w:rsidRPr="00840368">
        <w:rPr>
          <w:rFonts w:ascii="Times New Roman" w:hAnsi="Times New Roman"/>
          <w:sz w:val="24"/>
          <w:szCs w:val="24"/>
          <w:lang w:val="az-Cyrl-AZ"/>
        </w:rPr>
        <w:t>“İqtisadi fəaliyyət növləri”</w:t>
      </w:r>
    </w:p>
    <w:p w:rsidR="001237BB" w:rsidRPr="00840368" w:rsidRDefault="001237BB" w:rsidP="00B81D27">
      <w:pPr>
        <w:spacing w:after="0" w:line="360" w:lineRule="auto"/>
        <w:ind w:firstLine="1418"/>
        <w:rPr>
          <w:rFonts w:ascii="Times New Roman" w:hAnsi="Times New Roman"/>
          <w:sz w:val="24"/>
          <w:szCs w:val="24"/>
          <w:lang w:val="az-Latn-AZ"/>
        </w:rPr>
      </w:pPr>
      <w:r w:rsidRPr="00840368">
        <w:rPr>
          <w:rFonts w:ascii="Times New Roman" w:hAnsi="Times New Roman"/>
          <w:sz w:val="24"/>
          <w:szCs w:val="24"/>
          <w:lang w:val="az-Cyrl-AZ"/>
        </w:rPr>
        <w:t xml:space="preserve">Elm </w:t>
      </w:r>
      <w:r w:rsidRPr="00840368">
        <w:rPr>
          <w:rFonts w:ascii="Times New Roman" w:hAnsi="Times New Roman"/>
          <w:sz w:val="24"/>
          <w:szCs w:val="24"/>
          <w:lang w:val="az-Latn-AZ"/>
        </w:rPr>
        <w:t xml:space="preserve">sahəsi:  </w:t>
      </w:r>
      <w:r w:rsidR="00356CFA">
        <w:rPr>
          <w:rFonts w:ascii="Times New Roman" w:hAnsi="Times New Roman"/>
          <w:sz w:val="24"/>
          <w:szCs w:val="24"/>
          <w:lang w:val="az-Latn-AZ"/>
        </w:rPr>
        <w:t xml:space="preserve"> 53 </w:t>
      </w:r>
      <w:r w:rsidRPr="00840368">
        <w:rPr>
          <w:rFonts w:ascii="Times New Roman" w:hAnsi="Times New Roman"/>
          <w:sz w:val="24"/>
          <w:szCs w:val="24"/>
          <w:lang w:val="az-Latn-AZ"/>
        </w:rPr>
        <w:t>–  İqtisad elmləri</w:t>
      </w:r>
    </w:p>
    <w:p w:rsidR="00F71696" w:rsidRDefault="00F71696" w:rsidP="00B81D27">
      <w:pPr>
        <w:spacing w:after="0" w:line="360" w:lineRule="auto"/>
        <w:ind w:firstLine="1418"/>
        <w:rPr>
          <w:rFonts w:ascii="Times New Roman" w:hAnsi="Times New Roman"/>
          <w:sz w:val="24"/>
          <w:szCs w:val="24"/>
          <w:lang w:val="az-Latn-AZ"/>
        </w:rPr>
      </w:pPr>
    </w:p>
    <w:p w:rsidR="00B34BF3" w:rsidRPr="00840368" w:rsidRDefault="00B34BF3" w:rsidP="00B81D27">
      <w:pPr>
        <w:spacing w:after="0" w:line="360" w:lineRule="auto"/>
        <w:ind w:firstLine="1418"/>
        <w:rPr>
          <w:rFonts w:ascii="Times New Roman" w:hAnsi="Times New Roman"/>
          <w:sz w:val="24"/>
          <w:szCs w:val="24"/>
          <w:lang w:val="az-Latn-AZ"/>
        </w:rPr>
      </w:pPr>
      <w:r w:rsidRPr="00840368">
        <w:rPr>
          <w:rFonts w:ascii="Times New Roman" w:hAnsi="Times New Roman"/>
          <w:sz w:val="24"/>
          <w:szCs w:val="24"/>
          <w:lang w:val="az-Latn-AZ"/>
        </w:rPr>
        <w:t xml:space="preserve">İddiaçı: </w:t>
      </w:r>
      <w:r w:rsidR="00356CFA">
        <w:rPr>
          <w:rFonts w:ascii="Times New Roman" w:hAnsi="Times New Roman"/>
          <w:sz w:val="24"/>
          <w:szCs w:val="24"/>
          <w:lang w:val="az-Latn-AZ"/>
        </w:rPr>
        <w:t xml:space="preserve">        </w:t>
      </w:r>
      <w:r w:rsidRPr="00840368">
        <w:rPr>
          <w:rFonts w:ascii="Times New Roman" w:hAnsi="Times New Roman"/>
          <w:b/>
          <w:sz w:val="24"/>
          <w:szCs w:val="24"/>
          <w:lang w:val="az-Cyrl-AZ"/>
        </w:rPr>
        <w:t>Aytən Akif qızı Şükürova</w:t>
      </w:r>
    </w:p>
    <w:p w:rsidR="007372AF" w:rsidRPr="00840368" w:rsidRDefault="007372AF" w:rsidP="00840368">
      <w:pPr>
        <w:spacing w:after="0" w:line="240" w:lineRule="auto"/>
        <w:ind w:firstLine="284"/>
        <w:jc w:val="center"/>
        <w:rPr>
          <w:rFonts w:ascii="Times New Roman" w:hAnsi="Times New Roman"/>
          <w:sz w:val="24"/>
          <w:szCs w:val="24"/>
          <w:lang w:val="az-Cyrl-AZ"/>
        </w:rPr>
      </w:pPr>
    </w:p>
    <w:p w:rsidR="00976F77" w:rsidRPr="00840368" w:rsidRDefault="00976F77" w:rsidP="00840368">
      <w:pPr>
        <w:spacing w:after="0" w:line="240" w:lineRule="auto"/>
        <w:ind w:firstLine="284"/>
        <w:jc w:val="center"/>
        <w:rPr>
          <w:rFonts w:ascii="Times New Roman" w:hAnsi="Times New Roman"/>
          <w:sz w:val="24"/>
          <w:szCs w:val="24"/>
          <w:lang w:val="az-Cyrl-AZ"/>
        </w:rPr>
      </w:pPr>
    </w:p>
    <w:p w:rsidR="001237BB" w:rsidRPr="00840368" w:rsidRDefault="001237BB" w:rsidP="00B81D27">
      <w:pPr>
        <w:spacing w:after="0" w:line="360" w:lineRule="auto"/>
        <w:ind w:firstLine="284"/>
        <w:jc w:val="center"/>
        <w:rPr>
          <w:rFonts w:ascii="Times New Roman" w:hAnsi="Times New Roman"/>
          <w:sz w:val="24"/>
          <w:szCs w:val="24"/>
          <w:lang w:val="az-Cyrl-AZ"/>
        </w:rPr>
      </w:pPr>
      <w:r w:rsidRPr="00840368">
        <w:rPr>
          <w:rFonts w:ascii="Times New Roman" w:hAnsi="Times New Roman"/>
          <w:sz w:val="24"/>
          <w:szCs w:val="24"/>
          <w:lang w:val="az-Latn-AZ"/>
        </w:rPr>
        <w:t>F</w:t>
      </w:r>
      <w:r w:rsidR="007372AF" w:rsidRPr="00840368">
        <w:rPr>
          <w:rFonts w:ascii="Times New Roman" w:hAnsi="Times New Roman"/>
          <w:sz w:val="24"/>
          <w:szCs w:val="24"/>
          <w:lang w:val="az-Cyrl-AZ"/>
        </w:rPr>
        <w:t>əlsəfə doktoru</w:t>
      </w:r>
      <w:r w:rsidRPr="00840368">
        <w:rPr>
          <w:rFonts w:ascii="Times New Roman" w:hAnsi="Times New Roman"/>
          <w:sz w:val="24"/>
          <w:szCs w:val="24"/>
          <w:lang w:val="az-Latn-AZ"/>
        </w:rPr>
        <w:t xml:space="preserve"> </w:t>
      </w:r>
      <w:r w:rsidR="007372AF" w:rsidRPr="00840368">
        <w:rPr>
          <w:rFonts w:ascii="Times New Roman" w:hAnsi="Times New Roman"/>
          <w:sz w:val="24"/>
          <w:szCs w:val="24"/>
          <w:lang w:val="az-Cyrl-AZ"/>
        </w:rPr>
        <w:t xml:space="preserve">elmi dərəcəsi </w:t>
      </w:r>
    </w:p>
    <w:p w:rsidR="007372AF" w:rsidRPr="00840368" w:rsidRDefault="007372AF" w:rsidP="00B81D27">
      <w:pPr>
        <w:spacing w:after="0" w:line="360" w:lineRule="auto"/>
        <w:ind w:firstLine="284"/>
        <w:jc w:val="center"/>
        <w:rPr>
          <w:rFonts w:ascii="Times New Roman" w:hAnsi="Times New Roman"/>
          <w:sz w:val="24"/>
          <w:szCs w:val="24"/>
          <w:lang w:val="az-Latn-AZ"/>
        </w:rPr>
      </w:pPr>
      <w:r w:rsidRPr="00840368">
        <w:rPr>
          <w:rFonts w:ascii="Times New Roman" w:hAnsi="Times New Roman"/>
          <w:sz w:val="24"/>
          <w:szCs w:val="24"/>
          <w:lang w:val="az-Cyrl-AZ"/>
        </w:rPr>
        <w:t>almaq üçün</w:t>
      </w:r>
      <w:r w:rsidR="001237BB" w:rsidRPr="00840368">
        <w:rPr>
          <w:rFonts w:ascii="Times New Roman" w:hAnsi="Times New Roman"/>
          <w:sz w:val="24"/>
          <w:szCs w:val="24"/>
          <w:lang w:val="az-Latn-AZ"/>
        </w:rPr>
        <w:t xml:space="preserve"> təqdim edilmiş</w:t>
      </w:r>
      <w:r w:rsidR="00B34BF3" w:rsidRPr="00840368">
        <w:rPr>
          <w:rFonts w:ascii="Times New Roman" w:hAnsi="Times New Roman"/>
          <w:sz w:val="24"/>
          <w:szCs w:val="24"/>
          <w:lang w:val="az-Latn-AZ"/>
        </w:rPr>
        <w:t xml:space="preserve"> dissertasiyanın</w:t>
      </w:r>
    </w:p>
    <w:p w:rsidR="007372AF" w:rsidRPr="00840368" w:rsidRDefault="00B34BF3" w:rsidP="00B81D27">
      <w:pPr>
        <w:spacing w:after="0" w:line="360" w:lineRule="auto"/>
        <w:ind w:firstLine="284"/>
        <w:jc w:val="center"/>
        <w:rPr>
          <w:rFonts w:ascii="Times New Roman" w:hAnsi="Times New Roman"/>
          <w:b/>
          <w:sz w:val="24"/>
          <w:szCs w:val="24"/>
          <w:lang w:val="az-Latn-AZ"/>
        </w:rPr>
      </w:pPr>
      <w:r w:rsidRPr="00840368">
        <w:rPr>
          <w:rFonts w:ascii="Times New Roman" w:hAnsi="Times New Roman"/>
          <w:b/>
          <w:sz w:val="24"/>
          <w:szCs w:val="24"/>
          <w:lang w:val="az-Latn-AZ"/>
        </w:rPr>
        <w:t>AVTOREFERATI</w:t>
      </w:r>
      <w:r w:rsidR="00E045DA" w:rsidRPr="00840368">
        <w:rPr>
          <w:rFonts w:ascii="Times New Roman" w:hAnsi="Times New Roman"/>
          <w:b/>
          <w:sz w:val="24"/>
          <w:szCs w:val="24"/>
          <w:lang w:val="az-Latn-AZ"/>
        </w:rPr>
        <w:t xml:space="preserve">  </w:t>
      </w:r>
    </w:p>
    <w:p w:rsidR="00AB60DD" w:rsidRPr="00840368" w:rsidRDefault="00AB60DD" w:rsidP="00840368">
      <w:pPr>
        <w:tabs>
          <w:tab w:val="left" w:pos="9090"/>
        </w:tabs>
        <w:spacing w:after="0" w:line="240" w:lineRule="auto"/>
        <w:ind w:firstLine="284"/>
        <w:rPr>
          <w:rFonts w:ascii="Times New Roman" w:hAnsi="Times New Roman"/>
          <w:sz w:val="24"/>
          <w:szCs w:val="24"/>
          <w:lang w:val="az-Latn-AZ"/>
        </w:rPr>
      </w:pPr>
    </w:p>
    <w:p w:rsidR="007372AF" w:rsidRPr="00840368" w:rsidRDefault="007372AF" w:rsidP="00840368">
      <w:pPr>
        <w:spacing w:after="0" w:line="240" w:lineRule="auto"/>
        <w:ind w:firstLine="284"/>
        <w:jc w:val="center"/>
        <w:rPr>
          <w:rFonts w:ascii="Times New Roman" w:hAnsi="Times New Roman"/>
          <w:sz w:val="24"/>
          <w:szCs w:val="24"/>
          <w:lang w:val="az-Cyrl-AZ"/>
        </w:rPr>
      </w:pPr>
    </w:p>
    <w:p w:rsidR="007372AF" w:rsidRPr="00840368" w:rsidRDefault="007372AF" w:rsidP="00840368">
      <w:pPr>
        <w:spacing w:after="0" w:line="240" w:lineRule="auto"/>
        <w:ind w:firstLine="284"/>
        <w:jc w:val="center"/>
        <w:rPr>
          <w:rFonts w:ascii="Times New Roman" w:hAnsi="Times New Roman"/>
          <w:sz w:val="24"/>
          <w:szCs w:val="24"/>
          <w:lang w:val="az-Cyrl-AZ"/>
        </w:rPr>
      </w:pPr>
    </w:p>
    <w:p w:rsidR="00976F77" w:rsidRPr="00840368" w:rsidRDefault="00976F77" w:rsidP="00840368">
      <w:pPr>
        <w:spacing w:after="0" w:line="240" w:lineRule="auto"/>
        <w:ind w:firstLine="284"/>
        <w:jc w:val="center"/>
        <w:rPr>
          <w:rFonts w:ascii="Times New Roman" w:hAnsi="Times New Roman"/>
          <w:sz w:val="24"/>
          <w:szCs w:val="24"/>
          <w:lang w:val="az-Cyrl-AZ"/>
        </w:rPr>
      </w:pPr>
    </w:p>
    <w:p w:rsidR="00976F77" w:rsidRPr="00840368" w:rsidRDefault="00976F77" w:rsidP="00840368">
      <w:pPr>
        <w:spacing w:after="0" w:line="240" w:lineRule="auto"/>
        <w:ind w:firstLine="284"/>
        <w:jc w:val="center"/>
        <w:rPr>
          <w:rFonts w:ascii="Times New Roman" w:hAnsi="Times New Roman"/>
          <w:sz w:val="24"/>
          <w:szCs w:val="24"/>
          <w:lang w:val="az-Cyrl-AZ"/>
        </w:rPr>
      </w:pPr>
    </w:p>
    <w:p w:rsidR="00AB60DD" w:rsidRPr="00840368" w:rsidRDefault="00AB60DD" w:rsidP="00840368">
      <w:pPr>
        <w:spacing w:after="0" w:line="240" w:lineRule="auto"/>
        <w:ind w:firstLine="284"/>
        <w:jc w:val="center"/>
        <w:rPr>
          <w:rFonts w:ascii="Times New Roman" w:hAnsi="Times New Roman"/>
          <w:sz w:val="24"/>
          <w:szCs w:val="24"/>
          <w:lang w:val="az-Cyrl-AZ"/>
        </w:rPr>
      </w:pPr>
    </w:p>
    <w:p w:rsidR="00976F77" w:rsidRPr="00840368" w:rsidRDefault="00976F77" w:rsidP="00840368">
      <w:pPr>
        <w:spacing w:after="0" w:line="240" w:lineRule="auto"/>
        <w:ind w:firstLine="284"/>
        <w:jc w:val="center"/>
        <w:rPr>
          <w:rFonts w:ascii="Times New Roman" w:hAnsi="Times New Roman"/>
          <w:b/>
          <w:sz w:val="24"/>
          <w:szCs w:val="24"/>
          <w:lang w:val="az-Cyrl-AZ"/>
        </w:rPr>
      </w:pPr>
    </w:p>
    <w:p w:rsidR="00B34BF3" w:rsidRPr="00840368" w:rsidRDefault="00B34BF3" w:rsidP="00840368">
      <w:pPr>
        <w:spacing w:after="0" w:line="240" w:lineRule="auto"/>
        <w:ind w:firstLine="284"/>
        <w:jc w:val="center"/>
        <w:rPr>
          <w:rFonts w:ascii="Times New Roman" w:hAnsi="Times New Roman"/>
          <w:b/>
          <w:sz w:val="24"/>
          <w:szCs w:val="24"/>
          <w:lang w:val="az-Cyrl-AZ"/>
        </w:rPr>
      </w:pPr>
    </w:p>
    <w:p w:rsidR="00B34BF3" w:rsidRPr="00840368" w:rsidRDefault="00B34BF3" w:rsidP="00840368">
      <w:pPr>
        <w:spacing w:after="0" w:line="240" w:lineRule="auto"/>
        <w:ind w:firstLine="284"/>
        <w:jc w:val="center"/>
        <w:rPr>
          <w:rFonts w:ascii="Times New Roman" w:hAnsi="Times New Roman"/>
          <w:b/>
          <w:sz w:val="24"/>
          <w:szCs w:val="24"/>
          <w:lang w:val="az-Cyrl-AZ"/>
        </w:rPr>
      </w:pPr>
    </w:p>
    <w:p w:rsidR="00B34BF3" w:rsidRPr="00840368" w:rsidRDefault="00B34BF3" w:rsidP="00840368">
      <w:pPr>
        <w:spacing w:after="0" w:line="240" w:lineRule="auto"/>
        <w:ind w:firstLine="284"/>
        <w:jc w:val="center"/>
        <w:rPr>
          <w:rFonts w:ascii="Times New Roman" w:hAnsi="Times New Roman"/>
          <w:b/>
          <w:sz w:val="24"/>
          <w:szCs w:val="24"/>
          <w:lang w:val="az-Cyrl-AZ"/>
        </w:rPr>
      </w:pPr>
    </w:p>
    <w:p w:rsidR="007372AF" w:rsidRPr="00AC67F3" w:rsidRDefault="007372AF" w:rsidP="00840368">
      <w:pPr>
        <w:spacing w:after="0" w:line="240" w:lineRule="auto"/>
        <w:ind w:firstLine="284"/>
        <w:jc w:val="center"/>
        <w:rPr>
          <w:rFonts w:ascii="Times New Roman" w:hAnsi="Times New Roman"/>
          <w:b/>
          <w:sz w:val="24"/>
          <w:szCs w:val="24"/>
          <w:lang w:val="az-Cyrl-AZ"/>
        </w:rPr>
      </w:pPr>
      <w:r w:rsidRPr="00AC67F3">
        <w:rPr>
          <w:rFonts w:ascii="Times New Roman" w:hAnsi="Times New Roman"/>
          <w:b/>
          <w:sz w:val="24"/>
          <w:szCs w:val="24"/>
          <w:lang w:val="az-Cyrl-AZ"/>
        </w:rPr>
        <w:t>Bakı – 202</w:t>
      </w:r>
      <w:r w:rsidR="00D969D6" w:rsidRPr="00AC67F3">
        <w:rPr>
          <w:rFonts w:ascii="Times New Roman" w:hAnsi="Times New Roman"/>
          <w:b/>
          <w:sz w:val="24"/>
          <w:szCs w:val="24"/>
          <w:lang w:val="az-Cyrl-AZ"/>
        </w:rPr>
        <w:t>3</w:t>
      </w:r>
    </w:p>
    <w:p w:rsidR="00B81D27" w:rsidRDefault="00B81D27" w:rsidP="00B81D27">
      <w:pPr>
        <w:spacing w:after="0" w:line="240" w:lineRule="auto"/>
        <w:jc w:val="both"/>
        <w:rPr>
          <w:rFonts w:ascii="Times New Roman" w:hAnsi="Times New Roman"/>
          <w:sz w:val="24"/>
          <w:szCs w:val="24"/>
          <w:lang w:val="az-Latn-AZ"/>
        </w:rPr>
      </w:pPr>
      <w:r w:rsidRPr="00507B6D">
        <w:rPr>
          <w:rFonts w:ascii="Times New Roman" w:hAnsi="Times New Roman"/>
          <w:sz w:val="24"/>
          <w:szCs w:val="24"/>
          <w:lang w:val="az-Latn-AZ"/>
        </w:rPr>
        <w:lastRenderedPageBreak/>
        <w:t xml:space="preserve">Dissertasiya </w:t>
      </w:r>
      <w:r>
        <w:rPr>
          <w:rFonts w:ascii="Times New Roman" w:hAnsi="Times New Roman"/>
          <w:sz w:val="24"/>
          <w:szCs w:val="24"/>
          <w:lang w:val="az-Latn-AZ"/>
        </w:rPr>
        <w:t>işi</w:t>
      </w:r>
      <w:r w:rsidR="00F15444">
        <w:rPr>
          <w:rFonts w:ascii="Times New Roman" w:hAnsi="Times New Roman"/>
          <w:sz w:val="24"/>
          <w:szCs w:val="24"/>
          <w:lang w:val="az-Latn-AZ"/>
        </w:rPr>
        <w:t xml:space="preserve"> Azərbaycan Kooperasiya Universitetin</w:t>
      </w:r>
      <w:r w:rsidR="00E301AF">
        <w:rPr>
          <w:rFonts w:ascii="Times New Roman" w:hAnsi="Times New Roman"/>
          <w:sz w:val="24"/>
          <w:szCs w:val="24"/>
          <w:lang w:val="az-Latn-AZ"/>
        </w:rPr>
        <w:t>də</w:t>
      </w:r>
      <w:r w:rsidR="00F15444">
        <w:rPr>
          <w:rFonts w:ascii="Times New Roman" w:hAnsi="Times New Roman"/>
          <w:sz w:val="24"/>
          <w:szCs w:val="24"/>
          <w:lang w:val="az-Latn-AZ"/>
        </w:rPr>
        <w:t xml:space="preserve"> </w:t>
      </w:r>
      <w:r w:rsidRPr="00507B6D">
        <w:rPr>
          <w:rFonts w:ascii="Times New Roman" w:hAnsi="Times New Roman"/>
          <w:sz w:val="24"/>
          <w:szCs w:val="24"/>
          <w:lang w:val="az-Latn-AZ"/>
        </w:rPr>
        <w:t xml:space="preserve">yerinə yetirilmişdir. </w:t>
      </w:r>
    </w:p>
    <w:p w:rsidR="00B81D27" w:rsidRDefault="00B81D27" w:rsidP="00B81D27">
      <w:pPr>
        <w:spacing w:after="0" w:line="240" w:lineRule="auto"/>
        <w:jc w:val="both"/>
        <w:rPr>
          <w:rFonts w:ascii="Times New Roman" w:hAnsi="Times New Roman"/>
          <w:sz w:val="24"/>
          <w:szCs w:val="24"/>
          <w:lang w:val="az-Latn-AZ"/>
        </w:rPr>
      </w:pPr>
    </w:p>
    <w:tbl>
      <w:tblPr>
        <w:tblStyle w:val="a8"/>
        <w:tblW w:w="6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678"/>
      </w:tblGrid>
      <w:tr w:rsidR="00B81D27" w:rsidRPr="00356CFA" w:rsidTr="00F71696">
        <w:tc>
          <w:tcPr>
            <w:tcW w:w="2268" w:type="dxa"/>
          </w:tcPr>
          <w:p w:rsidR="00B81D27" w:rsidRDefault="00B81D27" w:rsidP="00F353E1">
            <w:pPr>
              <w:spacing w:after="0" w:line="240" w:lineRule="auto"/>
              <w:jc w:val="both"/>
              <w:rPr>
                <w:rFonts w:ascii="Times New Roman" w:hAnsi="Times New Roman"/>
                <w:sz w:val="24"/>
                <w:szCs w:val="24"/>
                <w:lang w:val="az-Latn-AZ"/>
              </w:rPr>
            </w:pPr>
            <w:r w:rsidRPr="00507B6D">
              <w:rPr>
                <w:rFonts w:ascii="Times New Roman" w:hAnsi="Times New Roman"/>
                <w:sz w:val="24"/>
                <w:szCs w:val="24"/>
                <w:lang w:val="az-Latn-AZ"/>
              </w:rPr>
              <w:t>Elmi rəhbə</w:t>
            </w:r>
            <w:r w:rsidR="00F15444">
              <w:rPr>
                <w:rFonts w:ascii="Times New Roman" w:hAnsi="Times New Roman"/>
                <w:sz w:val="24"/>
                <w:szCs w:val="24"/>
                <w:lang w:val="az-Latn-AZ"/>
              </w:rPr>
              <w:t>r</w:t>
            </w:r>
            <w:r w:rsidRPr="00507B6D">
              <w:rPr>
                <w:rFonts w:ascii="Times New Roman" w:hAnsi="Times New Roman"/>
                <w:sz w:val="24"/>
                <w:szCs w:val="24"/>
                <w:lang w:val="az-Latn-AZ"/>
              </w:rPr>
              <w:t>:</w:t>
            </w:r>
          </w:p>
        </w:tc>
        <w:tc>
          <w:tcPr>
            <w:tcW w:w="4678" w:type="dxa"/>
          </w:tcPr>
          <w:p w:rsidR="00F15444" w:rsidRDefault="00F15444" w:rsidP="00F15444">
            <w:pPr>
              <w:spacing w:after="0" w:line="240" w:lineRule="auto"/>
              <w:rPr>
                <w:rFonts w:ascii="Times New Roman" w:hAnsi="Times New Roman"/>
                <w:color w:val="000000" w:themeColor="text1"/>
                <w:sz w:val="24"/>
                <w:szCs w:val="24"/>
                <w:lang w:val="az-Latn-AZ"/>
              </w:rPr>
            </w:pPr>
            <w:r>
              <w:rPr>
                <w:rFonts w:ascii="Times New Roman" w:hAnsi="Times New Roman"/>
                <w:color w:val="000000" w:themeColor="text1"/>
                <w:sz w:val="24"/>
                <w:szCs w:val="24"/>
                <w:lang w:val="az-Latn-AZ"/>
              </w:rPr>
              <w:t xml:space="preserve">iqtisad elmləri </w:t>
            </w:r>
            <w:r w:rsidR="00B81D27" w:rsidRPr="00163936">
              <w:rPr>
                <w:rFonts w:ascii="Times New Roman" w:hAnsi="Times New Roman"/>
                <w:color w:val="000000" w:themeColor="text1"/>
                <w:sz w:val="24"/>
                <w:szCs w:val="24"/>
                <w:lang w:val="az-Latn-AZ"/>
              </w:rPr>
              <w:t>d</w:t>
            </w:r>
            <w:r>
              <w:rPr>
                <w:rFonts w:ascii="Times New Roman" w:hAnsi="Times New Roman"/>
                <w:color w:val="000000" w:themeColor="text1"/>
                <w:sz w:val="24"/>
                <w:szCs w:val="24"/>
                <w:lang w:val="az-Latn-AZ"/>
              </w:rPr>
              <w:t>oktoru, professor</w:t>
            </w:r>
            <w:r w:rsidR="00B81D27" w:rsidRPr="00163936">
              <w:rPr>
                <w:rFonts w:ascii="Times New Roman" w:hAnsi="Times New Roman"/>
                <w:color w:val="000000" w:themeColor="text1"/>
                <w:sz w:val="24"/>
                <w:szCs w:val="24"/>
                <w:lang w:val="az-Latn-AZ"/>
              </w:rPr>
              <w:t xml:space="preserve"> </w:t>
            </w:r>
          </w:p>
          <w:p w:rsidR="00B81D27" w:rsidRPr="00B81D27" w:rsidRDefault="00B81D27" w:rsidP="00F15444">
            <w:pPr>
              <w:spacing w:after="0" w:line="240" w:lineRule="auto"/>
              <w:rPr>
                <w:rFonts w:ascii="Times New Roman" w:hAnsi="Times New Roman"/>
                <w:sz w:val="24"/>
                <w:szCs w:val="24"/>
                <w:lang w:val="az-Latn-AZ"/>
              </w:rPr>
            </w:pPr>
            <w:r>
              <w:rPr>
                <w:rFonts w:ascii="Times New Roman" w:hAnsi="Times New Roman"/>
                <w:b/>
                <w:color w:val="000000" w:themeColor="text1"/>
                <w:sz w:val="24"/>
                <w:szCs w:val="24"/>
                <w:lang w:val="az-Latn-AZ"/>
              </w:rPr>
              <w:t>Həmzə Ağakişi oğlu Xəlilov</w:t>
            </w:r>
          </w:p>
        </w:tc>
      </w:tr>
      <w:tr w:rsidR="00B81D27" w:rsidRPr="00356CFA" w:rsidTr="00F71696">
        <w:tc>
          <w:tcPr>
            <w:tcW w:w="2268" w:type="dxa"/>
          </w:tcPr>
          <w:p w:rsidR="00B81D27" w:rsidRPr="00507B6D" w:rsidRDefault="00B81D27" w:rsidP="00F353E1">
            <w:pPr>
              <w:spacing w:after="0" w:line="240" w:lineRule="auto"/>
              <w:jc w:val="both"/>
              <w:rPr>
                <w:rFonts w:ascii="Times New Roman" w:hAnsi="Times New Roman"/>
                <w:sz w:val="24"/>
                <w:szCs w:val="24"/>
                <w:lang w:val="az-Latn-AZ"/>
              </w:rPr>
            </w:pPr>
          </w:p>
        </w:tc>
        <w:tc>
          <w:tcPr>
            <w:tcW w:w="4678" w:type="dxa"/>
          </w:tcPr>
          <w:p w:rsidR="00B81D27" w:rsidRDefault="00B81D27" w:rsidP="00F353E1">
            <w:pPr>
              <w:spacing w:after="0" w:line="240" w:lineRule="auto"/>
              <w:rPr>
                <w:rFonts w:ascii="Times New Roman" w:hAnsi="Times New Roman"/>
                <w:sz w:val="24"/>
                <w:szCs w:val="24"/>
                <w:lang w:val="az-Latn-AZ"/>
              </w:rPr>
            </w:pPr>
          </w:p>
        </w:tc>
      </w:tr>
      <w:tr w:rsidR="00B81D27" w:rsidRPr="00356CFA" w:rsidTr="00F71696">
        <w:tc>
          <w:tcPr>
            <w:tcW w:w="2268" w:type="dxa"/>
          </w:tcPr>
          <w:p w:rsidR="00B81D27" w:rsidRDefault="00B81D27" w:rsidP="00F353E1">
            <w:pPr>
              <w:spacing w:after="0" w:line="240" w:lineRule="auto"/>
              <w:jc w:val="both"/>
              <w:rPr>
                <w:rFonts w:ascii="Times New Roman" w:hAnsi="Times New Roman"/>
                <w:sz w:val="24"/>
                <w:szCs w:val="24"/>
                <w:lang w:val="az-Latn-AZ"/>
              </w:rPr>
            </w:pPr>
            <w:r w:rsidRPr="00507B6D">
              <w:rPr>
                <w:rFonts w:ascii="Times New Roman" w:hAnsi="Times New Roman"/>
                <w:sz w:val="24"/>
                <w:szCs w:val="24"/>
                <w:lang w:val="az-Latn-AZ"/>
              </w:rPr>
              <w:t>Rəsmi opponentlər:</w:t>
            </w:r>
          </w:p>
          <w:p w:rsidR="00F71696" w:rsidRDefault="00F71696" w:rsidP="00F353E1">
            <w:pPr>
              <w:spacing w:after="0" w:line="240" w:lineRule="auto"/>
              <w:jc w:val="both"/>
              <w:rPr>
                <w:rFonts w:ascii="Times New Roman" w:hAnsi="Times New Roman"/>
                <w:sz w:val="24"/>
                <w:szCs w:val="24"/>
                <w:lang w:val="az-Latn-AZ"/>
              </w:rPr>
            </w:pPr>
          </w:p>
        </w:tc>
        <w:tc>
          <w:tcPr>
            <w:tcW w:w="4678" w:type="dxa"/>
          </w:tcPr>
          <w:p w:rsidR="00B81D27" w:rsidRDefault="00F71696" w:rsidP="00F353E1">
            <w:pPr>
              <w:spacing w:after="0" w:line="240" w:lineRule="auto"/>
              <w:rPr>
                <w:rFonts w:ascii="Times New Roman" w:hAnsi="Times New Roman"/>
                <w:sz w:val="24"/>
                <w:szCs w:val="24"/>
                <w:lang w:val="az-Latn-AZ"/>
              </w:rPr>
            </w:pPr>
            <w:r>
              <w:rPr>
                <w:rFonts w:ascii="Times New Roman" w:hAnsi="Times New Roman"/>
                <w:sz w:val="24"/>
                <w:szCs w:val="24"/>
                <w:lang w:val="az-Latn-AZ"/>
              </w:rPr>
              <w:t>iqtisad elmləri doktoru, dosent</w:t>
            </w:r>
          </w:p>
          <w:p w:rsidR="00F71696" w:rsidRPr="00F71696" w:rsidRDefault="00F71696" w:rsidP="00F353E1">
            <w:pPr>
              <w:spacing w:after="0" w:line="240" w:lineRule="auto"/>
              <w:rPr>
                <w:rFonts w:ascii="Times New Roman" w:hAnsi="Times New Roman"/>
                <w:b/>
                <w:sz w:val="24"/>
                <w:szCs w:val="24"/>
                <w:lang w:val="az-Latn-AZ"/>
              </w:rPr>
            </w:pPr>
            <w:r w:rsidRPr="00F71696">
              <w:rPr>
                <w:rFonts w:ascii="Times New Roman" w:hAnsi="Times New Roman"/>
                <w:b/>
                <w:sz w:val="24"/>
                <w:szCs w:val="24"/>
                <w:lang w:val="az-Latn-AZ"/>
              </w:rPr>
              <w:t>Arzu Nəcəf oğlu Həsənov</w:t>
            </w:r>
          </w:p>
          <w:p w:rsidR="00F71696" w:rsidRDefault="00F71696" w:rsidP="00F353E1">
            <w:pPr>
              <w:spacing w:after="0" w:line="240" w:lineRule="auto"/>
              <w:rPr>
                <w:rFonts w:ascii="Times New Roman" w:hAnsi="Times New Roman"/>
                <w:sz w:val="24"/>
                <w:szCs w:val="24"/>
                <w:lang w:val="az-Latn-AZ"/>
              </w:rPr>
            </w:pPr>
          </w:p>
          <w:p w:rsidR="00F71696" w:rsidRPr="00E301AF" w:rsidRDefault="00F71696" w:rsidP="00F71696">
            <w:pPr>
              <w:spacing w:after="0" w:line="240" w:lineRule="auto"/>
              <w:rPr>
                <w:rFonts w:ascii="Times New Roman" w:hAnsi="Times New Roman"/>
                <w:color w:val="000000" w:themeColor="text1"/>
                <w:sz w:val="24"/>
                <w:szCs w:val="24"/>
                <w:lang w:val="az-Latn-AZ"/>
              </w:rPr>
            </w:pPr>
            <w:r w:rsidRPr="00E301AF">
              <w:rPr>
                <w:rFonts w:ascii="Times New Roman" w:hAnsi="Times New Roman"/>
                <w:color w:val="000000" w:themeColor="text1"/>
                <w:sz w:val="24"/>
                <w:szCs w:val="24"/>
                <w:lang w:val="az-Latn-AZ"/>
              </w:rPr>
              <w:t>iqtisad elmləri üzrə fəlsəfə</w:t>
            </w:r>
            <w:r>
              <w:rPr>
                <w:rFonts w:ascii="Times New Roman" w:hAnsi="Times New Roman"/>
                <w:color w:val="000000" w:themeColor="text1"/>
                <w:sz w:val="24"/>
                <w:szCs w:val="24"/>
                <w:lang w:val="az-Latn-AZ"/>
              </w:rPr>
              <w:t xml:space="preserve"> </w:t>
            </w:r>
            <w:r w:rsidRPr="00E301AF">
              <w:rPr>
                <w:rFonts w:ascii="Times New Roman" w:hAnsi="Times New Roman"/>
                <w:color w:val="000000" w:themeColor="text1"/>
                <w:sz w:val="24"/>
                <w:szCs w:val="24"/>
                <w:lang w:val="az-Latn-AZ"/>
              </w:rPr>
              <w:t>doktoru, dosent</w:t>
            </w:r>
          </w:p>
          <w:p w:rsidR="00F71696" w:rsidRPr="00F71696" w:rsidRDefault="00F71696" w:rsidP="00F353E1">
            <w:pPr>
              <w:spacing w:after="0" w:line="240" w:lineRule="auto"/>
              <w:rPr>
                <w:rFonts w:ascii="Times New Roman" w:hAnsi="Times New Roman"/>
                <w:b/>
                <w:sz w:val="24"/>
                <w:szCs w:val="24"/>
                <w:lang w:val="az-Latn-AZ"/>
              </w:rPr>
            </w:pPr>
            <w:r w:rsidRPr="00F71696">
              <w:rPr>
                <w:rFonts w:ascii="Times New Roman" w:hAnsi="Times New Roman"/>
                <w:b/>
                <w:sz w:val="24"/>
                <w:szCs w:val="24"/>
                <w:lang w:val="az-Latn-AZ"/>
              </w:rPr>
              <w:t>Aqil Abid oğlu Qurbanov</w:t>
            </w:r>
          </w:p>
          <w:p w:rsidR="00F71696" w:rsidRDefault="00F71696" w:rsidP="00F71696">
            <w:pPr>
              <w:spacing w:after="0" w:line="240" w:lineRule="auto"/>
              <w:rPr>
                <w:rFonts w:ascii="Times New Roman" w:hAnsi="Times New Roman"/>
                <w:color w:val="000000" w:themeColor="text1"/>
                <w:sz w:val="24"/>
                <w:szCs w:val="24"/>
                <w:lang w:val="az-Latn-AZ"/>
              </w:rPr>
            </w:pPr>
          </w:p>
          <w:p w:rsidR="00F71696" w:rsidRPr="00E301AF" w:rsidRDefault="00F71696" w:rsidP="00F71696">
            <w:pPr>
              <w:spacing w:after="0" w:line="240" w:lineRule="auto"/>
              <w:rPr>
                <w:rFonts w:ascii="Times New Roman" w:hAnsi="Times New Roman"/>
                <w:color w:val="000000" w:themeColor="text1"/>
                <w:sz w:val="24"/>
                <w:szCs w:val="24"/>
                <w:lang w:val="az-Latn-AZ"/>
              </w:rPr>
            </w:pPr>
            <w:r w:rsidRPr="00E301AF">
              <w:rPr>
                <w:rFonts w:ascii="Times New Roman" w:hAnsi="Times New Roman"/>
                <w:color w:val="000000" w:themeColor="text1"/>
                <w:sz w:val="24"/>
                <w:szCs w:val="24"/>
                <w:lang w:val="az-Latn-AZ"/>
              </w:rPr>
              <w:t>iqtisad elmləri üzrə fəlsəfə</w:t>
            </w:r>
            <w:r>
              <w:rPr>
                <w:rFonts w:ascii="Times New Roman" w:hAnsi="Times New Roman"/>
                <w:color w:val="000000" w:themeColor="text1"/>
                <w:sz w:val="24"/>
                <w:szCs w:val="24"/>
                <w:lang w:val="az-Latn-AZ"/>
              </w:rPr>
              <w:t xml:space="preserve"> </w:t>
            </w:r>
            <w:r w:rsidRPr="00E301AF">
              <w:rPr>
                <w:rFonts w:ascii="Times New Roman" w:hAnsi="Times New Roman"/>
                <w:color w:val="000000" w:themeColor="text1"/>
                <w:sz w:val="24"/>
                <w:szCs w:val="24"/>
                <w:lang w:val="az-Latn-AZ"/>
              </w:rPr>
              <w:t>doktoru, dosent</w:t>
            </w:r>
            <w:r>
              <w:rPr>
                <w:rFonts w:ascii="Times New Roman" w:hAnsi="Times New Roman"/>
                <w:color w:val="000000" w:themeColor="text1"/>
                <w:sz w:val="24"/>
                <w:szCs w:val="24"/>
                <w:lang w:val="az-Latn-AZ"/>
              </w:rPr>
              <w:t xml:space="preserve"> </w:t>
            </w:r>
            <w:r w:rsidRPr="00F71696">
              <w:rPr>
                <w:rFonts w:ascii="Times New Roman" w:hAnsi="Times New Roman"/>
                <w:b/>
                <w:color w:val="000000" w:themeColor="text1"/>
                <w:sz w:val="24"/>
                <w:szCs w:val="24"/>
                <w:lang w:val="az-Latn-AZ"/>
              </w:rPr>
              <w:t>İsmayıl Mahmud oğlu Xeyirxəbərov</w:t>
            </w:r>
          </w:p>
          <w:p w:rsidR="00F71696" w:rsidRDefault="00F71696" w:rsidP="00F353E1">
            <w:pPr>
              <w:spacing w:after="0" w:line="240" w:lineRule="auto"/>
              <w:rPr>
                <w:rFonts w:ascii="Times New Roman" w:hAnsi="Times New Roman"/>
                <w:sz w:val="24"/>
                <w:szCs w:val="24"/>
                <w:lang w:val="az-Latn-AZ"/>
              </w:rPr>
            </w:pPr>
          </w:p>
        </w:tc>
      </w:tr>
    </w:tbl>
    <w:p w:rsidR="00E301AF" w:rsidRDefault="00E301AF" w:rsidP="00B81D27">
      <w:pPr>
        <w:spacing w:after="0" w:line="240" w:lineRule="auto"/>
        <w:jc w:val="both"/>
        <w:rPr>
          <w:rFonts w:ascii="Times New Roman" w:hAnsi="Times New Roman"/>
          <w:sz w:val="24"/>
          <w:szCs w:val="24"/>
          <w:lang w:val="az-Latn-AZ"/>
        </w:rPr>
      </w:pPr>
      <w:r w:rsidRPr="00D77FAD">
        <w:rPr>
          <w:rFonts w:ascii="Times New Roman" w:hAnsi="Times New Roman"/>
          <w:color w:val="000000" w:themeColor="text1"/>
          <w:sz w:val="24"/>
          <w:szCs w:val="24"/>
          <w:lang w:val="az-Latn-AZ"/>
        </w:rPr>
        <w:t>Azərbaycan Respublikasının Prezidenti yanında Ali Attestasiya Komissiyasının Azərbaycan Kooperasiya Universiteti</w:t>
      </w:r>
      <w:r>
        <w:rPr>
          <w:rFonts w:ascii="Times New Roman" w:hAnsi="Times New Roman"/>
          <w:color w:val="000000" w:themeColor="text1"/>
          <w:sz w:val="24"/>
          <w:szCs w:val="24"/>
          <w:lang w:val="az-Latn-AZ"/>
        </w:rPr>
        <w:t>nin</w:t>
      </w:r>
      <w:r w:rsidRPr="00D77FAD">
        <w:rPr>
          <w:rFonts w:ascii="Times New Roman" w:hAnsi="Times New Roman"/>
          <w:color w:val="000000" w:themeColor="text1"/>
          <w:sz w:val="24"/>
          <w:szCs w:val="24"/>
          <w:lang w:val="az-Latn-AZ"/>
        </w:rPr>
        <w:t xml:space="preserve"> nəzdində fəaliyyət göstərən Azərbaycan Kooperasiya Universiteti və Bakı Biznes Universitetinin ED 2.46 </w:t>
      </w:r>
      <w:r w:rsidR="00356CFA">
        <w:rPr>
          <w:rFonts w:ascii="Times New Roman" w:hAnsi="Times New Roman"/>
          <w:color w:val="000000" w:themeColor="text1"/>
          <w:sz w:val="24"/>
          <w:szCs w:val="24"/>
          <w:lang w:val="az-Latn-AZ"/>
        </w:rPr>
        <w:t>B</w:t>
      </w:r>
      <w:r w:rsidRPr="00D77FAD">
        <w:rPr>
          <w:rFonts w:ascii="Times New Roman" w:hAnsi="Times New Roman"/>
          <w:color w:val="000000" w:themeColor="text1"/>
          <w:sz w:val="24"/>
          <w:szCs w:val="24"/>
          <w:lang w:val="az-Latn-AZ"/>
        </w:rPr>
        <w:t xml:space="preserve">irgə </w:t>
      </w:r>
      <w:r w:rsidR="00441625">
        <w:rPr>
          <w:rFonts w:ascii="Times New Roman" w:hAnsi="Times New Roman"/>
          <w:color w:val="000000" w:themeColor="text1"/>
          <w:sz w:val="24"/>
          <w:szCs w:val="24"/>
          <w:lang w:val="az-Latn-AZ"/>
        </w:rPr>
        <w:t>D</w:t>
      </w:r>
      <w:r w:rsidRPr="00D77FAD">
        <w:rPr>
          <w:rFonts w:ascii="Times New Roman" w:hAnsi="Times New Roman"/>
          <w:color w:val="000000" w:themeColor="text1"/>
          <w:sz w:val="24"/>
          <w:szCs w:val="24"/>
          <w:lang w:val="az-Latn-AZ"/>
        </w:rPr>
        <w:t>issertasiya şurası</w:t>
      </w:r>
    </w:p>
    <w:p w:rsidR="00E301AF" w:rsidRDefault="00E301AF" w:rsidP="00B81D27">
      <w:pPr>
        <w:spacing w:after="0" w:line="240" w:lineRule="auto"/>
        <w:jc w:val="both"/>
        <w:rPr>
          <w:rFonts w:ascii="Times New Roman" w:hAnsi="Times New Roman"/>
          <w:sz w:val="24"/>
          <w:szCs w:val="24"/>
          <w:lang w:val="az-Latn-AZ"/>
        </w:rPr>
      </w:pPr>
    </w:p>
    <w:p w:rsidR="00F71696" w:rsidRPr="00356CFA" w:rsidRDefault="00F71696" w:rsidP="00F71696">
      <w:pPr>
        <w:tabs>
          <w:tab w:val="left" w:pos="5812"/>
          <w:tab w:val="left" w:pos="5940"/>
        </w:tabs>
        <w:spacing w:after="0" w:line="240" w:lineRule="auto"/>
        <w:contextualSpacing/>
        <w:jc w:val="both"/>
        <w:rPr>
          <w:rFonts w:ascii="Times New Roman" w:hAnsi="Times New Roman"/>
          <w:color w:val="000000" w:themeColor="text1"/>
          <w:sz w:val="24"/>
          <w:szCs w:val="24"/>
          <w:lang w:val="az-Latn-AZ"/>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571"/>
      </w:tblGrid>
      <w:tr w:rsidR="00F71696" w:rsidRPr="00907C54" w:rsidTr="00806047">
        <w:trPr>
          <w:trHeight w:val="907"/>
          <w:jc w:val="center"/>
        </w:trPr>
        <w:tc>
          <w:tcPr>
            <w:tcW w:w="3119" w:type="dxa"/>
          </w:tcPr>
          <w:p w:rsidR="00F71696" w:rsidRPr="00907C54" w:rsidRDefault="00F71696" w:rsidP="00F71696">
            <w:pPr>
              <w:spacing w:after="0" w:line="240" w:lineRule="auto"/>
              <w:jc w:val="both"/>
              <w:rPr>
                <w:rFonts w:ascii="Times New Roman" w:hAnsi="Times New Roman"/>
                <w:sz w:val="24"/>
                <w:szCs w:val="24"/>
              </w:rPr>
            </w:pPr>
            <w:r w:rsidRPr="00907C54">
              <w:rPr>
                <w:rFonts w:ascii="Times New Roman" w:hAnsi="Times New Roman"/>
                <w:noProof/>
                <w:sz w:val="24"/>
                <w:szCs w:val="24"/>
                <w:lang w:val="en-US"/>
              </w:rPr>
              <w:drawing>
                <wp:anchor distT="0" distB="0" distL="114300" distR="114300" simplePos="0" relativeHeight="251870208" behindDoc="1" locked="0" layoutInCell="1" allowOverlap="1" wp14:anchorId="35E075E8" wp14:editId="7F1827E2">
                  <wp:simplePos x="0" y="0"/>
                  <wp:positionH relativeFrom="column">
                    <wp:posOffset>649298</wp:posOffset>
                  </wp:positionH>
                  <wp:positionV relativeFrom="paragraph">
                    <wp:posOffset>108140</wp:posOffset>
                  </wp:positionV>
                  <wp:extent cx="1346391" cy="458243"/>
                  <wp:effectExtent l="0" t="0" r="6350" b="0"/>
                  <wp:wrapNone/>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za Ziy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6391" cy="458243"/>
                          </a:xfrm>
                          <a:prstGeom prst="rect">
                            <a:avLst/>
                          </a:prstGeom>
                        </pic:spPr>
                      </pic:pic>
                    </a:graphicData>
                  </a:graphic>
                  <wp14:sizeRelH relativeFrom="margin">
                    <wp14:pctWidth>0</wp14:pctWidth>
                  </wp14:sizeRelH>
                  <wp14:sizeRelV relativeFrom="margin">
                    <wp14:pctHeight>0</wp14:pctHeight>
                  </wp14:sizeRelV>
                </wp:anchor>
              </w:drawing>
            </w:r>
            <w:r w:rsidRPr="00907C54">
              <w:rPr>
                <w:rFonts w:ascii="Times New Roman" w:hAnsi="Times New Roman"/>
                <w:sz w:val="24"/>
                <w:szCs w:val="24"/>
              </w:rPr>
              <w:t xml:space="preserve">Birgə Dissertasiya şurasının </w:t>
            </w:r>
          </w:p>
          <w:p w:rsidR="00F71696" w:rsidRPr="00907C54" w:rsidRDefault="00F71696" w:rsidP="00F71696">
            <w:pPr>
              <w:spacing w:after="0" w:line="240" w:lineRule="auto"/>
              <w:jc w:val="both"/>
              <w:rPr>
                <w:rFonts w:ascii="Times New Roman" w:hAnsi="Times New Roman"/>
                <w:sz w:val="24"/>
                <w:szCs w:val="24"/>
              </w:rPr>
            </w:pPr>
            <w:r w:rsidRPr="00907C54">
              <w:rPr>
                <w:rFonts w:ascii="Times New Roman" w:hAnsi="Times New Roman"/>
                <w:noProof/>
                <w:sz w:val="24"/>
                <w:szCs w:val="24"/>
                <w:lang w:val="en-US"/>
              </w:rPr>
              <mc:AlternateContent>
                <mc:Choice Requires="wps">
                  <w:drawing>
                    <wp:anchor distT="0" distB="0" distL="114300" distR="114300" simplePos="0" relativeHeight="251867136" behindDoc="0" locked="0" layoutInCell="1" allowOverlap="1" wp14:anchorId="5CBF0ACD" wp14:editId="280E447F">
                      <wp:simplePos x="0" y="0"/>
                      <wp:positionH relativeFrom="column">
                        <wp:posOffset>691984</wp:posOffset>
                      </wp:positionH>
                      <wp:positionV relativeFrom="paragraph">
                        <wp:posOffset>313055</wp:posOffset>
                      </wp:positionV>
                      <wp:extent cx="1193006" cy="0"/>
                      <wp:effectExtent l="0" t="0" r="26670"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119300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6D5381" id="Прямая соединительная линия 15" o:spid="_x0000_s1026" style="position:absolute;z-index:251867136;visibility:visible;mso-wrap-style:square;mso-wrap-distance-left:9pt;mso-wrap-distance-top:0;mso-wrap-distance-right:9pt;mso-wrap-distance-bottom:0;mso-position-horizontal:absolute;mso-position-horizontal-relative:text;mso-position-vertical:absolute;mso-position-vertical-relative:text" from="54.5pt,24.65pt" to="148.4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" strokecolor="black [3213]">
                      <v:stroke joinstyle="miter"/>
                    </v:line>
                  </w:pict>
                </mc:Fallback>
              </mc:AlternateContent>
            </w:r>
            <w:r w:rsidRPr="00907C54">
              <w:rPr>
                <w:rFonts w:ascii="Times New Roman" w:hAnsi="Times New Roman"/>
                <w:sz w:val="24"/>
                <w:szCs w:val="24"/>
              </w:rPr>
              <w:t xml:space="preserve">sədri: </w:t>
            </w:r>
          </w:p>
        </w:tc>
        <w:tc>
          <w:tcPr>
            <w:tcW w:w="3571" w:type="dxa"/>
          </w:tcPr>
          <w:p w:rsidR="00F71696" w:rsidRPr="00F71696" w:rsidRDefault="00F71696" w:rsidP="00F71696">
            <w:pPr>
              <w:spacing w:after="0" w:line="240" w:lineRule="auto"/>
              <w:rPr>
                <w:rFonts w:ascii="Times New Roman" w:hAnsi="Times New Roman"/>
                <w:sz w:val="24"/>
                <w:szCs w:val="24"/>
                <w:lang w:val="en-US"/>
              </w:rPr>
            </w:pPr>
            <w:r w:rsidRPr="00F71696">
              <w:rPr>
                <w:rFonts w:ascii="Times New Roman" w:hAnsi="Times New Roman"/>
                <w:sz w:val="24"/>
                <w:szCs w:val="24"/>
                <w:lang w:val="en-US"/>
              </w:rPr>
              <w:t>AMEA-nın həqiqi üzvü,</w:t>
            </w:r>
          </w:p>
          <w:p w:rsidR="00F71696" w:rsidRPr="00F71696" w:rsidRDefault="00F71696" w:rsidP="00F71696">
            <w:pPr>
              <w:spacing w:after="0" w:line="240" w:lineRule="auto"/>
              <w:rPr>
                <w:rFonts w:ascii="Times New Roman" w:hAnsi="Times New Roman"/>
                <w:sz w:val="24"/>
                <w:szCs w:val="24"/>
                <w:lang w:val="en-US"/>
              </w:rPr>
            </w:pPr>
            <w:r w:rsidRPr="00F71696">
              <w:rPr>
                <w:rFonts w:ascii="Times New Roman" w:hAnsi="Times New Roman"/>
                <w:sz w:val="24"/>
                <w:szCs w:val="24"/>
                <w:lang w:val="en-US"/>
              </w:rPr>
              <w:t>iqtisad elmləri doktoru, professor</w:t>
            </w:r>
          </w:p>
          <w:p w:rsidR="00F71696" w:rsidRPr="00907C54" w:rsidRDefault="00F71696" w:rsidP="00F71696">
            <w:pPr>
              <w:spacing w:after="0" w:line="240" w:lineRule="auto"/>
              <w:rPr>
                <w:rFonts w:ascii="Times New Roman" w:hAnsi="Times New Roman"/>
                <w:b/>
                <w:sz w:val="24"/>
                <w:szCs w:val="24"/>
              </w:rPr>
            </w:pPr>
            <w:r w:rsidRPr="00907C54">
              <w:rPr>
                <w:rFonts w:ascii="Times New Roman" w:hAnsi="Times New Roman"/>
                <w:b/>
                <w:sz w:val="24"/>
                <w:szCs w:val="24"/>
              </w:rPr>
              <w:t>Ziyad Əliabbas oğlu Səmədzadə</w:t>
            </w:r>
          </w:p>
          <w:p w:rsidR="00F71696" w:rsidRPr="00907C54" w:rsidRDefault="00F71696" w:rsidP="00F71696">
            <w:pPr>
              <w:spacing w:after="0" w:line="240" w:lineRule="auto"/>
              <w:rPr>
                <w:rFonts w:ascii="Times New Roman" w:hAnsi="Times New Roman"/>
                <w:sz w:val="24"/>
                <w:szCs w:val="24"/>
              </w:rPr>
            </w:pPr>
          </w:p>
        </w:tc>
      </w:tr>
      <w:tr w:rsidR="00F71696" w:rsidRPr="00907C54" w:rsidTr="00806047">
        <w:trPr>
          <w:trHeight w:val="907"/>
          <w:jc w:val="center"/>
        </w:trPr>
        <w:tc>
          <w:tcPr>
            <w:tcW w:w="3119" w:type="dxa"/>
          </w:tcPr>
          <w:p w:rsidR="00F71696" w:rsidRPr="00F71696" w:rsidRDefault="00F71696" w:rsidP="00F71696">
            <w:pPr>
              <w:spacing w:after="0" w:line="240" w:lineRule="auto"/>
              <w:rPr>
                <w:rFonts w:ascii="Times New Roman" w:hAnsi="Times New Roman"/>
                <w:sz w:val="24"/>
                <w:szCs w:val="24"/>
                <w:lang w:val="en-US"/>
              </w:rPr>
            </w:pPr>
            <w:r w:rsidRPr="00907C54">
              <w:rPr>
                <w:rFonts w:ascii="Times New Roman" w:hAnsi="Times New Roman"/>
                <w:noProof/>
                <w:sz w:val="24"/>
                <w:szCs w:val="24"/>
                <w:lang w:val="en-US"/>
              </w:rPr>
              <w:drawing>
                <wp:anchor distT="0" distB="0" distL="114300" distR="114300" simplePos="0" relativeHeight="251871232" behindDoc="1" locked="0" layoutInCell="1" allowOverlap="1" wp14:anchorId="466696CD" wp14:editId="68B40811">
                  <wp:simplePos x="0" y="0"/>
                  <wp:positionH relativeFrom="column">
                    <wp:posOffset>990424</wp:posOffset>
                  </wp:positionH>
                  <wp:positionV relativeFrom="paragraph">
                    <wp:posOffset>13313</wp:posOffset>
                  </wp:positionV>
                  <wp:extent cx="1021715" cy="601980"/>
                  <wp:effectExtent l="0" t="0" r="0" b="0"/>
                  <wp:wrapNone/>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amire Memmedov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1715" cy="601980"/>
                          </a:xfrm>
                          <a:prstGeom prst="rect">
                            <a:avLst/>
                          </a:prstGeom>
                        </pic:spPr>
                      </pic:pic>
                    </a:graphicData>
                  </a:graphic>
                  <wp14:sizeRelH relativeFrom="margin">
                    <wp14:pctWidth>0</wp14:pctWidth>
                  </wp14:sizeRelH>
                  <wp14:sizeRelV relativeFrom="margin">
                    <wp14:pctHeight>0</wp14:pctHeight>
                  </wp14:sizeRelV>
                </wp:anchor>
              </w:drawing>
            </w:r>
            <w:r w:rsidRPr="00F71696">
              <w:rPr>
                <w:rFonts w:ascii="Times New Roman" w:hAnsi="Times New Roman"/>
                <w:sz w:val="24"/>
                <w:szCs w:val="24"/>
                <w:lang w:val="en-US"/>
              </w:rPr>
              <w:t xml:space="preserve">Birgə Dissertasiya şurasının </w:t>
            </w:r>
          </w:p>
          <w:p w:rsidR="00F71696" w:rsidRPr="00F71696" w:rsidRDefault="00F71696" w:rsidP="00F71696">
            <w:pPr>
              <w:spacing w:after="0" w:line="240" w:lineRule="auto"/>
              <w:rPr>
                <w:rFonts w:ascii="Times New Roman" w:hAnsi="Times New Roman"/>
                <w:sz w:val="24"/>
                <w:szCs w:val="24"/>
                <w:lang w:val="en-US"/>
              </w:rPr>
            </w:pPr>
            <w:r w:rsidRPr="00907C54">
              <w:rPr>
                <w:rFonts w:ascii="Times New Roman" w:hAnsi="Times New Roman"/>
                <w:noProof/>
                <w:sz w:val="24"/>
                <w:szCs w:val="24"/>
                <w:lang w:val="en-US"/>
              </w:rPr>
              <mc:AlternateContent>
                <mc:Choice Requires="wps">
                  <w:drawing>
                    <wp:anchor distT="0" distB="0" distL="114300" distR="114300" simplePos="0" relativeHeight="251868160" behindDoc="0" locked="0" layoutInCell="1" allowOverlap="1" wp14:anchorId="5DA66CF5" wp14:editId="54AEEBB6">
                      <wp:simplePos x="0" y="0"/>
                      <wp:positionH relativeFrom="column">
                        <wp:posOffset>701675</wp:posOffset>
                      </wp:positionH>
                      <wp:positionV relativeFrom="paragraph">
                        <wp:posOffset>301791</wp:posOffset>
                      </wp:positionV>
                      <wp:extent cx="1193006" cy="0"/>
                      <wp:effectExtent l="0" t="0" r="26670" b="1905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119300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F6354D" id="Прямая соединительная линия 16" o:spid="_x0000_s1026" style="position:absolute;z-index:251868160;visibility:visible;mso-wrap-style:square;mso-wrap-distance-left:9pt;mso-wrap-distance-top:0;mso-wrap-distance-right:9pt;mso-wrap-distance-bottom:0;mso-position-horizontal:absolute;mso-position-horizontal-relative:text;mso-position-vertical:absolute;mso-position-vertical-relative:text" from="55.25pt,23.75pt" to="149.2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" strokecolor="black [3213]">
                      <v:stroke joinstyle="miter"/>
                    </v:line>
                  </w:pict>
                </mc:Fallback>
              </mc:AlternateContent>
            </w:r>
            <w:r w:rsidRPr="00F71696">
              <w:rPr>
                <w:rFonts w:ascii="Times New Roman" w:hAnsi="Times New Roman"/>
                <w:sz w:val="24"/>
                <w:szCs w:val="24"/>
                <w:lang w:val="en-US"/>
              </w:rPr>
              <w:t xml:space="preserve">elmi katibi: </w:t>
            </w:r>
          </w:p>
        </w:tc>
        <w:tc>
          <w:tcPr>
            <w:tcW w:w="3571" w:type="dxa"/>
          </w:tcPr>
          <w:p w:rsidR="00F71696" w:rsidRPr="00F71696" w:rsidRDefault="00F71696" w:rsidP="00F71696">
            <w:pPr>
              <w:spacing w:after="0" w:line="240" w:lineRule="auto"/>
              <w:rPr>
                <w:rFonts w:ascii="Times New Roman" w:hAnsi="Times New Roman"/>
                <w:sz w:val="24"/>
                <w:szCs w:val="24"/>
                <w:lang w:val="en-US"/>
              </w:rPr>
            </w:pPr>
            <w:r w:rsidRPr="00F71696">
              <w:rPr>
                <w:rFonts w:ascii="Times New Roman" w:hAnsi="Times New Roman"/>
                <w:sz w:val="24"/>
                <w:szCs w:val="24"/>
                <w:lang w:val="en-US"/>
              </w:rPr>
              <w:t>iqtisad elmləri üzrə fəlsəfə</w:t>
            </w:r>
          </w:p>
          <w:p w:rsidR="00F71696" w:rsidRPr="00F71696" w:rsidRDefault="00F71696" w:rsidP="00F71696">
            <w:pPr>
              <w:spacing w:after="0" w:line="240" w:lineRule="auto"/>
              <w:rPr>
                <w:rFonts w:ascii="Times New Roman" w:hAnsi="Times New Roman"/>
                <w:sz w:val="24"/>
                <w:szCs w:val="24"/>
                <w:lang w:val="en-US"/>
              </w:rPr>
            </w:pPr>
            <w:r w:rsidRPr="00F71696">
              <w:rPr>
                <w:rFonts w:ascii="Times New Roman" w:hAnsi="Times New Roman"/>
                <w:sz w:val="24"/>
                <w:szCs w:val="24"/>
                <w:lang w:val="en-US"/>
              </w:rPr>
              <w:t>doktoru, dosent</w:t>
            </w:r>
          </w:p>
          <w:p w:rsidR="00F71696" w:rsidRPr="00907C54" w:rsidRDefault="00F71696" w:rsidP="00F71696">
            <w:pPr>
              <w:spacing w:after="0" w:line="240" w:lineRule="auto"/>
              <w:rPr>
                <w:rFonts w:ascii="Times New Roman" w:hAnsi="Times New Roman"/>
                <w:b/>
                <w:sz w:val="24"/>
                <w:szCs w:val="24"/>
              </w:rPr>
            </w:pPr>
            <w:r w:rsidRPr="00907C54">
              <w:rPr>
                <w:rFonts w:ascii="Times New Roman" w:hAnsi="Times New Roman"/>
                <w:b/>
                <w:sz w:val="24"/>
                <w:szCs w:val="24"/>
              </w:rPr>
              <w:t>Samirə Yaşar qızı Məmmədova</w:t>
            </w:r>
          </w:p>
          <w:p w:rsidR="00F71696" w:rsidRPr="00907C54" w:rsidRDefault="00F71696" w:rsidP="00F71696">
            <w:pPr>
              <w:spacing w:after="0" w:line="240" w:lineRule="auto"/>
              <w:rPr>
                <w:rFonts w:ascii="Times New Roman" w:hAnsi="Times New Roman"/>
                <w:sz w:val="24"/>
                <w:szCs w:val="24"/>
              </w:rPr>
            </w:pPr>
          </w:p>
        </w:tc>
      </w:tr>
      <w:tr w:rsidR="00F71696" w:rsidRPr="00907C54" w:rsidTr="00806047">
        <w:trPr>
          <w:trHeight w:val="907"/>
          <w:jc w:val="center"/>
        </w:trPr>
        <w:tc>
          <w:tcPr>
            <w:tcW w:w="3119" w:type="dxa"/>
          </w:tcPr>
          <w:p w:rsidR="00F71696" w:rsidRPr="00907C54" w:rsidRDefault="00B807ED" w:rsidP="00F71696">
            <w:pPr>
              <w:spacing w:after="0" w:line="240" w:lineRule="auto"/>
              <w:jc w:val="both"/>
              <w:rPr>
                <w:rFonts w:ascii="Times New Roman" w:hAnsi="Times New Roman"/>
                <w:sz w:val="24"/>
                <w:szCs w:val="24"/>
              </w:rPr>
            </w:pPr>
            <w:r>
              <w:rPr>
                <w:rFonts w:ascii="Times New Roman" w:hAnsi="Times New Roman"/>
                <w:noProof/>
                <w:sz w:val="24"/>
                <w:szCs w:val="24"/>
                <w:lang w:val="en-US"/>
              </w:rPr>
              <w:drawing>
                <wp:anchor distT="0" distB="0" distL="114300" distR="114300" simplePos="0" relativeHeight="251873280" behindDoc="1" locked="0" layoutInCell="1" allowOverlap="1" wp14:anchorId="1794DEC6" wp14:editId="453320FB">
                  <wp:simplePos x="0" y="0"/>
                  <wp:positionH relativeFrom="column">
                    <wp:posOffset>1012251</wp:posOffset>
                  </wp:positionH>
                  <wp:positionV relativeFrom="paragraph">
                    <wp:posOffset>-6350</wp:posOffset>
                  </wp:positionV>
                  <wp:extent cx="838200" cy="5969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hubbet Huseynov.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8200" cy="596900"/>
                          </a:xfrm>
                          <a:prstGeom prst="rect">
                            <a:avLst/>
                          </a:prstGeom>
                        </pic:spPr>
                      </pic:pic>
                    </a:graphicData>
                  </a:graphic>
                  <wp14:sizeRelH relativeFrom="margin">
                    <wp14:pctWidth>0</wp14:pctWidth>
                  </wp14:sizeRelH>
                  <wp14:sizeRelV relativeFrom="margin">
                    <wp14:pctHeight>0</wp14:pctHeight>
                  </wp14:sizeRelV>
                </wp:anchor>
              </w:drawing>
            </w:r>
            <w:r w:rsidR="00F71696" w:rsidRPr="00907C54">
              <w:rPr>
                <w:rFonts w:ascii="Times New Roman" w:hAnsi="Times New Roman"/>
                <w:noProof/>
                <w:sz w:val="24"/>
                <w:szCs w:val="24"/>
                <w:lang w:val="en-US"/>
              </w:rPr>
              <mc:AlternateContent>
                <mc:Choice Requires="wps">
                  <w:drawing>
                    <wp:anchor distT="0" distB="0" distL="114300" distR="114300" simplePos="0" relativeHeight="251869184" behindDoc="0" locked="0" layoutInCell="1" allowOverlap="1" wp14:anchorId="7C14E70B" wp14:editId="48F078EC">
                      <wp:simplePos x="0" y="0"/>
                      <wp:positionH relativeFrom="column">
                        <wp:posOffset>695325</wp:posOffset>
                      </wp:positionH>
                      <wp:positionV relativeFrom="paragraph">
                        <wp:posOffset>476416</wp:posOffset>
                      </wp:positionV>
                      <wp:extent cx="1193006" cy="0"/>
                      <wp:effectExtent l="0" t="0" r="26670" b="1905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1193006"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CEE507" id="Прямая соединительная линия 17" o:spid="_x0000_s1026" style="position:absolute;z-index:251869184;visibility:visible;mso-wrap-style:square;mso-wrap-distance-left:9pt;mso-wrap-distance-top:0;mso-wrap-distance-right:9pt;mso-wrap-distance-bottom:0;mso-position-horizontal:absolute;mso-position-horizontal-relative:text;mso-position-vertical:absolute;mso-position-vertical-relative:text" from="54.75pt,37.5pt" to="148.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" strokecolor="black [3200]">
                      <v:stroke joinstyle="miter"/>
                    </v:line>
                  </w:pict>
                </mc:Fallback>
              </mc:AlternateContent>
            </w:r>
            <w:r w:rsidR="00F71696" w:rsidRPr="00907C54">
              <w:rPr>
                <w:rFonts w:ascii="Times New Roman" w:hAnsi="Times New Roman"/>
                <w:sz w:val="24"/>
                <w:szCs w:val="24"/>
              </w:rPr>
              <w:t xml:space="preserve">Elmi seminarın sədri: </w:t>
            </w:r>
          </w:p>
        </w:tc>
        <w:tc>
          <w:tcPr>
            <w:tcW w:w="3571" w:type="dxa"/>
          </w:tcPr>
          <w:p w:rsidR="00F71696" w:rsidRPr="0067612A" w:rsidRDefault="00F71696" w:rsidP="00F71696">
            <w:pPr>
              <w:spacing w:after="0" w:line="240" w:lineRule="auto"/>
              <w:rPr>
                <w:rFonts w:ascii="Times New Roman" w:hAnsi="Times New Roman"/>
                <w:sz w:val="24"/>
                <w:szCs w:val="24"/>
                <w:lang w:val="az-Latn-AZ"/>
              </w:rPr>
            </w:pPr>
            <w:r>
              <w:rPr>
                <w:rFonts w:ascii="Times New Roman" w:hAnsi="Times New Roman"/>
                <w:sz w:val="24"/>
                <w:szCs w:val="24"/>
                <w:lang w:val="az-Latn-AZ"/>
              </w:rPr>
              <w:t>iqtisad elmləri doktoru, professor vəzifəsini icra edən</w:t>
            </w:r>
          </w:p>
          <w:p w:rsidR="00F71696" w:rsidRPr="00907C54" w:rsidRDefault="00F71696" w:rsidP="00F71696">
            <w:pPr>
              <w:spacing w:after="0" w:line="240" w:lineRule="auto"/>
              <w:rPr>
                <w:rFonts w:ascii="Times New Roman" w:hAnsi="Times New Roman"/>
                <w:sz w:val="24"/>
                <w:szCs w:val="24"/>
              </w:rPr>
            </w:pPr>
            <w:r w:rsidRPr="00E301AF">
              <w:rPr>
                <w:rFonts w:ascii="Times New Roman" w:hAnsi="Times New Roman"/>
                <w:b/>
                <w:sz w:val="24"/>
                <w:szCs w:val="24"/>
                <w:lang w:val="az-Latn-AZ"/>
              </w:rPr>
              <w:t>Möhübbət Musa oğlu Hüseynov</w:t>
            </w:r>
          </w:p>
        </w:tc>
      </w:tr>
    </w:tbl>
    <w:p w:rsidR="00F71696" w:rsidRDefault="00F71696" w:rsidP="00F71696">
      <w:pPr>
        <w:widowControl w:val="0"/>
        <w:spacing w:after="0" w:line="240" w:lineRule="auto"/>
        <w:jc w:val="both"/>
        <w:rPr>
          <w:rFonts w:ascii="Times New Roman" w:hAnsi="Times New Roman"/>
          <w:sz w:val="24"/>
          <w:szCs w:val="24"/>
        </w:rPr>
      </w:pPr>
    </w:p>
    <w:p w:rsidR="00B81D27" w:rsidRDefault="00B81D27" w:rsidP="00B81D27">
      <w:pPr>
        <w:spacing w:after="0" w:line="240" w:lineRule="auto"/>
        <w:jc w:val="both"/>
        <w:rPr>
          <w:rFonts w:ascii="Times New Roman" w:hAnsi="Times New Roman"/>
          <w:sz w:val="24"/>
          <w:szCs w:val="24"/>
          <w:lang w:val="az-Latn-AZ"/>
        </w:rPr>
      </w:pPr>
    </w:p>
    <w:p w:rsidR="00F71696" w:rsidRDefault="00F71696" w:rsidP="00B81D27">
      <w:pPr>
        <w:spacing w:after="0" w:line="240" w:lineRule="auto"/>
        <w:jc w:val="both"/>
        <w:rPr>
          <w:rFonts w:ascii="Times New Roman" w:hAnsi="Times New Roman"/>
          <w:sz w:val="24"/>
          <w:szCs w:val="24"/>
          <w:lang w:val="az-Latn-AZ"/>
        </w:rPr>
      </w:pPr>
    </w:p>
    <w:p w:rsidR="00F71696" w:rsidRDefault="00F71696" w:rsidP="00B81D27">
      <w:pPr>
        <w:spacing w:after="0" w:line="240" w:lineRule="auto"/>
        <w:jc w:val="both"/>
        <w:rPr>
          <w:rFonts w:ascii="Times New Roman" w:hAnsi="Times New Roman"/>
          <w:sz w:val="24"/>
          <w:szCs w:val="24"/>
          <w:lang w:val="az-Latn-AZ"/>
        </w:rPr>
      </w:pPr>
      <w:r>
        <w:rPr>
          <w:rFonts w:ascii="Times New Roman" w:hAnsi="Times New Roman"/>
          <w:b/>
          <w:noProof/>
          <w:sz w:val="24"/>
          <w:szCs w:val="24"/>
          <w:lang w:val="en-US"/>
        </w:rPr>
        <mc:AlternateContent>
          <mc:Choice Requires="wps">
            <w:drawing>
              <wp:anchor distT="0" distB="0" distL="114300" distR="114300" simplePos="0" relativeHeight="251749376" behindDoc="0" locked="0" layoutInCell="1" allowOverlap="1" wp14:anchorId="50F3D0F8" wp14:editId="34A48D57">
                <wp:simplePos x="0" y="0"/>
                <wp:positionH relativeFrom="column">
                  <wp:posOffset>2010782</wp:posOffset>
                </wp:positionH>
                <wp:positionV relativeFrom="paragraph">
                  <wp:posOffset>170487</wp:posOffset>
                </wp:positionV>
                <wp:extent cx="230505" cy="243444"/>
                <wp:effectExtent l="0" t="0" r="0" b="4445"/>
                <wp:wrapNone/>
                <wp:docPr id="6" name="Овал 6"/>
                <wp:cNvGraphicFramePr/>
                <a:graphic xmlns:a="http://schemas.openxmlformats.org/drawingml/2006/main">
                  <a:graphicData uri="http://schemas.microsoft.com/office/word/2010/wordprocessingShape">
                    <wps:wsp>
                      <wps:cNvSpPr/>
                      <wps:spPr>
                        <a:xfrm>
                          <a:off x="0" y="0"/>
                          <a:ext cx="230505" cy="243444"/>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98D737" id="Овал 6" o:spid="_x0000_s1026" style="position:absolute;margin-left:158.35pt;margin-top:13.4pt;width:18.15pt;height:19.1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" fillcolor="white [3212]" stroked="f" strokeweight="1pt">
                <v:stroke joinstyle="miter"/>
              </v:oval>
            </w:pict>
          </mc:Fallback>
        </mc:AlternateContent>
      </w:r>
    </w:p>
    <w:p w:rsidR="007372AF" w:rsidRPr="00840368" w:rsidRDefault="00B81D27" w:rsidP="00F71696">
      <w:pPr>
        <w:spacing w:after="0" w:line="240" w:lineRule="auto"/>
        <w:jc w:val="center"/>
        <w:rPr>
          <w:rFonts w:ascii="Times New Roman" w:hAnsi="Times New Roman"/>
          <w:b/>
          <w:sz w:val="24"/>
          <w:szCs w:val="24"/>
          <w:lang w:val="az-Latn-AZ"/>
        </w:rPr>
      </w:pPr>
      <w:r w:rsidRPr="00840368">
        <w:rPr>
          <w:rFonts w:ascii="Times New Roman" w:hAnsi="Times New Roman"/>
          <w:b/>
          <w:sz w:val="24"/>
          <w:szCs w:val="24"/>
          <w:lang w:val="az-Latn-AZ"/>
        </w:rPr>
        <w:t>İŞİN ÜMUMİ XARAKTERİSTİKASI</w:t>
      </w:r>
    </w:p>
    <w:p w:rsidR="00630D49" w:rsidRPr="00630D49" w:rsidRDefault="00630D49" w:rsidP="00630D49">
      <w:pPr>
        <w:spacing w:after="0" w:line="240" w:lineRule="auto"/>
        <w:ind w:firstLine="284"/>
        <w:jc w:val="both"/>
        <w:rPr>
          <w:rFonts w:ascii="Times New Roman" w:hAnsi="Times New Roman"/>
          <w:b/>
          <w:sz w:val="24"/>
          <w:szCs w:val="24"/>
          <w:lang w:val="az-Cyrl-AZ"/>
        </w:rPr>
      </w:pPr>
    </w:p>
    <w:p w:rsidR="0034446C" w:rsidRPr="00C45151" w:rsidRDefault="00630D49" w:rsidP="00C45151">
      <w:pPr>
        <w:spacing w:after="0" w:line="240" w:lineRule="auto"/>
        <w:ind w:firstLine="284"/>
        <w:jc w:val="both"/>
        <w:rPr>
          <w:rFonts w:ascii="Times New Roman" w:hAnsi="Times New Roman"/>
          <w:spacing w:val="-2"/>
          <w:sz w:val="24"/>
          <w:szCs w:val="24"/>
          <w:lang w:val="az-Latn-AZ"/>
        </w:rPr>
      </w:pPr>
      <w:r w:rsidRPr="00ED701B">
        <w:rPr>
          <w:rFonts w:ascii="Times New Roman" w:hAnsi="Times New Roman"/>
          <w:b/>
          <w:spacing w:val="-2"/>
          <w:sz w:val="24"/>
          <w:szCs w:val="24"/>
          <w:lang w:val="az-Cyrl-AZ"/>
        </w:rPr>
        <w:t xml:space="preserve">Mövzunun aktuallığı və işlənmə dərəcəsi. </w:t>
      </w:r>
      <w:r w:rsidRPr="00ED701B">
        <w:rPr>
          <w:rFonts w:ascii="Times New Roman" w:hAnsi="Times New Roman"/>
          <w:spacing w:val="-2"/>
          <w:sz w:val="24"/>
          <w:szCs w:val="24"/>
          <w:lang w:val="az-Latn-AZ"/>
        </w:rPr>
        <w:t xml:space="preserve">Azərbaycan Respublikası Prezidentinin 2022-ci il 22 iyul tarixli 3578 nömrəli </w:t>
      </w:r>
      <w:r w:rsidRPr="00ED701B">
        <w:rPr>
          <w:rFonts w:ascii="Times New Roman" w:hAnsi="Times New Roman"/>
          <w:spacing w:val="-4"/>
          <w:sz w:val="24"/>
          <w:szCs w:val="24"/>
          <w:lang w:val="az-Latn-AZ"/>
        </w:rPr>
        <w:t>Sərəncamı ilə təsdiq edilmiş “Azərbaycan Respublikasının 2022-2026-cı</w:t>
      </w:r>
      <w:r w:rsidRPr="00ED701B">
        <w:rPr>
          <w:rFonts w:ascii="Times New Roman" w:hAnsi="Times New Roman"/>
          <w:spacing w:val="-2"/>
          <w:sz w:val="24"/>
          <w:szCs w:val="24"/>
          <w:lang w:val="az-Latn-AZ"/>
        </w:rPr>
        <w:t xml:space="preserve"> illərdə sosial-iqtisadi inkişaf Strategiyası”nda </w:t>
      </w:r>
      <w:r w:rsidR="00D47B6A">
        <w:rPr>
          <w:rFonts w:ascii="Times New Roman" w:hAnsi="Times New Roman"/>
          <w:spacing w:val="-2"/>
          <w:sz w:val="24"/>
          <w:szCs w:val="24"/>
          <w:lang w:val="az-Latn-AZ"/>
        </w:rPr>
        <w:t xml:space="preserve">dayanıqlı və </w:t>
      </w:r>
      <w:r w:rsidR="004F64AB">
        <w:rPr>
          <w:rFonts w:ascii="Times New Roman" w:hAnsi="Times New Roman"/>
          <w:spacing w:val="-2"/>
          <w:sz w:val="24"/>
          <w:szCs w:val="24"/>
          <w:lang w:val="az-Latn-AZ"/>
        </w:rPr>
        <w:t xml:space="preserve">rəqabətli kənd təsərrüfatının və </w:t>
      </w:r>
      <w:r w:rsidRPr="00ED701B">
        <w:rPr>
          <w:rFonts w:ascii="Times New Roman" w:hAnsi="Times New Roman"/>
          <w:spacing w:val="-2"/>
          <w:sz w:val="24"/>
          <w:szCs w:val="24"/>
          <w:lang w:val="az-Latn-AZ"/>
        </w:rPr>
        <w:t>aqr</w:t>
      </w:r>
      <w:r w:rsidR="004F64AB">
        <w:rPr>
          <w:rFonts w:ascii="Times New Roman" w:hAnsi="Times New Roman"/>
          <w:spacing w:val="-2"/>
          <w:sz w:val="24"/>
          <w:szCs w:val="24"/>
          <w:lang w:val="az-Latn-AZ"/>
        </w:rPr>
        <w:t xml:space="preserve">obiznesin inkişaf etdirilməsi əsas fəaliyyət </w:t>
      </w:r>
      <w:r w:rsidRPr="00ED701B">
        <w:rPr>
          <w:rFonts w:ascii="Times New Roman" w:hAnsi="Times New Roman"/>
          <w:spacing w:val="-2"/>
          <w:sz w:val="24"/>
          <w:szCs w:val="24"/>
          <w:lang w:val="az-Latn-AZ"/>
        </w:rPr>
        <w:t>istiqamətlər</w:t>
      </w:r>
      <w:r w:rsidR="004F64AB">
        <w:rPr>
          <w:rFonts w:ascii="Times New Roman" w:hAnsi="Times New Roman"/>
          <w:spacing w:val="-2"/>
          <w:sz w:val="24"/>
          <w:szCs w:val="24"/>
          <w:lang w:val="az-Latn-AZ"/>
        </w:rPr>
        <w:t>in</w:t>
      </w:r>
      <w:r w:rsidRPr="00ED701B">
        <w:rPr>
          <w:rFonts w:ascii="Times New Roman" w:hAnsi="Times New Roman"/>
          <w:spacing w:val="-2"/>
          <w:sz w:val="24"/>
          <w:szCs w:val="24"/>
          <w:lang w:val="az-Latn-AZ"/>
        </w:rPr>
        <w:t xml:space="preserve">dən biri kimi </w:t>
      </w:r>
      <w:r w:rsidR="00982B4F">
        <w:rPr>
          <w:rFonts w:ascii="Times New Roman" w:hAnsi="Times New Roman"/>
          <w:spacing w:val="-2"/>
          <w:sz w:val="24"/>
          <w:szCs w:val="24"/>
          <w:lang w:val="az-Latn-AZ"/>
        </w:rPr>
        <w:t xml:space="preserve">müəyyən edilmiş, aqrobiznes sahəsində sahibkarlığın dəyər zənciri üzrə inkişafı və effektiv institusionallaşması istiqamətində tədbirlərin həyata keçirilməsi </w:t>
      </w:r>
      <w:r w:rsidRPr="00ED701B">
        <w:rPr>
          <w:rFonts w:ascii="Times New Roman" w:hAnsi="Times New Roman"/>
          <w:spacing w:val="-2"/>
          <w:sz w:val="24"/>
          <w:szCs w:val="24"/>
          <w:lang w:val="az-Latn-AZ"/>
        </w:rPr>
        <w:t>nəzərdə tutulmuşdur.</w:t>
      </w:r>
      <w:r w:rsidR="00982B4F">
        <w:rPr>
          <w:rStyle w:val="af9"/>
          <w:rFonts w:ascii="Times New Roman" w:hAnsi="Times New Roman"/>
          <w:spacing w:val="-2"/>
          <w:sz w:val="24"/>
          <w:szCs w:val="24"/>
          <w:lang w:val="az-Latn-AZ"/>
        </w:rPr>
        <w:footnoteReference w:id="1"/>
      </w:r>
      <w:r w:rsidRPr="00ED701B">
        <w:rPr>
          <w:rFonts w:ascii="Times New Roman" w:hAnsi="Times New Roman"/>
          <w:spacing w:val="-2"/>
          <w:sz w:val="24"/>
          <w:szCs w:val="24"/>
          <w:lang w:val="az-Latn-AZ"/>
        </w:rPr>
        <w:t xml:space="preserve"> Bu yönümdə </w:t>
      </w:r>
      <w:r w:rsidRPr="00ED701B">
        <w:rPr>
          <w:rFonts w:ascii="Times New Roman" w:hAnsi="Times New Roman"/>
          <w:spacing w:val="-2"/>
          <w:sz w:val="24"/>
          <w:szCs w:val="24"/>
          <w:lang w:val="az-Cyrl-AZ"/>
        </w:rPr>
        <w:t>aqrobiznes məhsullarının səmərəli reallaşdı</w:t>
      </w:r>
      <w:r w:rsidRPr="00ED701B">
        <w:rPr>
          <w:rFonts w:ascii="Times New Roman" w:hAnsi="Times New Roman"/>
          <w:spacing w:val="-2"/>
          <w:sz w:val="24"/>
          <w:szCs w:val="24"/>
          <w:lang w:val="az-Latn-AZ"/>
        </w:rPr>
        <w:t>r</w:t>
      </w:r>
      <w:r w:rsidRPr="00ED701B">
        <w:rPr>
          <w:rFonts w:ascii="Times New Roman" w:hAnsi="Times New Roman"/>
          <w:spacing w:val="-2"/>
          <w:sz w:val="24"/>
          <w:szCs w:val="24"/>
          <w:lang w:val="az-Cyrl-AZ"/>
        </w:rPr>
        <w:t xml:space="preserve">ılması </w:t>
      </w:r>
      <w:r w:rsidRPr="00ED701B">
        <w:rPr>
          <w:rFonts w:ascii="Times New Roman" w:hAnsi="Times New Roman"/>
          <w:spacing w:val="-2"/>
          <w:sz w:val="24"/>
          <w:szCs w:val="24"/>
          <w:lang w:val="az-Latn-AZ"/>
        </w:rPr>
        <w:t>fəaliyyətinin təşkili</w:t>
      </w:r>
      <w:r w:rsidRPr="00ED701B">
        <w:rPr>
          <w:rFonts w:ascii="Times New Roman" w:hAnsi="Times New Roman"/>
          <w:spacing w:val="-2"/>
          <w:sz w:val="24"/>
          <w:szCs w:val="24"/>
          <w:lang w:val="az-Latn-AZ"/>
        </w:rPr>
        <w:softHyphen/>
        <w:t xml:space="preserve">nin innovasiyaların tətbiqi əsasında </w:t>
      </w:r>
      <w:r w:rsidRPr="00ED701B">
        <w:rPr>
          <w:rFonts w:ascii="Times New Roman" w:hAnsi="Times New Roman"/>
          <w:spacing w:val="-2"/>
          <w:sz w:val="24"/>
          <w:szCs w:val="24"/>
          <w:lang w:val="az-Cyrl-AZ"/>
        </w:rPr>
        <w:t>təkmilləşdirilməsi</w:t>
      </w:r>
      <w:r w:rsidRPr="00ED701B">
        <w:rPr>
          <w:rFonts w:ascii="Times New Roman" w:hAnsi="Times New Roman"/>
          <w:spacing w:val="-2"/>
          <w:sz w:val="24"/>
          <w:szCs w:val="24"/>
          <w:lang w:val="az-Latn-AZ"/>
        </w:rPr>
        <w:t xml:space="preserve"> önəmli yerlər</w:t>
      </w:r>
      <w:r w:rsidRPr="00ED701B">
        <w:rPr>
          <w:rFonts w:ascii="Times New Roman" w:hAnsi="Times New Roman"/>
          <w:spacing w:val="-2"/>
          <w:sz w:val="24"/>
          <w:szCs w:val="24"/>
          <w:lang w:val="az-Cyrl-AZ"/>
        </w:rPr>
        <w:softHyphen/>
        <w:t xml:space="preserve">dən </w:t>
      </w:r>
      <w:r w:rsidRPr="00ED701B">
        <w:rPr>
          <w:rFonts w:ascii="Times New Roman" w:hAnsi="Times New Roman"/>
          <w:spacing w:val="-2"/>
          <w:sz w:val="24"/>
          <w:szCs w:val="24"/>
          <w:lang w:val="az-Latn-AZ"/>
        </w:rPr>
        <w:t>birini tutur</w:t>
      </w:r>
      <w:r w:rsidRPr="00ED701B">
        <w:rPr>
          <w:rFonts w:ascii="Times New Roman" w:hAnsi="Times New Roman"/>
          <w:spacing w:val="-2"/>
          <w:sz w:val="24"/>
          <w:szCs w:val="24"/>
          <w:lang w:val="az-Cyrl-AZ"/>
        </w:rPr>
        <w:t>.</w:t>
      </w:r>
      <w:r w:rsidRPr="00ED701B">
        <w:rPr>
          <w:rFonts w:ascii="Times New Roman" w:hAnsi="Times New Roman"/>
          <w:spacing w:val="-2"/>
          <w:sz w:val="24"/>
          <w:szCs w:val="24"/>
          <w:lang w:val="az-Latn-AZ"/>
        </w:rPr>
        <w:t xml:space="preserve"> Müasir şəraitdə</w:t>
      </w:r>
      <w:r w:rsidRPr="00ED701B">
        <w:rPr>
          <w:rFonts w:ascii="Times New Roman" w:hAnsi="Times New Roman"/>
          <w:spacing w:val="-2"/>
          <w:sz w:val="24"/>
          <w:szCs w:val="24"/>
          <w:lang w:val="az-Cyrl-AZ"/>
        </w:rPr>
        <w:t xml:space="preserve"> </w:t>
      </w:r>
      <w:r w:rsidRPr="00ED701B">
        <w:rPr>
          <w:rFonts w:ascii="Times New Roman" w:hAnsi="Times New Roman"/>
          <w:spacing w:val="-2"/>
          <w:sz w:val="24"/>
          <w:szCs w:val="24"/>
          <w:lang w:val="az-Latn-AZ"/>
        </w:rPr>
        <w:t>aqrar sahənin inkişafı ilə yanaşı, ölkənin iqtisadi və ərzaq təhlükəsizliyinin təmin edilməsi</w:t>
      </w:r>
      <w:r w:rsidR="00982B4F">
        <w:rPr>
          <w:rFonts w:ascii="Times New Roman" w:hAnsi="Times New Roman"/>
          <w:spacing w:val="-2"/>
          <w:sz w:val="24"/>
          <w:szCs w:val="24"/>
          <w:lang w:val="az-Latn-AZ"/>
        </w:rPr>
        <w:t>nin</w:t>
      </w:r>
      <w:r w:rsidRPr="00ED701B">
        <w:rPr>
          <w:rFonts w:ascii="Times New Roman" w:hAnsi="Times New Roman"/>
          <w:spacing w:val="-2"/>
          <w:sz w:val="24"/>
          <w:szCs w:val="24"/>
          <w:lang w:val="az-Latn-AZ"/>
        </w:rPr>
        <w:t>, əsas kənd təsərrüfatı və ərzaq məhsulları bazarının inkişafının mühüm şərtlərdən biri</w:t>
      </w:r>
      <w:r w:rsidR="004F64AB">
        <w:rPr>
          <w:rFonts w:ascii="Times New Roman" w:hAnsi="Times New Roman"/>
          <w:spacing w:val="-2"/>
          <w:sz w:val="24"/>
          <w:szCs w:val="24"/>
          <w:lang w:val="az-Latn-AZ"/>
        </w:rPr>
        <w:t xml:space="preserve"> kimi</w:t>
      </w:r>
      <w:r w:rsidRPr="00ED701B">
        <w:rPr>
          <w:rFonts w:ascii="Times New Roman" w:hAnsi="Times New Roman"/>
          <w:spacing w:val="-2"/>
          <w:sz w:val="24"/>
          <w:szCs w:val="24"/>
          <w:lang w:val="az-Latn-AZ"/>
        </w:rPr>
        <w:t xml:space="preserve"> məhsulların tədarük zənciri boyunca hərəkətinin səmərəli təşkilinə nail olunmasına zərurət yaranır. </w:t>
      </w:r>
      <w:r w:rsidR="00C45151">
        <w:rPr>
          <w:rFonts w:ascii="Times New Roman" w:hAnsi="Times New Roman"/>
          <w:spacing w:val="-2"/>
          <w:sz w:val="24"/>
          <w:szCs w:val="24"/>
          <w:lang w:val="az-Latn-AZ"/>
        </w:rPr>
        <w:t xml:space="preserve">Azərbaycan Respublikasının Prezidenti, Müzəffər Ali Baş Komandan cənab İlham Əliyevin rəhbərliyi ilə ordumuzun 44 günlük Vətən müharibəsində zəfər çalması nəticəsində işğaldan azad olunmuş ərazilərdə kənd təsərrüfatının ölkə iqtisadiyyatına reinteqrasiyası şəraitində həmin problemin həlli daha yüksək önəm qazanmış olur. </w:t>
      </w:r>
      <w:r w:rsidR="004F64AB">
        <w:rPr>
          <w:rFonts w:ascii="Times New Roman" w:hAnsi="Times New Roman"/>
          <w:spacing w:val="-2"/>
          <w:sz w:val="24"/>
          <w:szCs w:val="24"/>
          <w:lang w:val="az-Latn-AZ"/>
        </w:rPr>
        <w:t>R</w:t>
      </w:r>
      <w:r w:rsidRPr="00ED701B">
        <w:rPr>
          <w:rFonts w:ascii="Times New Roman" w:hAnsi="Times New Roman"/>
          <w:spacing w:val="-2"/>
          <w:sz w:val="24"/>
          <w:szCs w:val="24"/>
          <w:lang w:val="az-Latn-AZ"/>
        </w:rPr>
        <w:t>əqabət şəraitində k</w:t>
      </w:r>
      <w:r w:rsidRPr="00ED701B">
        <w:rPr>
          <w:rFonts w:ascii="Times New Roman" w:hAnsi="Times New Roman"/>
          <w:spacing w:val="-2"/>
          <w:sz w:val="24"/>
          <w:szCs w:val="24"/>
          <w:lang w:val="az-Cyrl-AZ"/>
        </w:rPr>
        <w:t>ənd təsərrüfatı məhsulla</w:t>
      </w:r>
      <w:r w:rsidRPr="00ED701B">
        <w:rPr>
          <w:rFonts w:ascii="Times New Roman" w:hAnsi="Times New Roman"/>
          <w:spacing w:val="-2"/>
          <w:sz w:val="24"/>
          <w:szCs w:val="24"/>
          <w:lang w:val="az-Latn-AZ"/>
        </w:rPr>
        <w:t>r</w:t>
      </w:r>
      <w:r w:rsidRPr="00ED701B">
        <w:rPr>
          <w:rFonts w:ascii="Times New Roman" w:hAnsi="Times New Roman"/>
          <w:spacing w:val="-2"/>
          <w:sz w:val="24"/>
          <w:szCs w:val="24"/>
          <w:lang w:val="az-Cyrl-AZ"/>
        </w:rPr>
        <w:t xml:space="preserve">ının </w:t>
      </w:r>
      <w:r w:rsidRPr="00ED701B">
        <w:rPr>
          <w:rFonts w:ascii="Times New Roman" w:hAnsi="Times New Roman"/>
          <w:spacing w:val="-2"/>
          <w:sz w:val="24"/>
          <w:szCs w:val="24"/>
          <w:lang w:val="az-Latn-AZ"/>
        </w:rPr>
        <w:t xml:space="preserve">itkisiz və vaxtında </w:t>
      </w:r>
      <w:r w:rsidRPr="00ED701B">
        <w:rPr>
          <w:rFonts w:ascii="Times New Roman" w:hAnsi="Times New Roman"/>
          <w:spacing w:val="-2"/>
          <w:sz w:val="24"/>
          <w:szCs w:val="24"/>
          <w:lang w:val="az-Cyrl-AZ"/>
        </w:rPr>
        <w:t>reallaşdırıl</w:t>
      </w:r>
      <w:r w:rsidRPr="00ED701B">
        <w:rPr>
          <w:rFonts w:ascii="Times New Roman" w:hAnsi="Times New Roman"/>
          <w:spacing w:val="-2"/>
          <w:sz w:val="24"/>
          <w:szCs w:val="24"/>
          <w:lang w:val="az-Cyrl-AZ"/>
        </w:rPr>
        <w:softHyphen/>
        <w:t>ma</w:t>
      </w:r>
      <w:r w:rsidRPr="00ED701B">
        <w:rPr>
          <w:rFonts w:ascii="Times New Roman" w:hAnsi="Times New Roman"/>
          <w:spacing w:val="-2"/>
          <w:sz w:val="24"/>
          <w:szCs w:val="24"/>
          <w:lang w:val="az-Cyrl-AZ"/>
        </w:rPr>
        <w:softHyphen/>
        <w:t>sı istehsalçıların maliyyə dayanıqlığının yüksəldil</w:t>
      </w:r>
      <w:r w:rsidRPr="00ED701B">
        <w:rPr>
          <w:rFonts w:ascii="Times New Roman" w:hAnsi="Times New Roman"/>
          <w:spacing w:val="-2"/>
          <w:sz w:val="24"/>
          <w:szCs w:val="24"/>
          <w:lang w:val="az-Cyrl-AZ"/>
        </w:rPr>
        <w:softHyphen/>
        <w:t xml:space="preserve">məsinin mühüm </w:t>
      </w:r>
      <w:r w:rsidR="004F64AB">
        <w:rPr>
          <w:rFonts w:ascii="Times New Roman" w:hAnsi="Times New Roman"/>
          <w:spacing w:val="-2"/>
          <w:sz w:val="24"/>
          <w:szCs w:val="24"/>
          <w:lang w:val="az-Latn-AZ"/>
        </w:rPr>
        <w:t>amillərind</w:t>
      </w:r>
      <w:r w:rsidRPr="00ED701B">
        <w:rPr>
          <w:rFonts w:ascii="Times New Roman" w:hAnsi="Times New Roman"/>
          <w:spacing w:val="-2"/>
          <w:sz w:val="24"/>
          <w:szCs w:val="24"/>
          <w:lang w:val="az-Latn-AZ"/>
        </w:rPr>
        <w:t xml:space="preserve">ən biri hesab </w:t>
      </w:r>
      <w:r w:rsidRPr="00ED701B">
        <w:rPr>
          <w:rFonts w:ascii="Times New Roman" w:hAnsi="Times New Roman"/>
          <w:spacing w:val="-2"/>
          <w:sz w:val="24"/>
          <w:szCs w:val="24"/>
          <w:lang w:val="az-Cyrl-AZ"/>
        </w:rPr>
        <w:t xml:space="preserve">edilir. </w:t>
      </w:r>
    </w:p>
    <w:p w:rsidR="00982B4F" w:rsidRDefault="0034446C" w:rsidP="00630D49">
      <w:pPr>
        <w:spacing w:after="0" w:line="240" w:lineRule="auto"/>
        <w:ind w:firstLine="284"/>
        <w:jc w:val="both"/>
        <w:rPr>
          <w:rFonts w:ascii="Times New Roman" w:hAnsi="Times New Roman"/>
          <w:spacing w:val="-2"/>
          <w:sz w:val="24"/>
          <w:szCs w:val="24"/>
          <w:lang w:val="az-Latn-AZ"/>
        </w:rPr>
      </w:pPr>
      <w:r w:rsidRPr="00630D49">
        <w:rPr>
          <w:rFonts w:ascii="Times New Roman" w:hAnsi="Times New Roman"/>
          <w:sz w:val="24"/>
          <w:szCs w:val="24"/>
          <w:lang w:val="az-Latn-AZ"/>
        </w:rPr>
        <w:t>Müasir şəraitdə aqrar sahədə ardıcıl islahatların həyata keçirilməsi, çoxşaxəli dövlət köməyi sisteminin yaradılması sayəsində ölkəmizdə kənd təsərrüfatı məhsulları istehsalının dinamik artımı təmin edilməklə yanaşı, həmin məhsulların satışının təkmilləşdirilməsi</w:t>
      </w:r>
      <w:r w:rsidR="00EE050B">
        <w:rPr>
          <w:rFonts w:ascii="Times New Roman" w:hAnsi="Times New Roman"/>
          <w:sz w:val="24"/>
          <w:szCs w:val="24"/>
          <w:lang w:val="az-Latn-AZ"/>
        </w:rPr>
        <w:t>,</w:t>
      </w:r>
      <w:r w:rsidRPr="00630D49">
        <w:rPr>
          <w:rFonts w:ascii="Times New Roman" w:hAnsi="Times New Roman"/>
          <w:sz w:val="24"/>
          <w:szCs w:val="24"/>
          <w:lang w:val="az-Latn-AZ"/>
        </w:rPr>
        <w:t xml:space="preserve"> bu sferada infrastruktur təminatının yaxşılaşdırılması üzrə də irəliləyişlər baş vermişdir. </w:t>
      </w:r>
      <w:r w:rsidR="004F64AB">
        <w:rPr>
          <w:rFonts w:ascii="Times New Roman" w:hAnsi="Times New Roman"/>
          <w:spacing w:val="-2"/>
          <w:sz w:val="24"/>
          <w:szCs w:val="24"/>
          <w:lang w:val="az-Latn-AZ"/>
        </w:rPr>
        <w:t>Eyni zamanda n</w:t>
      </w:r>
      <w:r w:rsidR="00630D49" w:rsidRPr="00ED701B">
        <w:rPr>
          <w:rFonts w:ascii="Times New Roman" w:hAnsi="Times New Roman"/>
          <w:spacing w:val="-2"/>
          <w:sz w:val="24"/>
          <w:szCs w:val="24"/>
          <w:lang w:val="az-Cyrl-AZ"/>
        </w:rPr>
        <w:t>əzərə almaq lazımdır ki, hal-hazırda ölkəmiz</w:t>
      </w:r>
      <w:r w:rsidR="00630D49" w:rsidRPr="00ED701B">
        <w:rPr>
          <w:rFonts w:ascii="Times New Roman" w:hAnsi="Times New Roman"/>
          <w:spacing w:val="-2"/>
          <w:sz w:val="24"/>
          <w:szCs w:val="24"/>
          <w:lang w:val="az-Latn-AZ"/>
        </w:rPr>
        <w:t>də</w:t>
      </w:r>
      <w:r w:rsidR="00630D49" w:rsidRPr="00ED701B">
        <w:rPr>
          <w:rFonts w:ascii="Times New Roman" w:hAnsi="Times New Roman"/>
          <w:spacing w:val="-2"/>
          <w:sz w:val="24"/>
          <w:szCs w:val="24"/>
          <w:lang w:val="az-Cyrl-AZ"/>
        </w:rPr>
        <w:t xml:space="preserve"> </w:t>
      </w:r>
      <w:r w:rsidR="00EE050B">
        <w:rPr>
          <w:rFonts w:ascii="Times New Roman" w:hAnsi="Times New Roman"/>
          <w:spacing w:val="-2"/>
          <w:sz w:val="24"/>
          <w:szCs w:val="24"/>
          <w:lang w:val="az-Latn-AZ"/>
        </w:rPr>
        <w:t>satış</w:t>
      </w:r>
      <w:r w:rsidR="00630D49" w:rsidRPr="00ED701B">
        <w:rPr>
          <w:rFonts w:ascii="Times New Roman" w:hAnsi="Times New Roman"/>
          <w:spacing w:val="-2"/>
          <w:sz w:val="24"/>
          <w:szCs w:val="24"/>
          <w:lang w:val="az-Cyrl-AZ"/>
        </w:rPr>
        <w:t xml:space="preserve"> sistemi kənd təsərrüfatı məhsul</w:t>
      </w:r>
      <w:r w:rsidR="00630D49" w:rsidRPr="00ED701B">
        <w:rPr>
          <w:rFonts w:ascii="Times New Roman" w:hAnsi="Times New Roman"/>
          <w:spacing w:val="-2"/>
          <w:sz w:val="24"/>
          <w:szCs w:val="24"/>
          <w:lang w:val="az-Latn-AZ"/>
        </w:rPr>
        <w:t>ları ilə</w:t>
      </w:r>
      <w:r w:rsidR="00630D49" w:rsidRPr="00ED701B">
        <w:rPr>
          <w:rFonts w:ascii="Times New Roman" w:hAnsi="Times New Roman"/>
          <w:spacing w:val="-2"/>
          <w:sz w:val="24"/>
          <w:szCs w:val="24"/>
          <w:lang w:val="az-Cyrl-AZ"/>
        </w:rPr>
        <w:t xml:space="preserve"> isteh</w:t>
      </w:r>
      <w:r w:rsidR="00630D49" w:rsidRPr="00ED701B">
        <w:rPr>
          <w:rFonts w:ascii="Times New Roman" w:hAnsi="Times New Roman"/>
          <w:spacing w:val="-2"/>
          <w:sz w:val="24"/>
          <w:szCs w:val="24"/>
          <w:lang w:val="az-Cyrl-AZ"/>
        </w:rPr>
        <w:softHyphen/>
        <w:t xml:space="preserve">lakçıların </w:t>
      </w:r>
      <w:r w:rsidR="00630D49" w:rsidRPr="00ED701B">
        <w:rPr>
          <w:rFonts w:ascii="Times New Roman" w:hAnsi="Times New Roman"/>
          <w:spacing w:val="-2"/>
          <w:sz w:val="24"/>
          <w:szCs w:val="24"/>
          <w:lang w:val="az-Latn-AZ"/>
        </w:rPr>
        <w:t xml:space="preserve">təminatı zəncirinin </w:t>
      </w:r>
      <w:r w:rsidR="00630D49" w:rsidRPr="00ED701B">
        <w:rPr>
          <w:rFonts w:ascii="Times New Roman" w:hAnsi="Times New Roman"/>
          <w:spacing w:val="-2"/>
          <w:sz w:val="24"/>
          <w:szCs w:val="24"/>
          <w:lang w:val="az-Cyrl-AZ"/>
        </w:rPr>
        <w:t>zəif həlqə</w:t>
      </w:r>
      <w:r w:rsidR="00630D49" w:rsidRPr="00ED701B">
        <w:rPr>
          <w:rFonts w:ascii="Times New Roman" w:hAnsi="Times New Roman"/>
          <w:spacing w:val="-2"/>
          <w:sz w:val="24"/>
          <w:szCs w:val="24"/>
          <w:lang w:val="az-Latn-AZ"/>
        </w:rPr>
        <w:t>lərindən</w:t>
      </w:r>
      <w:r w:rsidR="00630D49" w:rsidRPr="00ED701B">
        <w:rPr>
          <w:rFonts w:ascii="Times New Roman" w:hAnsi="Times New Roman"/>
          <w:spacing w:val="-2"/>
          <w:sz w:val="24"/>
          <w:szCs w:val="24"/>
          <w:lang w:val="az-Cyrl-AZ"/>
        </w:rPr>
        <w:t xml:space="preserve">dir. </w:t>
      </w:r>
      <w:r w:rsidR="004F64AB">
        <w:rPr>
          <w:rFonts w:ascii="Times New Roman" w:hAnsi="Times New Roman"/>
          <w:spacing w:val="-2"/>
          <w:sz w:val="24"/>
          <w:szCs w:val="24"/>
          <w:lang w:val="az-Latn-AZ"/>
        </w:rPr>
        <w:t>A</w:t>
      </w:r>
      <w:r w:rsidR="00630D49" w:rsidRPr="00ED701B">
        <w:rPr>
          <w:rFonts w:ascii="Times New Roman" w:hAnsi="Times New Roman"/>
          <w:spacing w:val="-2"/>
          <w:sz w:val="24"/>
          <w:szCs w:val="24"/>
          <w:lang w:val="az-Cyrl-AZ"/>
        </w:rPr>
        <w:t>qrar sferad</w:t>
      </w:r>
      <w:r w:rsidR="00630D49" w:rsidRPr="00ED701B">
        <w:rPr>
          <w:rFonts w:ascii="Times New Roman" w:hAnsi="Times New Roman"/>
          <w:spacing w:val="-2"/>
          <w:sz w:val="24"/>
          <w:szCs w:val="24"/>
          <w:lang w:val="az-Latn-AZ"/>
        </w:rPr>
        <w:t>a</w:t>
      </w:r>
      <w:r w:rsidR="00630D49" w:rsidRPr="00ED701B">
        <w:rPr>
          <w:rFonts w:ascii="Times New Roman" w:hAnsi="Times New Roman"/>
          <w:spacing w:val="-2"/>
          <w:sz w:val="24"/>
          <w:szCs w:val="24"/>
          <w:lang w:val="az-Cyrl-AZ"/>
        </w:rPr>
        <w:t xml:space="preserve"> satış sisteminin </w:t>
      </w:r>
      <w:r w:rsidR="004F64AB">
        <w:rPr>
          <w:rFonts w:ascii="Times New Roman" w:hAnsi="Times New Roman"/>
          <w:spacing w:val="-2"/>
          <w:sz w:val="24"/>
          <w:szCs w:val="24"/>
          <w:lang w:val="az-Latn-AZ"/>
        </w:rPr>
        <w:t xml:space="preserve">mövcud vəziyyəti istehsal olunmuş </w:t>
      </w:r>
      <w:r w:rsidR="00630D49" w:rsidRPr="00ED701B">
        <w:rPr>
          <w:rFonts w:ascii="Times New Roman" w:hAnsi="Times New Roman"/>
          <w:spacing w:val="-2"/>
          <w:sz w:val="24"/>
          <w:szCs w:val="24"/>
          <w:lang w:val="az-Cyrl-AZ"/>
        </w:rPr>
        <w:t>məhsulların xeyli it</w:t>
      </w:r>
      <w:r w:rsidR="00630D49" w:rsidRPr="00ED701B">
        <w:rPr>
          <w:rFonts w:ascii="Times New Roman" w:hAnsi="Times New Roman"/>
          <w:spacing w:val="-2"/>
          <w:sz w:val="24"/>
          <w:szCs w:val="24"/>
          <w:lang w:val="az-Cyrl-AZ"/>
        </w:rPr>
        <w:softHyphen/>
        <w:t xml:space="preserve">kisinə səbəb olur. </w:t>
      </w:r>
      <w:r w:rsidR="004F64AB">
        <w:rPr>
          <w:rFonts w:ascii="Times New Roman" w:hAnsi="Times New Roman"/>
          <w:spacing w:val="-2"/>
          <w:sz w:val="24"/>
          <w:szCs w:val="24"/>
          <w:lang w:val="az-Latn-AZ"/>
        </w:rPr>
        <w:t>İ</w:t>
      </w:r>
      <w:r w:rsidR="00630D49" w:rsidRPr="00ED701B">
        <w:rPr>
          <w:rFonts w:ascii="Times New Roman" w:hAnsi="Times New Roman"/>
          <w:spacing w:val="-2"/>
          <w:sz w:val="24"/>
          <w:szCs w:val="24"/>
          <w:lang w:val="az-Cyrl-AZ"/>
        </w:rPr>
        <w:t>stehsal edilən məhsul</w:t>
      </w:r>
      <w:r w:rsidR="00630D49" w:rsidRPr="00ED701B">
        <w:rPr>
          <w:rFonts w:ascii="Times New Roman" w:hAnsi="Times New Roman"/>
          <w:spacing w:val="-2"/>
          <w:sz w:val="24"/>
          <w:szCs w:val="24"/>
          <w:lang w:val="az-Latn-AZ"/>
        </w:rPr>
        <w:t xml:space="preserve">ların saxlanılması və </w:t>
      </w:r>
      <w:r w:rsidR="00630D49" w:rsidRPr="00ED701B">
        <w:rPr>
          <w:rFonts w:ascii="Times New Roman" w:hAnsi="Times New Roman"/>
          <w:spacing w:val="-2"/>
          <w:sz w:val="24"/>
          <w:szCs w:val="24"/>
          <w:lang w:val="az-Cyrl-AZ"/>
        </w:rPr>
        <w:t xml:space="preserve">reallaşdırılması </w:t>
      </w:r>
      <w:r w:rsidR="004F64AB">
        <w:rPr>
          <w:rFonts w:ascii="Times New Roman" w:hAnsi="Times New Roman"/>
          <w:spacing w:val="-2"/>
          <w:sz w:val="24"/>
          <w:szCs w:val="24"/>
          <w:lang w:val="az-Latn-AZ"/>
        </w:rPr>
        <w:t xml:space="preserve">sferasına investisiya </w:t>
      </w:r>
      <w:r w:rsidR="00630D49" w:rsidRPr="00ED701B">
        <w:rPr>
          <w:rFonts w:ascii="Times New Roman" w:hAnsi="Times New Roman"/>
          <w:spacing w:val="-2"/>
          <w:sz w:val="24"/>
          <w:szCs w:val="24"/>
          <w:lang w:val="az-Cyrl-AZ"/>
        </w:rPr>
        <w:t xml:space="preserve">qoyuluşunun </w:t>
      </w:r>
      <w:r w:rsidR="004F64AB">
        <w:rPr>
          <w:rFonts w:ascii="Times New Roman" w:hAnsi="Times New Roman"/>
          <w:spacing w:val="-2"/>
          <w:sz w:val="24"/>
          <w:szCs w:val="24"/>
          <w:lang w:val="az-Latn-AZ"/>
        </w:rPr>
        <w:t xml:space="preserve">səviyyəsi kifayət qədər yüksək deyil. </w:t>
      </w:r>
    </w:p>
    <w:p w:rsidR="00630D49" w:rsidRPr="00630D49" w:rsidRDefault="004F64AB" w:rsidP="00630D49">
      <w:pPr>
        <w:spacing w:after="0" w:line="240" w:lineRule="auto"/>
        <w:ind w:firstLine="284"/>
        <w:jc w:val="both"/>
        <w:rPr>
          <w:rFonts w:ascii="Times New Roman" w:hAnsi="Times New Roman"/>
          <w:sz w:val="24"/>
          <w:szCs w:val="24"/>
          <w:lang w:val="az-Latn-AZ"/>
        </w:rPr>
      </w:pPr>
      <w:r>
        <w:rPr>
          <w:rFonts w:ascii="Times New Roman" w:hAnsi="Times New Roman"/>
          <w:spacing w:val="-2"/>
          <w:sz w:val="24"/>
          <w:szCs w:val="24"/>
          <w:lang w:val="az-Latn-AZ"/>
        </w:rPr>
        <w:t xml:space="preserve">Müvafiq </w:t>
      </w:r>
      <w:r w:rsidR="00630D49" w:rsidRPr="00ED701B">
        <w:rPr>
          <w:rFonts w:ascii="Times New Roman" w:hAnsi="Times New Roman"/>
          <w:spacing w:val="-2"/>
          <w:sz w:val="24"/>
          <w:szCs w:val="24"/>
          <w:lang w:val="az-Cyrl-AZ"/>
        </w:rPr>
        <w:t>dünya təcrübəsi</w:t>
      </w:r>
      <w:r>
        <w:rPr>
          <w:rFonts w:ascii="Times New Roman" w:hAnsi="Times New Roman"/>
          <w:spacing w:val="-2"/>
          <w:sz w:val="24"/>
          <w:szCs w:val="24"/>
          <w:lang w:val="az-Latn-AZ"/>
        </w:rPr>
        <w:t>nə uyğun olaraq</w:t>
      </w:r>
      <w:r w:rsidR="00630D49" w:rsidRPr="00ED701B">
        <w:rPr>
          <w:rFonts w:ascii="Times New Roman" w:hAnsi="Times New Roman"/>
          <w:spacing w:val="-2"/>
          <w:sz w:val="24"/>
          <w:szCs w:val="24"/>
          <w:lang w:val="az-Latn-AZ"/>
        </w:rPr>
        <w:t xml:space="preserve"> </w:t>
      </w:r>
      <w:r w:rsidR="00630D49" w:rsidRPr="00ED701B">
        <w:rPr>
          <w:rFonts w:ascii="Times New Roman" w:hAnsi="Times New Roman"/>
          <w:spacing w:val="-2"/>
          <w:sz w:val="24"/>
          <w:szCs w:val="24"/>
          <w:lang w:val="az-Cyrl-AZ"/>
        </w:rPr>
        <w:t>kənd təsər</w:t>
      </w:r>
      <w:r w:rsidR="00630D49" w:rsidRPr="00ED701B">
        <w:rPr>
          <w:rFonts w:ascii="Times New Roman" w:hAnsi="Times New Roman"/>
          <w:spacing w:val="-2"/>
          <w:sz w:val="24"/>
          <w:szCs w:val="24"/>
          <w:lang w:val="az-Cyrl-AZ"/>
        </w:rPr>
        <w:softHyphen/>
        <w:t>rü</w:t>
      </w:r>
      <w:r w:rsidR="00630D49" w:rsidRPr="00ED701B">
        <w:rPr>
          <w:rFonts w:ascii="Times New Roman" w:hAnsi="Times New Roman"/>
          <w:spacing w:val="-2"/>
          <w:sz w:val="24"/>
          <w:szCs w:val="24"/>
          <w:lang w:val="az-Cyrl-AZ"/>
        </w:rPr>
        <w:softHyphen/>
        <w:t xml:space="preserve">fatı məhsullarının reallaşdırılması </w:t>
      </w:r>
      <w:r>
        <w:rPr>
          <w:rFonts w:ascii="Times New Roman" w:hAnsi="Times New Roman"/>
          <w:spacing w:val="-2"/>
          <w:sz w:val="24"/>
          <w:szCs w:val="24"/>
          <w:lang w:val="az-Latn-AZ"/>
        </w:rPr>
        <w:t xml:space="preserve">sferasının </w:t>
      </w:r>
      <w:r w:rsidR="00630D49" w:rsidRPr="00ED701B">
        <w:rPr>
          <w:rFonts w:ascii="Times New Roman" w:hAnsi="Times New Roman"/>
          <w:spacing w:val="-2"/>
          <w:sz w:val="24"/>
          <w:szCs w:val="24"/>
          <w:lang w:val="az-Cyrl-AZ"/>
        </w:rPr>
        <w:t>istehsal ilə müqayisədə üstün sürətlə inkişaf</w:t>
      </w:r>
      <w:r w:rsidR="00630D49" w:rsidRPr="00630D49">
        <w:rPr>
          <w:rFonts w:ascii="Times New Roman" w:hAnsi="Times New Roman"/>
          <w:sz w:val="24"/>
          <w:szCs w:val="24"/>
          <w:lang w:val="az-Cyrl-AZ"/>
        </w:rPr>
        <w:t xml:space="preserve"> et</w:t>
      </w:r>
      <w:r w:rsidR="0034446C">
        <w:rPr>
          <w:rFonts w:ascii="Times New Roman" w:hAnsi="Times New Roman"/>
          <w:sz w:val="24"/>
          <w:szCs w:val="24"/>
          <w:lang w:val="az-Latn-AZ"/>
        </w:rPr>
        <w:t>dirilməsinə zərurət vardır</w:t>
      </w:r>
      <w:r w:rsidR="00630D49" w:rsidRPr="00630D49">
        <w:rPr>
          <w:rFonts w:ascii="Times New Roman" w:hAnsi="Times New Roman"/>
          <w:sz w:val="24"/>
          <w:szCs w:val="24"/>
          <w:lang w:val="az-Cyrl-AZ"/>
        </w:rPr>
        <w:t xml:space="preserve">. </w:t>
      </w:r>
      <w:r w:rsidR="0034446C">
        <w:rPr>
          <w:rFonts w:ascii="Times New Roman" w:hAnsi="Times New Roman"/>
          <w:sz w:val="24"/>
          <w:szCs w:val="24"/>
          <w:lang w:val="az-Latn-AZ"/>
        </w:rPr>
        <w:t>A</w:t>
      </w:r>
      <w:r w:rsidR="00630D49" w:rsidRPr="00630D49">
        <w:rPr>
          <w:rFonts w:ascii="Times New Roman" w:hAnsi="Times New Roman"/>
          <w:sz w:val="24"/>
          <w:szCs w:val="24"/>
          <w:lang w:val="az-Latn-AZ"/>
        </w:rPr>
        <w:t>qrobiznes sferasında məhsulların reallaşdırılması fəaliyyətinin maddi-texniki, təşkilati-iqtisadi</w:t>
      </w:r>
      <w:r w:rsidR="00ED701B">
        <w:rPr>
          <w:rFonts w:ascii="Times New Roman" w:hAnsi="Times New Roman"/>
          <w:sz w:val="24"/>
          <w:szCs w:val="24"/>
          <w:lang w:val="az-Latn-AZ"/>
        </w:rPr>
        <w:t xml:space="preserve"> </w:t>
      </w:r>
      <w:r w:rsidR="00630D49" w:rsidRPr="00630D49">
        <w:rPr>
          <w:rFonts w:ascii="Times New Roman" w:hAnsi="Times New Roman"/>
          <w:sz w:val="24"/>
          <w:szCs w:val="24"/>
          <w:lang w:val="az-Latn-AZ"/>
        </w:rPr>
        <w:t>şəraitini</w:t>
      </w:r>
      <w:r w:rsidR="00EE050B">
        <w:rPr>
          <w:rFonts w:ascii="Times New Roman" w:hAnsi="Times New Roman"/>
          <w:sz w:val="24"/>
          <w:szCs w:val="24"/>
          <w:lang w:val="az-Latn-AZ"/>
        </w:rPr>
        <w:t>n</w:t>
      </w:r>
      <w:r w:rsidR="00630D49" w:rsidRPr="00630D49">
        <w:rPr>
          <w:rFonts w:ascii="Times New Roman" w:hAnsi="Times New Roman"/>
          <w:sz w:val="24"/>
          <w:szCs w:val="24"/>
          <w:lang w:val="az-Latn-AZ"/>
        </w:rPr>
        <w:t>, institusional təminatının çağdaş tələblərə tam uyğunlaşdırılmasına ehtiyac qalmaqdadır.</w:t>
      </w:r>
    </w:p>
    <w:p w:rsidR="00630D49" w:rsidRPr="00630D49" w:rsidRDefault="00630D49" w:rsidP="00630D49">
      <w:pPr>
        <w:spacing w:after="0" w:line="240" w:lineRule="auto"/>
        <w:ind w:firstLine="284"/>
        <w:jc w:val="both"/>
        <w:rPr>
          <w:rFonts w:ascii="Times New Roman" w:hAnsi="Times New Roman"/>
          <w:sz w:val="24"/>
          <w:szCs w:val="24"/>
          <w:lang w:val="az-Latn-AZ"/>
        </w:rPr>
      </w:pPr>
      <w:r w:rsidRPr="00630D49">
        <w:rPr>
          <w:rFonts w:ascii="Times New Roman" w:hAnsi="Times New Roman"/>
          <w:spacing w:val="2"/>
          <w:sz w:val="24"/>
          <w:szCs w:val="24"/>
          <w:lang w:val="az-Cyrl-AZ"/>
        </w:rPr>
        <w:t>Aqrobiznes məh</w:t>
      </w:r>
      <w:r w:rsidRPr="00630D49">
        <w:rPr>
          <w:rFonts w:ascii="Times New Roman" w:hAnsi="Times New Roman"/>
          <w:spacing w:val="2"/>
          <w:sz w:val="24"/>
          <w:szCs w:val="24"/>
          <w:lang w:val="az-Cyrl-AZ"/>
        </w:rPr>
        <w:softHyphen/>
        <w:t>sullarının real</w:t>
      </w:r>
      <w:r w:rsidRPr="00630D49">
        <w:rPr>
          <w:rFonts w:ascii="Times New Roman" w:hAnsi="Times New Roman"/>
          <w:spacing w:val="2"/>
          <w:sz w:val="24"/>
          <w:szCs w:val="24"/>
          <w:lang w:val="az-Cyrl-AZ"/>
        </w:rPr>
        <w:softHyphen/>
        <w:t>laş</w:t>
      </w:r>
      <w:r w:rsidRPr="00630D49">
        <w:rPr>
          <w:rFonts w:ascii="Times New Roman" w:hAnsi="Times New Roman"/>
          <w:spacing w:val="2"/>
          <w:sz w:val="24"/>
          <w:szCs w:val="24"/>
          <w:lang w:val="az-Cyrl-AZ"/>
        </w:rPr>
        <w:softHyphen/>
        <w:t xml:space="preserve">dırılması </w:t>
      </w:r>
      <w:r w:rsidRPr="00630D49">
        <w:rPr>
          <w:rFonts w:ascii="Times New Roman" w:hAnsi="Times New Roman"/>
          <w:spacing w:val="2"/>
          <w:sz w:val="24"/>
          <w:szCs w:val="24"/>
          <w:lang w:val="az-Latn-AZ"/>
        </w:rPr>
        <w:t xml:space="preserve">sahəsində </w:t>
      </w:r>
      <w:r w:rsidRPr="00630D49">
        <w:rPr>
          <w:rFonts w:ascii="Times New Roman" w:hAnsi="Times New Roman"/>
          <w:spacing w:val="2"/>
          <w:sz w:val="24"/>
          <w:szCs w:val="24"/>
          <w:lang w:val="az-Cyrl-AZ"/>
        </w:rPr>
        <w:t>təsərrüfat subyektlə</w:t>
      </w:r>
      <w:r w:rsidRPr="00630D49">
        <w:rPr>
          <w:rFonts w:ascii="Times New Roman" w:hAnsi="Times New Roman"/>
          <w:spacing w:val="2"/>
          <w:sz w:val="24"/>
          <w:szCs w:val="24"/>
          <w:lang w:val="az-Cyrl-AZ"/>
        </w:rPr>
        <w:softHyphen/>
        <w:t>rin</w:t>
      </w:r>
      <w:r w:rsidRPr="00630D49">
        <w:rPr>
          <w:rFonts w:ascii="Times New Roman" w:hAnsi="Times New Roman"/>
          <w:spacing w:val="2"/>
          <w:sz w:val="24"/>
          <w:szCs w:val="24"/>
          <w:lang w:val="az-Cyrl-AZ"/>
        </w:rPr>
        <w:softHyphen/>
        <w:t xml:space="preserve">də marketinq potensialının </w:t>
      </w:r>
      <w:r w:rsidR="0034446C">
        <w:rPr>
          <w:rFonts w:ascii="Times New Roman" w:hAnsi="Times New Roman"/>
          <w:spacing w:val="2"/>
          <w:sz w:val="24"/>
          <w:szCs w:val="24"/>
          <w:lang w:val="az-Latn-AZ"/>
        </w:rPr>
        <w:t>yüksəldilməsi</w:t>
      </w:r>
      <w:r w:rsidRPr="00630D49">
        <w:rPr>
          <w:rFonts w:ascii="Times New Roman" w:hAnsi="Times New Roman"/>
          <w:spacing w:val="2"/>
          <w:sz w:val="24"/>
          <w:szCs w:val="24"/>
          <w:lang w:val="az-Cyrl-AZ"/>
        </w:rPr>
        <w:t xml:space="preserve">, satış sistemində </w:t>
      </w:r>
      <w:r w:rsidRPr="00630D49">
        <w:rPr>
          <w:rFonts w:ascii="Times New Roman" w:hAnsi="Times New Roman"/>
          <w:spacing w:val="2"/>
          <w:sz w:val="24"/>
          <w:szCs w:val="24"/>
          <w:lang w:val="az-Latn-AZ"/>
        </w:rPr>
        <w:t>nəqliyyat-</w:t>
      </w:r>
      <w:r w:rsidRPr="00630D49">
        <w:rPr>
          <w:rFonts w:ascii="Times New Roman" w:hAnsi="Times New Roman"/>
          <w:spacing w:val="2"/>
          <w:sz w:val="24"/>
          <w:szCs w:val="24"/>
          <w:lang w:val="az-Cyrl-AZ"/>
        </w:rPr>
        <w:t>lo</w:t>
      </w:r>
      <w:r w:rsidRPr="00630D49">
        <w:rPr>
          <w:rFonts w:ascii="Times New Roman" w:hAnsi="Times New Roman"/>
          <w:spacing w:val="2"/>
          <w:sz w:val="24"/>
          <w:szCs w:val="24"/>
          <w:lang w:val="az-Latn-AZ"/>
        </w:rPr>
        <w:t>g</w:t>
      </w:r>
      <w:r w:rsidRPr="00630D49">
        <w:rPr>
          <w:rFonts w:ascii="Times New Roman" w:hAnsi="Times New Roman"/>
          <w:spacing w:val="2"/>
          <w:sz w:val="24"/>
          <w:szCs w:val="24"/>
          <w:lang w:val="az-Cyrl-AZ"/>
        </w:rPr>
        <w:t xml:space="preserve">istik </w:t>
      </w:r>
      <w:r w:rsidRPr="00630D49">
        <w:rPr>
          <w:rFonts w:ascii="Times New Roman" w:hAnsi="Times New Roman"/>
          <w:spacing w:val="2"/>
          <w:sz w:val="24"/>
          <w:szCs w:val="24"/>
          <w:lang w:val="az-Latn-AZ"/>
        </w:rPr>
        <w:t>təminatının və</w:t>
      </w:r>
      <w:r w:rsidRPr="00630D49">
        <w:rPr>
          <w:rFonts w:ascii="Times New Roman" w:hAnsi="Times New Roman"/>
          <w:spacing w:val="2"/>
          <w:sz w:val="24"/>
          <w:szCs w:val="24"/>
          <w:lang w:val="az-Cyrl-AZ"/>
        </w:rPr>
        <w:t xml:space="preserve"> satış infrastrukturunun </w:t>
      </w:r>
      <w:r w:rsidR="00EE050B">
        <w:rPr>
          <w:rFonts w:ascii="Times New Roman" w:hAnsi="Times New Roman"/>
          <w:spacing w:val="2"/>
          <w:sz w:val="24"/>
          <w:szCs w:val="24"/>
          <w:lang w:val="az-Latn-AZ"/>
        </w:rPr>
        <w:t xml:space="preserve">ümumi </w:t>
      </w:r>
      <w:r w:rsidRPr="00630D49">
        <w:rPr>
          <w:rFonts w:ascii="Times New Roman" w:hAnsi="Times New Roman"/>
          <w:spacing w:val="2"/>
          <w:sz w:val="24"/>
          <w:szCs w:val="24"/>
          <w:lang w:val="az-Cyrl-AZ"/>
        </w:rPr>
        <w:t>inkişafı, istehsalçılar və istehlakçılar ara</w:t>
      </w:r>
      <w:r w:rsidRPr="00630D49">
        <w:rPr>
          <w:rFonts w:ascii="Times New Roman" w:hAnsi="Times New Roman"/>
          <w:spacing w:val="2"/>
          <w:sz w:val="24"/>
          <w:szCs w:val="24"/>
          <w:lang w:val="az-Cyrl-AZ"/>
        </w:rPr>
        <w:softHyphen/>
        <w:t>sında qar</w:t>
      </w:r>
      <w:r w:rsidRPr="00630D49">
        <w:rPr>
          <w:rFonts w:ascii="Times New Roman" w:hAnsi="Times New Roman"/>
          <w:spacing w:val="2"/>
          <w:sz w:val="24"/>
          <w:szCs w:val="24"/>
          <w:lang w:val="az-Cyrl-AZ"/>
        </w:rPr>
        <w:softHyphen/>
        <w:t xml:space="preserve">şılıqlı əlaqələrin </w:t>
      </w:r>
      <w:r w:rsidR="004201CC">
        <w:rPr>
          <w:rFonts w:ascii="Times New Roman" w:hAnsi="Times New Roman"/>
          <w:spacing w:val="2"/>
          <w:sz w:val="24"/>
          <w:szCs w:val="24"/>
          <w:lang w:val="az-Latn-AZ"/>
        </w:rPr>
        <w:t xml:space="preserve">yaxşılaşdırılması, </w:t>
      </w:r>
      <w:r w:rsidRPr="00630D49">
        <w:rPr>
          <w:rFonts w:ascii="Times New Roman" w:hAnsi="Times New Roman"/>
          <w:spacing w:val="2"/>
          <w:sz w:val="24"/>
          <w:szCs w:val="24"/>
          <w:lang w:val="az-Cyrl-AZ"/>
        </w:rPr>
        <w:t>bazarın vəziyyəti</w:t>
      </w:r>
      <w:r w:rsidR="004201CC">
        <w:rPr>
          <w:rFonts w:ascii="Times New Roman" w:hAnsi="Times New Roman"/>
          <w:spacing w:val="2"/>
          <w:sz w:val="24"/>
          <w:szCs w:val="24"/>
          <w:lang w:val="az-Latn-AZ"/>
        </w:rPr>
        <w:t>nə</w:t>
      </w:r>
      <w:r w:rsidRPr="00630D49">
        <w:rPr>
          <w:rFonts w:ascii="Times New Roman" w:hAnsi="Times New Roman"/>
          <w:spacing w:val="2"/>
          <w:sz w:val="24"/>
          <w:szCs w:val="24"/>
          <w:lang w:val="az-Cyrl-AZ"/>
        </w:rPr>
        <w:t xml:space="preserve"> </w:t>
      </w:r>
      <w:r w:rsidR="004201CC">
        <w:rPr>
          <w:rFonts w:ascii="Times New Roman" w:hAnsi="Times New Roman"/>
          <w:spacing w:val="2"/>
          <w:sz w:val="24"/>
          <w:szCs w:val="24"/>
          <w:lang w:val="az-Latn-AZ"/>
        </w:rPr>
        <w:t xml:space="preserve">dair </w:t>
      </w:r>
      <w:r w:rsidRPr="00630D49">
        <w:rPr>
          <w:rFonts w:ascii="Times New Roman" w:hAnsi="Times New Roman"/>
          <w:spacing w:val="2"/>
          <w:sz w:val="24"/>
          <w:szCs w:val="24"/>
          <w:lang w:val="az-Cyrl-AZ"/>
        </w:rPr>
        <w:t>informa</w:t>
      </w:r>
      <w:r w:rsidRPr="00630D49">
        <w:rPr>
          <w:rFonts w:ascii="Times New Roman" w:hAnsi="Times New Roman"/>
          <w:spacing w:val="2"/>
          <w:sz w:val="24"/>
          <w:szCs w:val="24"/>
          <w:lang w:val="az-Cyrl-AZ"/>
        </w:rPr>
        <w:softHyphen/>
        <w:t xml:space="preserve">siya </w:t>
      </w:r>
      <w:r w:rsidR="004201CC">
        <w:rPr>
          <w:rFonts w:ascii="Times New Roman" w:hAnsi="Times New Roman"/>
          <w:spacing w:val="2"/>
          <w:sz w:val="24"/>
          <w:szCs w:val="24"/>
          <w:lang w:val="az-Latn-AZ"/>
        </w:rPr>
        <w:t xml:space="preserve">təminatının təşkilinin təkmilləşdirilməsi </w:t>
      </w:r>
      <w:r w:rsidRPr="00630D49">
        <w:rPr>
          <w:rFonts w:ascii="Times New Roman" w:hAnsi="Times New Roman"/>
          <w:spacing w:val="2"/>
          <w:sz w:val="24"/>
          <w:szCs w:val="24"/>
          <w:lang w:val="az-Latn-AZ"/>
        </w:rPr>
        <w:t>ilə bağlı məsələlər sonadək həllini tapma</w:t>
      </w:r>
      <w:r w:rsidR="00982B4F">
        <w:rPr>
          <w:rFonts w:ascii="Times New Roman" w:hAnsi="Times New Roman"/>
          <w:spacing w:val="2"/>
          <w:sz w:val="24"/>
          <w:szCs w:val="24"/>
          <w:lang w:val="az-Latn-AZ"/>
        </w:rPr>
        <w:t>mışdır</w:t>
      </w:r>
      <w:r w:rsidRPr="00630D49">
        <w:rPr>
          <w:rFonts w:ascii="Times New Roman" w:hAnsi="Times New Roman"/>
          <w:sz w:val="24"/>
          <w:szCs w:val="24"/>
          <w:lang w:val="az-Latn-AZ"/>
        </w:rPr>
        <w:t xml:space="preserve">. </w:t>
      </w:r>
    </w:p>
    <w:p w:rsidR="00630D49" w:rsidRPr="00630D49" w:rsidRDefault="00630D49" w:rsidP="00630D49">
      <w:pPr>
        <w:spacing w:after="0" w:line="240" w:lineRule="auto"/>
        <w:ind w:firstLine="284"/>
        <w:jc w:val="both"/>
        <w:rPr>
          <w:rFonts w:ascii="Times New Roman" w:hAnsi="Times New Roman"/>
          <w:sz w:val="24"/>
          <w:szCs w:val="24"/>
          <w:lang w:val="az-Cyrl-AZ"/>
        </w:rPr>
      </w:pPr>
      <w:r w:rsidRPr="00630D49">
        <w:rPr>
          <w:rFonts w:ascii="Times New Roman" w:hAnsi="Times New Roman"/>
          <w:sz w:val="24"/>
          <w:szCs w:val="24"/>
          <w:lang w:val="az-Latn-AZ"/>
        </w:rPr>
        <w:t xml:space="preserve">Göstərilənlər nəzərə alınmaqla, aqrobiznes məhsullarının reallaşdırılması sisteminin təkmilləşdirilməsi məsələlərinin tədqiqi elmi və praktiki cəhətdən </w:t>
      </w:r>
      <w:r w:rsidRPr="00630D49">
        <w:rPr>
          <w:rFonts w:ascii="Times New Roman" w:hAnsi="Times New Roman"/>
          <w:sz w:val="24"/>
          <w:szCs w:val="24"/>
          <w:lang w:val="az-Cyrl-AZ"/>
        </w:rPr>
        <w:t>aktual</w:t>
      </w:r>
      <w:r w:rsidRPr="00630D49">
        <w:rPr>
          <w:rFonts w:ascii="Times New Roman" w:hAnsi="Times New Roman"/>
          <w:sz w:val="24"/>
          <w:szCs w:val="24"/>
          <w:lang w:val="az-Latn-AZ"/>
        </w:rPr>
        <w:t>dır</w:t>
      </w:r>
      <w:r w:rsidRPr="00630D49">
        <w:rPr>
          <w:rFonts w:ascii="Times New Roman" w:hAnsi="Times New Roman"/>
          <w:sz w:val="24"/>
          <w:szCs w:val="24"/>
          <w:lang w:val="az-Cyrl-AZ"/>
        </w:rPr>
        <w:t>.</w:t>
      </w:r>
    </w:p>
    <w:p w:rsidR="00630D49" w:rsidRPr="00630D49" w:rsidRDefault="00630D49" w:rsidP="00630D49">
      <w:pPr>
        <w:spacing w:after="0" w:line="240" w:lineRule="auto"/>
        <w:ind w:firstLine="284"/>
        <w:jc w:val="both"/>
        <w:rPr>
          <w:rFonts w:ascii="Times New Roman" w:hAnsi="Times New Roman"/>
          <w:sz w:val="24"/>
          <w:szCs w:val="24"/>
          <w:lang w:val="az-Cyrl-AZ"/>
        </w:rPr>
      </w:pPr>
      <w:r w:rsidRPr="00630D49">
        <w:rPr>
          <w:rFonts w:ascii="Times New Roman" w:hAnsi="Times New Roman"/>
          <w:sz w:val="24"/>
          <w:szCs w:val="24"/>
          <w:lang w:val="az-Cyrl-AZ"/>
        </w:rPr>
        <w:t>Aqrobiznes</w:t>
      </w:r>
      <w:r w:rsidRPr="00630D49">
        <w:rPr>
          <w:rFonts w:ascii="Times New Roman" w:hAnsi="Times New Roman"/>
          <w:sz w:val="24"/>
          <w:szCs w:val="24"/>
          <w:lang w:val="az-Latn-AZ"/>
        </w:rPr>
        <w:t>də</w:t>
      </w:r>
      <w:r w:rsidRPr="00630D49">
        <w:rPr>
          <w:rFonts w:ascii="Times New Roman" w:hAnsi="Times New Roman"/>
          <w:sz w:val="24"/>
          <w:szCs w:val="24"/>
          <w:lang w:val="az-Cyrl-AZ"/>
        </w:rPr>
        <w:t xml:space="preserve"> məhsulların reallaşdırılması sisteminin sə</w:t>
      </w:r>
      <w:r w:rsidRPr="00630D49">
        <w:rPr>
          <w:rFonts w:ascii="Times New Roman" w:hAnsi="Times New Roman"/>
          <w:sz w:val="24"/>
          <w:szCs w:val="24"/>
          <w:lang w:val="az-Latn-AZ"/>
        </w:rPr>
        <w:t>m</w:t>
      </w:r>
      <w:r w:rsidRPr="00630D49">
        <w:rPr>
          <w:rFonts w:ascii="Times New Roman" w:hAnsi="Times New Roman"/>
          <w:sz w:val="24"/>
          <w:szCs w:val="24"/>
          <w:lang w:val="az-Cyrl-AZ"/>
        </w:rPr>
        <w:t>ərəli</w:t>
      </w:r>
      <w:r w:rsidRPr="00630D49">
        <w:rPr>
          <w:rFonts w:ascii="Times New Roman" w:hAnsi="Times New Roman"/>
          <w:sz w:val="24"/>
          <w:szCs w:val="24"/>
          <w:lang w:val="az-Latn-AZ"/>
        </w:rPr>
        <w:t xml:space="preserve"> təşkili</w:t>
      </w:r>
      <w:r w:rsidRPr="00630D49">
        <w:rPr>
          <w:rFonts w:ascii="Times New Roman" w:hAnsi="Times New Roman"/>
          <w:sz w:val="24"/>
          <w:szCs w:val="24"/>
          <w:lang w:val="az-Cyrl-AZ"/>
        </w:rPr>
        <w:t xml:space="preserve"> </w:t>
      </w:r>
      <w:r w:rsidRPr="00630D49">
        <w:rPr>
          <w:rFonts w:ascii="Times New Roman" w:hAnsi="Times New Roman"/>
          <w:sz w:val="24"/>
          <w:szCs w:val="24"/>
          <w:lang w:val="az-Latn-AZ"/>
        </w:rPr>
        <w:t xml:space="preserve">məsələlərinə Azərbaycanda aqrar sahənin aktual iqtisadi problemlərinin, ölkənin iqtisadi və ərzaq təhlükəsizliyinin təmin </w:t>
      </w:r>
      <w:r w:rsidRPr="004201CC">
        <w:rPr>
          <w:rFonts w:ascii="Times New Roman" w:hAnsi="Times New Roman"/>
          <w:spacing w:val="-2"/>
          <w:sz w:val="24"/>
          <w:szCs w:val="24"/>
          <w:lang w:val="az-Latn-AZ"/>
        </w:rPr>
        <w:t xml:space="preserve">edilməsinin araşdırılması gedişində </w:t>
      </w:r>
      <w:r w:rsidR="004201CC" w:rsidRPr="004201CC">
        <w:rPr>
          <w:rFonts w:ascii="Times New Roman" w:hAnsi="Times New Roman"/>
          <w:spacing w:val="-2"/>
          <w:sz w:val="24"/>
          <w:szCs w:val="24"/>
          <w:lang w:val="az-Latn-AZ"/>
        </w:rPr>
        <w:t>ölkə</w:t>
      </w:r>
      <w:r w:rsidRPr="004201CC">
        <w:rPr>
          <w:rFonts w:ascii="Times New Roman" w:hAnsi="Times New Roman"/>
          <w:spacing w:val="-2"/>
          <w:sz w:val="24"/>
          <w:szCs w:val="24"/>
          <w:lang w:val="az-Latn-AZ"/>
        </w:rPr>
        <w:t xml:space="preserve"> alimlərindən</w:t>
      </w:r>
      <w:r w:rsidRPr="004201CC">
        <w:rPr>
          <w:rFonts w:ascii="Times New Roman" w:hAnsi="Times New Roman"/>
          <w:spacing w:val="-2"/>
          <w:sz w:val="24"/>
          <w:szCs w:val="24"/>
          <w:lang w:val="az-Cyrl-AZ"/>
        </w:rPr>
        <w:t xml:space="preserve"> Z.</w:t>
      </w:r>
      <w:r w:rsidRPr="004201CC">
        <w:rPr>
          <w:rFonts w:ascii="Times New Roman" w:hAnsi="Times New Roman"/>
          <w:spacing w:val="-2"/>
          <w:sz w:val="24"/>
          <w:szCs w:val="24"/>
          <w:lang w:val="az-Latn-AZ"/>
        </w:rPr>
        <w:t>Ə.</w:t>
      </w:r>
      <w:r w:rsidRPr="004201CC">
        <w:rPr>
          <w:rFonts w:ascii="Times New Roman" w:hAnsi="Times New Roman"/>
          <w:spacing w:val="-2"/>
          <w:sz w:val="24"/>
          <w:szCs w:val="24"/>
          <w:lang w:val="az-Cyrl-AZ"/>
        </w:rPr>
        <w:t>Səmədzadə</w:t>
      </w:r>
      <w:r w:rsidRPr="00630D49">
        <w:rPr>
          <w:rFonts w:ascii="Times New Roman" w:hAnsi="Times New Roman"/>
          <w:sz w:val="24"/>
          <w:szCs w:val="24"/>
          <w:lang w:val="az-Cyrl-AZ"/>
        </w:rPr>
        <w:t>, E.</w:t>
      </w:r>
      <w:r w:rsidRPr="00630D49">
        <w:rPr>
          <w:rFonts w:ascii="Times New Roman" w:hAnsi="Times New Roman"/>
          <w:sz w:val="24"/>
          <w:szCs w:val="24"/>
          <w:lang w:val="az-Latn-AZ"/>
        </w:rPr>
        <w:t>A.</w:t>
      </w:r>
      <w:r w:rsidRPr="00630D49">
        <w:rPr>
          <w:rFonts w:ascii="Times New Roman" w:hAnsi="Times New Roman"/>
          <w:sz w:val="24"/>
          <w:szCs w:val="24"/>
          <w:lang w:val="az-Cyrl-AZ"/>
        </w:rPr>
        <w:t xml:space="preserve">Quliyev, </w:t>
      </w:r>
      <w:r w:rsidRPr="00630D49">
        <w:rPr>
          <w:rFonts w:ascii="Times New Roman" w:hAnsi="Times New Roman"/>
          <w:sz w:val="24"/>
          <w:szCs w:val="24"/>
          <w:lang w:val="az-Latn-AZ"/>
        </w:rPr>
        <w:t>E</w:t>
      </w:r>
      <w:r w:rsidRPr="00630D49">
        <w:rPr>
          <w:rFonts w:ascii="Times New Roman" w:hAnsi="Times New Roman"/>
          <w:sz w:val="24"/>
          <w:szCs w:val="24"/>
          <w:lang w:val="az-Cyrl-AZ"/>
        </w:rPr>
        <w:t>.</w:t>
      </w:r>
      <w:r w:rsidRPr="00630D49">
        <w:rPr>
          <w:rFonts w:ascii="Times New Roman" w:hAnsi="Times New Roman"/>
          <w:sz w:val="24"/>
          <w:szCs w:val="24"/>
          <w:lang w:val="az-Latn-AZ"/>
        </w:rPr>
        <w:t>R.</w:t>
      </w:r>
      <w:r w:rsidRPr="00630D49">
        <w:rPr>
          <w:rFonts w:ascii="Times New Roman" w:hAnsi="Times New Roman"/>
          <w:sz w:val="24"/>
          <w:szCs w:val="24"/>
          <w:lang w:val="az-Cyrl-AZ"/>
        </w:rPr>
        <w:t xml:space="preserve">İbrahimov, </w:t>
      </w:r>
      <w:r w:rsidR="0067612A">
        <w:rPr>
          <w:rFonts w:ascii="Times New Roman" w:hAnsi="Times New Roman"/>
          <w:sz w:val="24"/>
          <w:szCs w:val="24"/>
          <w:lang w:val="az-Latn-AZ"/>
        </w:rPr>
        <w:t xml:space="preserve">Ş.M.Muradov, </w:t>
      </w:r>
      <w:r w:rsidRPr="00630D49">
        <w:rPr>
          <w:rFonts w:ascii="Times New Roman" w:hAnsi="Times New Roman"/>
          <w:sz w:val="24"/>
          <w:szCs w:val="24"/>
          <w:lang w:val="az-Latn-AZ"/>
        </w:rPr>
        <w:t xml:space="preserve">İ.H.İbrahimov, </w:t>
      </w:r>
      <w:r w:rsidRPr="00630D49">
        <w:rPr>
          <w:rFonts w:ascii="Times New Roman" w:hAnsi="Times New Roman"/>
          <w:sz w:val="24"/>
          <w:szCs w:val="24"/>
          <w:lang w:val="az-Cyrl-AZ"/>
        </w:rPr>
        <w:t>Ə.</w:t>
      </w:r>
      <w:r w:rsidRPr="00630D49">
        <w:rPr>
          <w:rFonts w:ascii="Times New Roman" w:hAnsi="Times New Roman"/>
          <w:sz w:val="24"/>
          <w:szCs w:val="24"/>
          <w:lang w:val="az-Latn-AZ"/>
        </w:rPr>
        <w:t>Q.</w:t>
      </w:r>
      <w:r w:rsidRPr="00630D49">
        <w:rPr>
          <w:rFonts w:ascii="Times New Roman" w:hAnsi="Times New Roman"/>
          <w:sz w:val="24"/>
          <w:szCs w:val="24"/>
          <w:lang w:val="az-Cyrl-AZ"/>
        </w:rPr>
        <w:t>Əli</w:t>
      </w:r>
      <w:r w:rsidRPr="00630D49">
        <w:rPr>
          <w:rFonts w:ascii="Times New Roman" w:hAnsi="Times New Roman"/>
          <w:sz w:val="24"/>
          <w:szCs w:val="24"/>
          <w:lang w:val="az-Latn-AZ"/>
        </w:rPr>
        <w:t>rza</w:t>
      </w:r>
      <w:r w:rsidRPr="00630D49">
        <w:rPr>
          <w:rFonts w:ascii="Times New Roman" w:hAnsi="Times New Roman"/>
          <w:sz w:val="24"/>
          <w:szCs w:val="24"/>
          <w:lang w:val="az-Cyrl-AZ"/>
        </w:rPr>
        <w:t>y</w:t>
      </w:r>
      <w:r w:rsidRPr="00630D49">
        <w:rPr>
          <w:rFonts w:ascii="Times New Roman" w:hAnsi="Times New Roman"/>
          <w:sz w:val="24"/>
          <w:szCs w:val="24"/>
          <w:lang w:val="az-Latn-AZ"/>
        </w:rPr>
        <w:t>ev</w:t>
      </w:r>
      <w:r w:rsidRPr="00630D49">
        <w:rPr>
          <w:rFonts w:ascii="Times New Roman" w:hAnsi="Times New Roman"/>
          <w:sz w:val="24"/>
          <w:szCs w:val="24"/>
          <w:lang w:val="az-Cyrl-AZ"/>
        </w:rPr>
        <w:t>, H.</w:t>
      </w:r>
      <w:r w:rsidRPr="00630D49">
        <w:rPr>
          <w:rFonts w:ascii="Times New Roman" w:hAnsi="Times New Roman"/>
          <w:sz w:val="24"/>
          <w:szCs w:val="24"/>
          <w:lang w:val="az-Latn-AZ"/>
        </w:rPr>
        <w:t>A.</w:t>
      </w:r>
      <w:r w:rsidRPr="00630D49">
        <w:rPr>
          <w:rFonts w:ascii="Times New Roman" w:hAnsi="Times New Roman"/>
          <w:sz w:val="24"/>
          <w:szCs w:val="24"/>
          <w:lang w:val="az-Cyrl-AZ"/>
        </w:rPr>
        <w:t>Xəlilov, B.</w:t>
      </w:r>
      <w:r w:rsidRPr="00630D49">
        <w:rPr>
          <w:rFonts w:ascii="Times New Roman" w:hAnsi="Times New Roman"/>
          <w:sz w:val="24"/>
          <w:szCs w:val="24"/>
          <w:lang w:val="az-Latn-AZ"/>
        </w:rPr>
        <w:t>X.</w:t>
      </w:r>
      <w:r w:rsidRPr="00630D49">
        <w:rPr>
          <w:rFonts w:ascii="Times New Roman" w:hAnsi="Times New Roman"/>
          <w:sz w:val="24"/>
          <w:szCs w:val="24"/>
          <w:lang w:val="az-Cyrl-AZ"/>
        </w:rPr>
        <w:t>Ataşov, M.</w:t>
      </w:r>
      <w:r w:rsidRPr="00630D49">
        <w:rPr>
          <w:rFonts w:ascii="Times New Roman" w:hAnsi="Times New Roman"/>
          <w:sz w:val="24"/>
          <w:szCs w:val="24"/>
          <w:lang w:val="az-Latn-AZ"/>
        </w:rPr>
        <w:t>C.</w:t>
      </w:r>
      <w:r w:rsidRPr="00630D49">
        <w:rPr>
          <w:rFonts w:ascii="Times New Roman" w:hAnsi="Times New Roman"/>
          <w:sz w:val="24"/>
          <w:szCs w:val="24"/>
          <w:lang w:val="az-Cyrl-AZ"/>
        </w:rPr>
        <w:t>Hüseynov,</w:t>
      </w:r>
      <w:r w:rsidRPr="00630D49">
        <w:rPr>
          <w:rFonts w:ascii="Times New Roman" w:hAnsi="Times New Roman"/>
          <w:sz w:val="24"/>
          <w:szCs w:val="24"/>
          <w:lang w:val="az-Latn-AZ"/>
        </w:rPr>
        <w:t xml:space="preserve"> A.E.Quliyeva, </w:t>
      </w:r>
      <w:r w:rsidR="0067612A">
        <w:rPr>
          <w:rFonts w:ascii="Times New Roman" w:hAnsi="Times New Roman"/>
          <w:sz w:val="24"/>
          <w:szCs w:val="24"/>
          <w:lang w:val="az-Latn-AZ"/>
        </w:rPr>
        <w:t xml:space="preserve">Ə.X.Nuriyev, </w:t>
      </w:r>
      <w:r w:rsidRPr="00630D49">
        <w:rPr>
          <w:rFonts w:ascii="Times New Roman" w:hAnsi="Times New Roman"/>
          <w:sz w:val="24"/>
          <w:szCs w:val="24"/>
          <w:lang w:val="az-Cyrl-AZ"/>
        </w:rPr>
        <w:t>R.</w:t>
      </w:r>
      <w:r w:rsidRPr="00630D49">
        <w:rPr>
          <w:rFonts w:ascii="Times New Roman" w:hAnsi="Times New Roman"/>
          <w:sz w:val="24"/>
          <w:szCs w:val="24"/>
          <w:lang w:val="az-Latn-AZ"/>
        </w:rPr>
        <w:t>Ə.</w:t>
      </w:r>
      <w:r w:rsidRPr="00630D49">
        <w:rPr>
          <w:rFonts w:ascii="Times New Roman" w:hAnsi="Times New Roman"/>
          <w:sz w:val="24"/>
          <w:szCs w:val="24"/>
          <w:lang w:val="az-Cyrl-AZ"/>
        </w:rPr>
        <w:t>Ba</w:t>
      </w:r>
      <w:r w:rsidRPr="00630D49">
        <w:rPr>
          <w:rFonts w:ascii="Times New Roman" w:hAnsi="Times New Roman"/>
          <w:sz w:val="24"/>
          <w:szCs w:val="24"/>
          <w:lang w:val="az-Latn-AZ"/>
        </w:rPr>
        <w:t>l</w:t>
      </w:r>
      <w:r w:rsidRPr="00630D49">
        <w:rPr>
          <w:rFonts w:ascii="Times New Roman" w:hAnsi="Times New Roman"/>
          <w:sz w:val="24"/>
          <w:szCs w:val="24"/>
          <w:lang w:val="az-Cyrl-AZ"/>
        </w:rPr>
        <w:t>ayev, S.</w:t>
      </w:r>
      <w:r w:rsidRPr="00630D49">
        <w:rPr>
          <w:rFonts w:ascii="Times New Roman" w:hAnsi="Times New Roman"/>
          <w:sz w:val="24"/>
          <w:szCs w:val="24"/>
          <w:lang w:val="az-Latn-AZ"/>
        </w:rPr>
        <w:t>V.</w:t>
      </w:r>
      <w:r w:rsidRPr="00630D49">
        <w:rPr>
          <w:rFonts w:ascii="Times New Roman" w:hAnsi="Times New Roman"/>
          <w:sz w:val="24"/>
          <w:szCs w:val="24"/>
          <w:lang w:val="az-Cyrl-AZ"/>
        </w:rPr>
        <w:t xml:space="preserve">Salahov, </w:t>
      </w:r>
      <w:r w:rsidRPr="00630D49">
        <w:rPr>
          <w:rFonts w:ascii="Times New Roman" w:hAnsi="Times New Roman"/>
          <w:sz w:val="24"/>
          <w:szCs w:val="24"/>
          <w:lang w:val="az-Latn-AZ"/>
        </w:rPr>
        <w:t>V.T.Novruzov,</w:t>
      </w:r>
      <w:r w:rsidRPr="00630D49">
        <w:rPr>
          <w:rFonts w:ascii="Times New Roman" w:hAnsi="Times New Roman"/>
          <w:sz w:val="24"/>
          <w:szCs w:val="24"/>
          <w:lang w:val="az-Cyrl-AZ"/>
        </w:rPr>
        <w:t xml:space="preserve"> </w:t>
      </w:r>
      <w:r w:rsidRPr="00630D49">
        <w:rPr>
          <w:rFonts w:ascii="Times New Roman" w:hAnsi="Times New Roman"/>
          <w:sz w:val="24"/>
          <w:szCs w:val="24"/>
          <w:lang w:val="az-Latn-AZ"/>
        </w:rPr>
        <w:t xml:space="preserve">M.M.Hüseynov, </w:t>
      </w:r>
      <w:r w:rsidRPr="00630D49">
        <w:rPr>
          <w:rFonts w:ascii="Times New Roman" w:hAnsi="Times New Roman"/>
          <w:sz w:val="24"/>
          <w:szCs w:val="24"/>
          <w:lang w:val="az-Cyrl-AZ"/>
        </w:rPr>
        <w:t>İ.</w:t>
      </w:r>
      <w:r w:rsidRPr="00630D49">
        <w:rPr>
          <w:rFonts w:ascii="Times New Roman" w:hAnsi="Times New Roman"/>
          <w:sz w:val="24"/>
          <w:szCs w:val="24"/>
          <w:lang w:val="az-Latn-AZ"/>
        </w:rPr>
        <w:t>Ş.</w:t>
      </w:r>
      <w:r w:rsidRPr="00630D49">
        <w:rPr>
          <w:rFonts w:ascii="Times New Roman" w:hAnsi="Times New Roman"/>
          <w:sz w:val="24"/>
          <w:szCs w:val="24"/>
          <w:lang w:val="az-Cyrl-AZ"/>
        </w:rPr>
        <w:t>Qarayev, G.</w:t>
      </w:r>
      <w:r w:rsidRPr="00630D49">
        <w:rPr>
          <w:rFonts w:ascii="Times New Roman" w:hAnsi="Times New Roman"/>
          <w:sz w:val="24"/>
          <w:szCs w:val="24"/>
          <w:lang w:val="az-Latn-AZ"/>
        </w:rPr>
        <w:t>Ə.</w:t>
      </w:r>
      <w:r w:rsidRPr="00630D49">
        <w:rPr>
          <w:rFonts w:ascii="Times New Roman" w:hAnsi="Times New Roman"/>
          <w:sz w:val="24"/>
          <w:szCs w:val="24"/>
          <w:lang w:val="az-Cyrl-AZ"/>
        </w:rPr>
        <w:t>Gənciyev, V.</w:t>
      </w:r>
      <w:r w:rsidRPr="00630D49">
        <w:rPr>
          <w:rFonts w:ascii="Times New Roman" w:hAnsi="Times New Roman"/>
          <w:sz w:val="24"/>
          <w:szCs w:val="24"/>
          <w:lang w:val="az-Latn-AZ"/>
        </w:rPr>
        <w:t>Ə.</w:t>
      </w:r>
      <w:r w:rsidRPr="00630D49">
        <w:rPr>
          <w:rFonts w:ascii="Times New Roman" w:hAnsi="Times New Roman"/>
          <w:sz w:val="24"/>
          <w:szCs w:val="24"/>
          <w:lang w:val="az-Cyrl-AZ"/>
        </w:rPr>
        <w:t>Qasımlı, A.</w:t>
      </w:r>
      <w:r w:rsidRPr="00630D49">
        <w:rPr>
          <w:rFonts w:ascii="Times New Roman" w:hAnsi="Times New Roman"/>
          <w:sz w:val="24"/>
          <w:szCs w:val="24"/>
          <w:lang w:val="az-Latn-AZ"/>
        </w:rPr>
        <w:t>F.A</w:t>
      </w:r>
      <w:r w:rsidRPr="00630D49">
        <w:rPr>
          <w:rFonts w:ascii="Times New Roman" w:hAnsi="Times New Roman"/>
          <w:sz w:val="24"/>
          <w:szCs w:val="24"/>
          <w:lang w:val="az-Cyrl-AZ"/>
        </w:rPr>
        <w:t>bbasov, İ.</w:t>
      </w:r>
      <w:r w:rsidRPr="00630D49">
        <w:rPr>
          <w:rFonts w:ascii="Times New Roman" w:hAnsi="Times New Roman"/>
          <w:sz w:val="24"/>
          <w:szCs w:val="24"/>
          <w:lang w:val="az-Latn-AZ"/>
        </w:rPr>
        <w:t>H.</w:t>
      </w:r>
      <w:r w:rsidRPr="00630D49">
        <w:rPr>
          <w:rFonts w:ascii="Times New Roman" w:hAnsi="Times New Roman"/>
          <w:sz w:val="24"/>
          <w:szCs w:val="24"/>
          <w:lang w:val="az-Cyrl-AZ"/>
        </w:rPr>
        <w:t>Alıyev, Ə.</w:t>
      </w:r>
      <w:r w:rsidRPr="00630D49">
        <w:rPr>
          <w:rFonts w:ascii="Times New Roman" w:hAnsi="Times New Roman"/>
          <w:sz w:val="24"/>
          <w:szCs w:val="24"/>
          <w:lang w:val="az-Latn-AZ"/>
        </w:rPr>
        <w:t>Ç.</w:t>
      </w:r>
      <w:r w:rsidRPr="00630D49">
        <w:rPr>
          <w:rFonts w:ascii="Times New Roman" w:hAnsi="Times New Roman"/>
          <w:sz w:val="24"/>
          <w:szCs w:val="24"/>
          <w:lang w:val="az-Cyrl-AZ"/>
        </w:rPr>
        <w:t>Verdiyev</w:t>
      </w:r>
      <w:r w:rsidRPr="00630D49">
        <w:rPr>
          <w:rFonts w:ascii="Times New Roman" w:hAnsi="Times New Roman"/>
          <w:sz w:val="24"/>
          <w:szCs w:val="24"/>
          <w:lang w:val="az-Latn-AZ"/>
        </w:rPr>
        <w:t xml:space="preserve"> tərəfindən baxılmışdır</w:t>
      </w:r>
      <w:r w:rsidRPr="00630D49">
        <w:rPr>
          <w:rFonts w:ascii="Times New Roman" w:hAnsi="Times New Roman"/>
          <w:sz w:val="24"/>
          <w:szCs w:val="24"/>
          <w:lang w:val="az-Cyrl-AZ"/>
        </w:rPr>
        <w:t>.</w:t>
      </w:r>
    </w:p>
    <w:p w:rsidR="00630D49" w:rsidRPr="00630D49" w:rsidRDefault="00630D49" w:rsidP="00630D49">
      <w:pPr>
        <w:spacing w:after="0" w:line="240" w:lineRule="auto"/>
        <w:ind w:firstLine="284"/>
        <w:jc w:val="both"/>
        <w:rPr>
          <w:rFonts w:ascii="Times New Roman" w:hAnsi="Times New Roman"/>
          <w:sz w:val="24"/>
          <w:szCs w:val="24"/>
          <w:lang w:val="az-Latn-AZ"/>
        </w:rPr>
      </w:pPr>
      <w:r w:rsidRPr="00630D49">
        <w:rPr>
          <w:rFonts w:ascii="Times New Roman" w:hAnsi="Times New Roman"/>
          <w:sz w:val="24"/>
          <w:szCs w:val="24"/>
          <w:lang w:val="az-Latn-AZ"/>
        </w:rPr>
        <w:t>Aqrobiznesdə məhsulların satışı sahəsində fəaliyyətin təkmilləşdirilməsi ilə bağlı məsələlər xarici ölkə alimlərindən Q.D</w:t>
      </w:r>
      <w:r w:rsidRPr="00630D49">
        <w:rPr>
          <w:rFonts w:ascii="Times New Roman" w:hAnsi="Times New Roman"/>
          <w:sz w:val="24"/>
          <w:szCs w:val="24"/>
          <w:lang w:val="az-Cyrl-AZ"/>
        </w:rPr>
        <w:t>.Bolt,</w:t>
      </w:r>
      <w:r w:rsidRPr="00630D49">
        <w:rPr>
          <w:rFonts w:ascii="Times New Roman" w:hAnsi="Times New Roman"/>
          <w:sz w:val="24"/>
          <w:szCs w:val="24"/>
          <w:lang w:val="az-Latn-AZ"/>
        </w:rPr>
        <w:t xml:space="preserve"> </w:t>
      </w:r>
      <w:r w:rsidRPr="00630D49">
        <w:rPr>
          <w:rFonts w:ascii="Times New Roman" w:hAnsi="Times New Roman"/>
          <w:sz w:val="24"/>
          <w:szCs w:val="24"/>
          <w:lang w:val="az-Cyrl-AZ"/>
        </w:rPr>
        <w:t>İ.A.Avdonina, N.</w:t>
      </w:r>
      <w:r w:rsidRPr="00630D49">
        <w:rPr>
          <w:rFonts w:ascii="Times New Roman" w:hAnsi="Times New Roman"/>
          <w:sz w:val="24"/>
          <w:szCs w:val="24"/>
          <w:lang w:val="az-Latn-AZ"/>
        </w:rPr>
        <w:t>V.</w:t>
      </w:r>
      <w:r w:rsidRPr="00630D49">
        <w:rPr>
          <w:rFonts w:ascii="Times New Roman" w:hAnsi="Times New Roman"/>
          <w:sz w:val="24"/>
          <w:szCs w:val="24"/>
          <w:lang w:val="az-Cyrl-AZ"/>
        </w:rPr>
        <w:t>K</w:t>
      </w:r>
      <w:r w:rsidRPr="00630D49">
        <w:rPr>
          <w:rFonts w:ascii="Times New Roman" w:hAnsi="Times New Roman"/>
          <w:sz w:val="24"/>
          <w:szCs w:val="24"/>
          <w:lang w:val="az-Latn-AZ"/>
        </w:rPr>
        <w:t>i</w:t>
      </w:r>
      <w:r w:rsidRPr="00630D49">
        <w:rPr>
          <w:rFonts w:ascii="Times New Roman" w:hAnsi="Times New Roman"/>
          <w:sz w:val="24"/>
          <w:szCs w:val="24"/>
          <w:lang w:val="az-Cyrl-AZ"/>
        </w:rPr>
        <w:t>re</w:t>
      </w:r>
      <w:r w:rsidRPr="00630D49">
        <w:rPr>
          <w:rFonts w:ascii="Times New Roman" w:hAnsi="Times New Roman"/>
          <w:sz w:val="24"/>
          <w:szCs w:val="24"/>
          <w:lang w:val="az-Latn-AZ"/>
        </w:rPr>
        <w:t>ye</w:t>
      </w:r>
      <w:r w:rsidRPr="00630D49">
        <w:rPr>
          <w:rFonts w:ascii="Times New Roman" w:hAnsi="Times New Roman"/>
          <w:sz w:val="24"/>
          <w:szCs w:val="24"/>
          <w:lang w:val="az-Cyrl-AZ"/>
        </w:rPr>
        <w:t>nko, N.</w:t>
      </w:r>
      <w:r w:rsidRPr="00630D49">
        <w:rPr>
          <w:rFonts w:ascii="Times New Roman" w:hAnsi="Times New Roman"/>
          <w:sz w:val="24"/>
          <w:szCs w:val="24"/>
          <w:lang w:val="az-Latn-AZ"/>
        </w:rPr>
        <w:t>M.</w:t>
      </w:r>
      <w:r w:rsidRPr="00630D49">
        <w:rPr>
          <w:rFonts w:ascii="Times New Roman" w:hAnsi="Times New Roman"/>
          <w:sz w:val="24"/>
          <w:szCs w:val="24"/>
          <w:lang w:val="az-Cyrl-AZ"/>
        </w:rPr>
        <w:t>Şarnina, S.</w:t>
      </w:r>
      <w:r w:rsidRPr="00630D49">
        <w:rPr>
          <w:rFonts w:ascii="Times New Roman" w:hAnsi="Times New Roman"/>
          <w:sz w:val="24"/>
          <w:szCs w:val="24"/>
          <w:lang w:val="az-Latn-AZ"/>
        </w:rPr>
        <w:t>V.</w:t>
      </w:r>
      <w:r w:rsidRPr="00630D49">
        <w:rPr>
          <w:rFonts w:ascii="Times New Roman" w:hAnsi="Times New Roman"/>
          <w:sz w:val="24"/>
          <w:szCs w:val="24"/>
          <w:lang w:val="az-Cyrl-AZ"/>
        </w:rPr>
        <w:t>Balko, A.</w:t>
      </w:r>
      <w:r w:rsidRPr="00630D49">
        <w:rPr>
          <w:rFonts w:ascii="Times New Roman" w:hAnsi="Times New Roman"/>
          <w:sz w:val="24"/>
          <w:szCs w:val="24"/>
          <w:lang w:val="az-Latn-AZ"/>
        </w:rPr>
        <w:t>İ.</w:t>
      </w:r>
      <w:r w:rsidRPr="00630D49">
        <w:rPr>
          <w:rFonts w:ascii="Times New Roman" w:hAnsi="Times New Roman"/>
          <w:sz w:val="24"/>
          <w:szCs w:val="24"/>
          <w:lang w:val="az-Cyrl-AZ"/>
        </w:rPr>
        <w:t>Bodak, İ.</w:t>
      </w:r>
      <w:r w:rsidRPr="00630D49">
        <w:rPr>
          <w:rFonts w:ascii="Times New Roman" w:hAnsi="Times New Roman"/>
          <w:sz w:val="24"/>
          <w:szCs w:val="24"/>
          <w:lang w:val="az-Latn-AZ"/>
        </w:rPr>
        <w:t>V.Rı</w:t>
      </w:r>
      <w:r w:rsidRPr="00630D49">
        <w:rPr>
          <w:rFonts w:ascii="Times New Roman" w:hAnsi="Times New Roman"/>
          <w:sz w:val="24"/>
          <w:szCs w:val="24"/>
          <w:lang w:val="az-Cyrl-AZ"/>
        </w:rPr>
        <w:t>sikova, N.</w:t>
      </w:r>
      <w:r w:rsidRPr="00630D49">
        <w:rPr>
          <w:rFonts w:ascii="Times New Roman" w:hAnsi="Times New Roman"/>
          <w:sz w:val="24"/>
          <w:szCs w:val="24"/>
          <w:lang w:val="az-Latn-AZ"/>
        </w:rPr>
        <w:t>Y.</w:t>
      </w:r>
      <w:r w:rsidRPr="00630D49">
        <w:rPr>
          <w:rFonts w:ascii="Times New Roman" w:hAnsi="Times New Roman"/>
          <w:sz w:val="24"/>
          <w:szCs w:val="24"/>
          <w:lang w:val="az-Cyrl-AZ"/>
        </w:rPr>
        <w:t>Kovalenko, İ.</w:t>
      </w:r>
      <w:r w:rsidRPr="00630D49">
        <w:rPr>
          <w:rFonts w:ascii="Times New Roman" w:hAnsi="Times New Roman"/>
          <w:sz w:val="24"/>
          <w:szCs w:val="24"/>
          <w:lang w:val="az-Latn-AZ"/>
        </w:rPr>
        <w:t>A.</w:t>
      </w:r>
      <w:r w:rsidRPr="00630D49">
        <w:rPr>
          <w:rFonts w:ascii="Times New Roman" w:hAnsi="Times New Roman"/>
          <w:sz w:val="24"/>
          <w:szCs w:val="24"/>
          <w:lang w:val="az-Cyrl-AZ"/>
        </w:rPr>
        <w:t>Minakov, R.</w:t>
      </w:r>
      <w:r w:rsidRPr="00630D49">
        <w:rPr>
          <w:rFonts w:ascii="Times New Roman" w:hAnsi="Times New Roman"/>
          <w:sz w:val="24"/>
          <w:szCs w:val="24"/>
          <w:lang w:val="az-Latn-AZ"/>
        </w:rPr>
        <w:t>O.</w:t>
      </w:r>
      <w:r w:rsidRPr="00630D49">
        <w:rPr>
          <w:rFonts w:ascii="Times New Roman" w:hAnsi="Times New Roman"/>
          <w:sz w:val="24"/>
          <w:szCs w:val="24"/>
          <w:lang w:val="az-Cyrl-AZ"/>
        </w:rPr>
        <w:t>Cababov, T.</w:t>
      </w:r>
      <w:r w:rsidRPr="00630D49">
        <w:rPr>
          <w:rFonts w:ascii="Times New Roman" w:hAnsi="Times New Roman"/>
          <w:sz w:val="24"/>
          <w:szCs w:val="24"/>
          <w:lang w:val="az-Latn-AZ"/>
        </w:rPr>
        <w:t>T.</w:t>
      </w:r>
      <w:r w:rsidRPr="00630D49">
        <w:rPr>
          <w:rFonts w:ascii="Times New Roman" w:hAnsi="Times New Roman"/>
          <w:sz w:val="24"/>
          <w:szCs w:val="24"/>
          <w:lang w:val="az-Cyrl-AZ"/>
        </w:rPr>
        <w:t>Kaskin, A.</w:t>
      </w:r>
      <w:r w:rsidRPr="00630D49">
        <w:rPr>
          <w:rFonts w:ascii="Times New Roman" w:hAnsi="Times New Roman"/>
          <w:sz w:val="24"/>
          <w:szCs w:val="24"/>
          <w:lang w:val="az-Latn-AZ"/>
        </w:rPr>
        <w:t>V.</w:t>
      </w:r>
      <w:r w:rsidRPr="00630D49">
        <w:rPr>
          <w:rFonts w:ascii="Times New Roman" w:hAnsi="Times New Roman"/>
          <w:sz w:val="24"/>
          <w:szCs w:val="24"/>
          <w:lang w:val="az-Cyrl-AZ"/>
        </w:rPr>
        <w:t xml:space="preserve">Mixalçuk, </w:t>
      </w:r>
      <w:r w:rsidRPr="00630D49">
        <w:rPr>
          <w:rFonts w:ascii="Times New Roman" w:hAnsi="Times New Roman"/>
          <w:sz w:val="24"/>
          <w:szCs w:val="24"/>
          <w:lang w:val="az-Latn-AZ"/>
        </w:rPr>
        <w:t>İ.S</w:t>
      </w:r>
      <w:r w:rsidRPr="00630D49">
        <w:rPr>
          <w:rFonts w:ascii="Times New Roman" w:hAnsi="Times New Roman"/>
          <w:sz w:val="24"/>
          <w:szCs w:val="24"/>
          <w:lang w:val="az-Cyrl-AZ"/>
        </w:rPr>
        <w:t>.Voloqin,  N.</w:t>
      </w:r>
      <w:r w:rsidRPr="00630D49">
        <w:rPr>
          <w:rFonts w:ascii="Times New Roman" w:hAnsi="Times New Roman"/>
          <w:sz w:val="24"/>
          <w:szCs w:val="24"/>
          <w:lang w:val="az-Latn-AZ"/>
        </w:rPr>
        <w:t>V.</w:t>
      </w:r>
      <w:r w:rsidRPr="00630D49">
        <w:rPr>
          <w:rFonts w:ascii="Times New Roman" w:hAnsi="Times New Roman"/>
          <w:sz w:val="24"/>
          <w:szCs w:val="24"/>
          <w:lang w:val="az-Cyrl-AZ"/>
        </w:rPr>
        <w:t>Kamenç</w:t>
      </w:r>
      <w:r w:rsidRPr="00630D49">
        <w:rPr>
          <w:rFonts w:ascii="Times New Roman" w:hAnsi="Times New Roman"/>
          <w:sz w:val="24"/>
          <w:szCs w:val="24"/>
          <w:lang w:val="az-Latn-AZ"/>
        </w:rPr>
        <w:t>i</w:t>
      </w:r>
      <w:r w:rsidRPr="00630D49">
        <w:rPr>
          <w:rFonts w:ascii="Times New Roman" w:hAnsi="Times New Roman"/>
          <w:sz w:val="24"/>
          <w:szCs w:val="24"/>
          <w:lang w:val="az-Cyrl-AZ"/>
        </w:rPr>
        <w:t>k, Y.</w:t>
      </w:r>
      <w:r w:rsidRPr="00630D49">
        <w:rPr>
          <w:rFonts w:ascii="Times New Roman" w:hAnsi="Times New Roman"/>
          <w:sz w:val="24"/>
          <w:szCs w:val="24"/>
          <w:lang w:val="az-Latn-AZ"/>
        </w:rPr>
        <w:t>D.</w:t>
      </w:r>
      <w:r w:rsidRPr="00630D49">
        <w:rPr>
          <w:rFonts w:ascii="Times New Roman" w:hAnsi="Times New Roman"/>
          <w:sz w:val="24"/>
          <w:szCs w:val="24"/>
          <w:lang w:val="az-Cyrl-AZ"/>
        </w:rPr>
        <w:t xml:space="preserve">Romanenko və </w:t>
      </w:r>
      <w:r w:rsidRPr="00630D49">
        <w:rPr>
          <w:rFonts w:ascii="Times New Roman" w:hAnsi="Times New Roman"/>
          <w:sz w:val="24"/>
          <w:szCs w:val="24"/>
          <w:lang w:val="az-Latn-AZ"/>
        </w:rPr>
        <w:t>J.X.Bottayevin əsərlərində tədqiq edilmişdir</w:t>
      </w:r>
      <w:r w:rsidRPr="00630D49">
        <w:rPr>
          <w:rFonts w:ascii="Times New Roman" w:hAnsi="Times New Roman"/>
          <w:sz w:val="24"/>
          <w:szCs w:val="24"/>
          <w:lang w:val="az-Cyrl-AZ"/>
        </w:rPr>
        <w:t>.</w:t>
      </w:r>
      <w:r w:rsidRPr="00630D49">
        <w:rPr>
          <w:rFonts w:ascii="Times New Roman" w:hAnsi="Times New Roman"/>
          <w:sz w:val="24"/>
          <w:szCs w:val="24"/>
          <w:lang w:val="az-Latn-AZ"/>
        </w:rPr>
        <w:t xml:space="preserve"> </w:t>
      </w:r>
      <w:r w:rsidR="004201CC">
        <w:rPr>
          <w:rFonts w:ascii="Times New Roman" w:hAnsi="Times New Roman"/>
          <w:sz w:val="24"/>
          <w:szCs w:val="24"/>
          <w:lang w:val="az-Latn-AZ"/>
        </w:rPr>
        <w:t>Eyni zamanda</w:t>
      </w:r>
      <w:r w:rsidRPr="00630D49">
        <w:rPr>
          <w:rFonts w:ascii="Times New Roman" w:hAnsi="Times New Roman"/>
          <w:sz w:val="24"/>
          <w:szCs w:val="24"/>
          <w:lang w:val="az-Latn-AZ"/>
        </w:rPr>
        <w:t xml:space="preserve">, göstərilən alimlərin əsərlərində aqrobiznes məhsullarının reallaşdırılması sisteminin təkmilləşdirilməsi ayrıca tədqiqat predmeti olmamışdır. Bununla </w:t>
      </w:r>
      <w:r w:rsidR="004201CC">
        <w:rPr>
          <w:rFonts w:ascii="Times New Roman" w:hAnsi="Times New Roman"/>
          <w:sz w:val="24"/>
          <w:szCs w:val="24"/>
          <w:lang w:val="az-Latn-AZ"/>
        </w:rPr>
        <w:t>yanaşı</w:t>
      </w:r>
      <w:r w:rsidRPr="00630D49">
        <w:rPr>
          <w:rFonts w:ascii="Times New Roman" w:hAnsi="Times New Roman"/>
          <w:sz w:val="24"/>
          <w:szCs w:val="24"/>
          <w:lang w:val="az-Latn-AZ"/>
        </w:rPr>
        <w:t>, aqrobiznes məhsullarının reallaşdırılması sisteminin təkmilləşdirilməsinin nəzəri və praktiki əhəmiyyətli problemlərinin həlli yolları zəruri səviyyədə araşdırılmayıb.</w:t>
      </w:r>
    </w:p>
    <w:p w:rsidR="00630D49" w:rsidRPr="00630D49" w:rsidRDefault="00630D49" w:rsidP="00630D49">
      <w:pPr>
        <w:spacing w:after="0" w:line="240" w:lineRule="auto"/>
        <w:ind w:firstLine="284"/>
        <w:jc w:val="both"/>
        <w:rPr>
          <w:rFonts w:ascii="Times New Roman" w:hAnsi="Times New Roman"/>
          <w:sz w:val="24"/>
          <w:szCs w:val="24"/>
          <w:lang w:val="az-Latn-AZ"/>
        </w:rPr>
      </w:pPr>
      <w:r w:rsidRPr="00630D49">
        <w:rPr>
          <w:rFonts w:ascii="Times New Roman" w:hAnsi="Times New Roman"/>
          <w:b/>
          <w:sz w:val="24"/>
          <w:szCs w:val="24"/>
          <w:lang w:val="az-Latn-AZ"/>
        </w:rPr>
        <w:t>Tədqiqatın obyekti və predmeti.</w:t>
      </w:r>
      <w:r w:rsidRPr="00630D49">
        <w:rPr>
          <w:rFonts w:ascii="Times New Roman" w:hAnsi="Times New Roman"/>
          <w:sz w:val="24"/>
          <w:szCs w:val="24"/>
          <w:lang w:val="az-Latn-AZ"/>
        </w:rPr>
        <w:t xml:space="preserve"> Tədqiqatın obeykti kimi Azərbaycan Respublikasının </w:t>
      </w:r>
      <w:r w:rsidR="00EE050B">
        <w:rPr>
          <w:rFonts w:ascii="Times New Roman" w:hAnsi="Times New Roman"/>
          <w:sz w:val="24"/>
          <w:szCs w:val="24"/>
          <w:lang w:val="az-Latn-AZ"/>
        </w:rPr>
        <w:t>kənd təsərrüfatı</w:t>
      </w:r>
      <w:r w:rsidRPr="00630D49">
        <w:rPr>
          <w:rFonts w:ascii="Times New Roman" w:hAnsi="Times New Roman"/>
          <w:sz w:val="24"/>
          <w:szCs w:val="24"/>
          <w:lang w:val="az-Latn-AZ"/>
        </w:rPr>
        <w:t xml:space="preserve"> məhsullarının istehsalında və reallaşdırılmasında iştirak edən təsərrüfat subyektləri, eləcə də aqr</w:t>
      </w:r>
      <w:r w:rsidR="00EE050B">
        <w:rPr>
          <w:rFonts w:ascii="Times New Roman" w:hAnsi="Times New Roman"/>
          <w:sz w:val="24"/>
          <w:szCs w:val="24"/>
          <w:lang w:val="az-Latn-AZ"/>
        </w:rPr>
        <w:t>o</w:t>
      </w:r>
      <w:r w:rsidRPr="00630D49">
        <w:rPr>
          <w:rFonts w:ascii="Times New Roman" w:hAnsi="Times New Roman"/>
          <w:sz w:val="24"/>
          <w:szCs w:val="24"/>
          <w:lang w:val="az-Latn-AZ"/>
        </w:rPr>
        <w:t>biznes məhsulları bazarı təşkil edir. Tədqiqat işinin predmeti aqrobiznes məhsullarının reallaşdırılması fəaliyyətinin təşkili və təkmilləşdirilməsinin amilləri və mexanizmlərindən ibarətdir.</w:t>
      </w:r>
    </w:p>
    <w:p w:rsidR="00630D49" w:rsidRPr="00630D49" w:rsidRDefault="00630D49" w:rsidP="00630D49">
      <w:pPr>
        <w:spacing w:after="0" w:line="240" w:lineRule="auto"/>
        <w:ind w:firstLine="284"/>
        <w:jc w:val="both"/>
        <w:rPr>
          <w:rFonts w:ascii="Times New Roman" w:hAnsi="Times New Roman"/>
          <w:sz w:val="24"/>
          <w:szCs w:val="24"/>
          <w:lang w:val="az-Cyrl-AZ"/>
        </w:rPr>
      </w:pPr>
      <w:r w:rsidRPr="00630D49">
        <w:rPr>
          <w:rFonts w:ascii="Times New Roman" w:hAnsi="Times New Roman"/>
          <w:b/>
          <w:sz w:val="24"/>
          <w:szCs w:val="24"/>
          <w:lang w:val="az-Cyrl-AZ"/>
        </w:rPr>
        <w:t xml:space="preserve">Tədqiqatın məqsəd və vəzifələri. </w:t>
      </w:r>
      <w:r w:rsidRPr="00630D49">
        <w:rPr>
          <w:rFonts w:ascii="Times New Roman" w:hAnsi="Times New Roman"/>
          <w:sz w:val="24"/>
          <w:szCs w:val="24"/>
          <w:lang w:val="az-Latn-AZ"/>
        </w:rPr>
        <w:t>T</w:t>
      </w:r>
      <w:r w:rsidRPr="00630D49">
        <w:rPr>
          <w:rFonts w:ascii="Times New Roman" w:hAnsi="Times New Roman"/>
          <w:sz w:val="24"/>
          <w:szCs w:val="24"/>
          <w:lang w:val="az-Cyrl-AZ"/>
        </w:rPr>
        <w:t>ədqiqatın məqsədi aqrobiznes məhsulla</w:t>
      </w:r>
      <w:r w:rsidRPr="00630D49">
        <w:rPr>
          <w:rFonts w:ascii="Times New Roman" w:hAnsi="Times New Roman"/>
          <w:sz w:val="24"/>
          <w:szCs w:val="24"/>
          <w:lang w:val="az-Latn-AZ"/>
        </w:rPr>
        <w:t>r</w:t>
      </w:r>
      <w:r w:rsidRPr="00630D49">
        <w:rPr>
          <w:rFonts w:ascii="Times New Roman" w:hAnsi="Times New Roman"/>
          <w:sz w:val="24"/>
          <w:szCs w:val="24"/>
          <w:lang w:val="az-Cyrl-AZ"/>
        </w:rPr>
        <w:t>ının reallaşdırılması</w:t>
      </w:r>
      <w:r w:rsidRPr="00630D49">
        <w:rPr>
          <w:rFonts w:ascii="Times New Roman" w:hAnsi="Times New Roman"/>
          <w:sz w:val="24"/>
          <w:szCs w:val="24"/>
          <w:lang w:val="az-Latn-AZ"/>
        </w:rPr>
        <w:t xml:space="preserve"> fəaliyyətinin təşkili vəziyyətinin sistemli araşdırılması və bu sahədə mövcud mexanizmlərin daha da təkmilləşdirilməsinə yönəldilmiş </w:t>
      </w:r>
      <w:r w:rsidRPr="00630D49">
        <w:rPr>
          <w:rFonts w:ascii="Times New Roman" w:hAnsi="Times New Roman"/>
          <w:sz w:val="24"/>
          <w:szCs w:val="24"/>
          <w:lang w:val="az-Cyrl-AZ"/>
        </w:rPr>
        <w:t>tövsiyələr hazırlamaqdan ibarətdir. Tədqiqatın məq</w:t>
      </w:r>
      <w:r w:rsidRPr="00630D49">
        <w:rPr>
          <w:rFonts w:ascii="Times New Roman" w:hAnsi="Times New Roman"/>
          <w:sz w:val="24"/>
          <w:szCs w:val="24"/>
          <w:lang w:val="az-Cyrl-AZ"/>
        </w:rPr>
        <w:softHyphen/>
        <w:t>sədinə uy</w:t>
      </w:r>
      <w:r w:rsidRPr="00630D49">
        <w:rPr>
          <w:rFonts w:ascii="Times New Roman" w:hAnsi="Times New Roman"/>
          <w:sz w:val="24"/>
          <w:szCs w:val="24"/>
          <w:lang w:val="az-Cyrl-AZ"/>
        </w:rPr>
        <w:softHyphen/>
        <w:t>ğun olaraq qarşıya</w:t>
      </w:r>
      <w:r w:rsidRPr="00630D49">
        <w:rPr>
          <w:rFonts w:ascii="Times New Roman" w:hAnsi="Times New Roman"/>
          <w:sz w:val="24"/>
          <w:szCs w:val="24"/>
          <w:lang w:val="az-Latn-AZ"/>
        </w:rPr>
        <w:t xml:space="preserve"> aşağıdakı vəzifələr</w:t>
      </w:r>
      <w:r w:rsidRPr="00630D49">
        <w:rPr>
          <w:rFonts w:ascii="Times New Roman" w:hAnsi="Times New Roman"/>
          <w:sz w:val="24"/>
          <w:szCs w:val="24"/>
          <w:lang w:val="az-Cyrl-AZ"/>
        </w:rPr>
        <w:t xml:space="preserve"> qoyulmuş və həll edilmişdir:</w:t>
      </w:r>
    </w:p>
    <w:p w:rsidR="00630D49" w:rsidRPr="00630D49" w:rsidRDefault="00630D49" w:rsidP="00ED701B">
      <w:pPr>
        <w:pStyle w:val="a7"/>
        <w:numPr>
          <w:ilvl w:val="0"/>
          <w:numId w:val="23"/>
        </w:numPr>
        <w:tabs>
          <w:tab w:val="left" w:pos="567"/>
          <w:tab w:val="left" w:pos="851"/>
        </w:tabs>
        <w:spacing w:after="0" w:line="240" w:lineRule="auto"/>
        <w:ind w:left="0" w:firstLine="284"/>
        <w:jc w:val="both"/>
        <w:rPr>
          <w:rFonts w:ascii="Times New Roman" w:hAnsi="Times New Roman"/>
          <w:sz w:val="24"/>
          <w:szCs w:val="24"/>
          <w:lang w:val="az-Cyrl-AZ"/>
        </w:rPr>
      </w:pPr>
      <w:r w:rsidRPr="00630D49">
        <w:rPr>
          <w:rFonts w:ascii="Times New Roman" w:hAnsi="Times New Roman"/>
          <w:sz w:val="24"/>
          <w:szCs w:val="24"/>
          <w:lang w:val="az-Cyrl-AZ"/>
        </w:rPr>
        <w:t xml:space="preserve">aqrobiznes </w:t>
      </w:r>
      <w:r w:rsidRPr="00630D49">
        <w:rPr>
          <w:rFonts w:ascii="Times New Roman" w:hAnsi="Times New Roman"/>
          <w:sz w:val="24"/>
          <w:szCs w:val="24"/>
          <w:lang w:val="az-Latn-AZ"/>
        </w:rPr>
        <w:t xml:space="preserve">sferası </w:t>
      </w:r>
      <w:r w:rsidRPr="00630D49">
        <w:rPr>
          <w:rFonts w:ascii="Times New Roman" w:hAnsi="Times New Roman"/>
          <w:sz w:val="24"/>
          <w:szCs w:val="24"/>
          <w:lang w:val="az-Cyrl-AZ"/>
        </w:rPr>
        <w:t>məhsulların</w:t>
      </w:r>
      <w:r w:rsidR="00EE050B">
        <w:rPr>
          <w:rFonts w:ascii="Times New Roman" w:hAnsi="Times New Roman"/>
          <w:sz w:val="24"/>
          <w:szCs w:val="24"/>
          <w:lang w:val="az-Latn-AZ"/>
        </w:rPr>
        <w:t>ın</w:t>
      </w:r>
      <w:r w:rsidRPr="00630D49">
        <w:rPr>
          <w:rFonts w:ascii="Times New Roman" w:hAnsi="Times New Roman"/>
          <w:sz w:val="24"/>
          <w:szCs w:val="24"/>
          <w:lang w:val="az-Cyrl-AZ"/>
        </w:rPr>
        <w:t xml:space="preserve"> </w:t>
      </w:r>
      <w:r w:rsidRPr="00630D49">
        <w:rPr>
          <w:rFonts w:ascii="Times New Roman" w:hAnsi="Times New Roman"/>
          <w:sz w:val="24"/>
          <w:szCs w:val="24"/>
          <w:lang w:val="az-Latn-AZ"/>
        </w:rPr>
        <w:t xml:space="preserve">tədarük zəncirində satış </w:t>
      </w:r>
      <w:r w:rsidRPr="00630D49">
        <w:rPr>
          <w:rFonts w:ascii="Times New Roman" w:hAnsi="Times New Roman"/>
          <w:sz w:val="24"/>
          <w:szCs w:val="24"/>
          <w:lang w:val="az-Cyrl-AZ"/>
        </w:rPr>
        <w:t>fəaliyyətinin mahiyyəti</w:t>
      </w:r>
      <w:r w:rsidRPr="00630D49">
        <w:rPr>
          <w:rFonts w:ascii="Times New Roman" w:hAnsi="Times New Roman"/>
          <w:sz w:val="24"/>
          <w:szCs w:val="24"/>
          <w:lang w:val="az-Latn-AZ"/>
        </w:rPr>
        <w:t>,</w:t>
      </w:r>
      <w:r w:rsidRPr="00630D49">
        <w:rPr>
          <w:rFonts w:ascii="Times New Roman" w:hAnsi="Times New Roman"/>
          <w:sz w:val="24"/>
          <w:szCs w:val="24"/>
          <w:lang w:val="az-Cyrl-AZ"/>
        </w:rPr>
        <w:t xml:space="preserve"> məz</w:t>
      </w:r>
      <w:r w:rsidRPr="00630D49">
        <w:rPr>
          <w:rFonts w:ascii="Times New Roman" w:hAnsi="Times New Roman"/>
          <w:sz w:val="24"/>
          <w:szCs w:val="24"/>
          <w:lang w:val="az-Cyrl-AZ"/>
        </w:rPr>
        <w:softHyphen/>
        <w:t>munu</w:t>
      </w:r>
      <w:r w:rsidRPr="00630D49">
        <w:rPr>
          <w:rFonts w:ascii="Times New Roman" w:hAnsi="Times New Roman"/>
          <w:sz w:val="24"/>
          <w:szCs w:val="24"/>
          <w:lang w:val="az-Latn-AZ"/>
        </w:rPr>
        <w:t xml:space="preserve"> və</w:t>
      </w:r>
      <w:r w:rsidRPr="00630D49">
        <w:rPr>
          <w:rFonts w:ascii="Times New Roman" w:hAnsi="Times New Roman"/>
          <w:sz w:val="24"/>
          <w:szCs w:val="24"/>
          <w:lang w:val="az-Cyrl-AZ"/>
        </w:rPr>
        <w:t xml:space="preserve"> xü</w:t>
      </w:r>
      <w:r w:rsidRPr="00630D49">
        <w:rPr>
          <w:rFonts w:ascii="Times New Roman" w:hAnsi="Times New Roman"/>
          <w:sz w:val="24"/>
          <w:szCs w:val="24"/>
          <w:lang w:val="az-Cyrl-AZ"/>
        </w:rPr>
        <w:softHyphen/>
        <w:t>su</w:t>
      </w:r>
      <w:r w:rsidRPr="00630D49">
        <w:rPr>
          <w:rFonts w:ascii="Times New Roman" w:hAnsi="Times New Roman"/>
          <w:sz w:val="24"/>
          <w:szCs w:val="24"/>
          <w:lang w:val="az-Cyrl-AZ"/>
        </w:rPr>
        <w:softHyphen/>
        <w:t>siy</w:t>
      </w:r>
      <w:r w:rsidRPr="00630D49">
        <w:rPr>
          <w:rFonts w:ascii="Times New Roman" w:hAnsi="Times New Roman"/>
          <w:sz w:val="24"/>
          <w:szCs w:val="24"/>
          <w:lang w:val="az-Cyrl-AZ"/>
        </w:rPr>
        <w:softHyphen/>
        <w:t>yətləri</w:t>
      </w:r>
      <w:r w:rsidRPr="00630D49">
        <w:rPr>
          <w:rFonts w:ascii="Times New Roman" w:hAnsi="Times New Roman"/>
          <w:sz w:val="24"/>
          <w:szCs w:val="24"/>
          <w:lang w:val="az-Latn-AZ"/>
        </w:rPr>
        <w:t>nin araşdırılması</w:t>
      </w:r>
      <w:r w:rsidRPr="00630D49">
        <w:rPr>
          <w:rFonts w:ascii="Times New Roman" w:hAnsi="Times New Roman"/>
          <w:sz w:val="24"/>
          <w:szCs w:val="24"/>
          <w:lang w:val="az-Cyrl-AZ"/>
        </w:rPr>
        <w:t>;</w:t>
      </w:r>
    </w:p>
    <w:p w:rsidR="00630D49" w:rsidRPr="00630D49" w:rsidRDefault="00630D49" w:rsidP="00ED701B">
      <w:pPr>
        <w:pStyle w:val="a7"/>
        <w:numPr>
          <w:ilvl w:val="0"/>
          <w:numId w:val="23"/>
        </w:numPr>
        <w:tabs>
          <w:tab w:val="left" w:pos="567"/>
          <w:tab w:val="left" w:pos="851"/>
        </w:tabs>
        <w:spacing w:after="0" w:line="240" w:lineRule="auto"/>
        <w:ind w:left="0" w:firstLine="284"/>
        <w:jc w:val="both"/>
        <w:rPr>
          <w:rFonts w:ascii="Times New Roman" w:hAnsi="Times New Roman"/>
          <w:sz w:val="24"/>
          <w:szCs w:val="24"/>
          <w:lang w:val="az-Cyrl-AZ"/>
        </w:rPr>
      </w:pPr>
      <w:r w:rsidRPr="005511A8">
        <w:rPr>
          <w:rFonts w:ascii="Times New Roman" w:hAnsi="Times New Roman"/>
          <w:spacing w:val="-2"/>
          <w:sz w:val="24"/>
          <w:szCs w:val="24"/>
          <w:lang w:val="az-Cyrl-AZ"/>
        </w:rPr>
        <w:t>kənd təsərrüfatı məhsullarının reallaşdırılması sisteminin strukturu</w:t>
      </w:r>
      <w:r w:rsidR="004201CC" w:rsidRPr="005511A8">
        <w:rPr>
          <w:rFonts w:ascii="Times New Roman" w:hAnsi="Times New Roman"/>
          <w:spacing w:val="-2"/>
          <w:sz w:val="24"/>
          <w:szCs w:val="24"/>
          <w:lang w:val="az-Latn-AZ"/>
        </w:rPr>
        <w:t>nun</w:t>
      </w:r>
      <w:r w:rsidRPr="005511A8">
        <w:rPr>
          <w:rFonts w:ascii="Times New Roman" w:hAnsi="Times New Roman"/>
          <w:spacing w:val="-2"/>
          <w:sz w:val="24"/>
          <w:szCs w:val="24"/>
          <w:lang w:val="az-Cyrl-AZ"/>
        </w:rPr>
        <w:t xml:space="preserve"> və onun formalaşmasına təsir edən amilləri</w:t>
      </w:r>
      <w:r w:rsidRPr="005511A8">
        <w:rPr>
          <w:rFonts w:ascii="Times New Roman" w:hAnsi="Times New Roman"/>
          <w:spacing w:val="-2"/>
          <w:sz w:val="24"/>
          <w:szCs w:val="24"/>
          <w:lang w:val="az-Latn-AZ"/>
        </w:rPr>
        <w:t>n açıqlanması</w:t>
      </w:r>
      <w:r w:rsidRPr="00630D49">
        <w:rPr>
          <w:rFonts w:ascii="Times New Roman" w:hAnsi="Times New Roman"/>
          <w:sz w:val="24"/>
          <w:szCs w:val="24"/>
          <w:lang w:val="az-Cyrl-AZ"/>
        </w:rPr>
        <w:t>;</w:t>
      </w:r>
    </w:p>
    <w:p w:rsidR="00630D49" w:rsidRPr="00630D49" w:rsidRDefault="00630D49" w:rsidP="00ED701B">
      <w:pPr>
        <w:pStyle w:val="a7"/>
        <w:numPr>
          <w:ilvl w:val="0"/>
          <w:numId w:val="23"/>
        </w:numPr>
        <w:tabs>
          <w:tab w:val="left" w:pos="567"/>
          <w:tab w:val="left" w:pos="851"/>
        </w:tabs>
        <w:spacing w:after="0" w:line="240" w:lineRule="auto"/>
        <w:ind w:left="0" w:firstLine="284"/>
        <w:jc w:val="both"/>
        <w:rPr>
          <w:rFonts w:ascii="Times New Roman" w:hAnsi="Times New Roman"/>
          <w:sz w:val="24"/>
          <w:szCs w:val="24"/>
          <w:lang w:val="az-Cyrl-AZ"/>
        </w:rPr>
      </w:pPr>
      <w:r w:rsidRPr="00630D49">
        <w:rPr>
          <w:rFonts w:ascii="Times New Roman" w:hAnsi="Times New Roman"/>
          <w:sz w:val="24"/>
          <w:szCs w:val="24"/>
          <w:lang w:val="az-Latn-AZ"/>
        </w:rPr>
        <w:t>kənd təsərrüfatı məhsulları bazarının formalaşması və inkişafında əsas meyillərin təhlili;</w:t>
      </w:r>
    </w:p>
    <w:p w:rsidR="00630D49" w:rsidRPr="00630D49" w:rsidRDefault="00630D49" w:rsidP="00ED701B">
      <w:pPr>
        <w:pStyle w:val="a7"/>
        <w:numPr>
          <w:ilvl w:val="0"/>
          <w:numId w:val="23"/>
        </w:numPr>
        <w:tabs>
          <w:tab w:val="left" w:pos="567"/>
          <w:tab w:val="left" w:pos="851"/>
        </w:tabs>
        <w:spacing w:after="0" w:line="240" w:lineRule="auto"/>
        <w:ind w:left="0" w:firstLine="284"/>
        <w:jc w:val="both"/>
        <w:rPr>
          <w:rFonts w:ascii="Times New Roman" w:hAnsi="Times New Roman"/>
          <w:sz w:val="24"/>
          <w:szCs w:val="24"/>
          <w:lang w:val="az-Cyrl-AZ"/>
        </w:rPr>
      </w:pPr>
      <w:r w:rsidRPr="00630D49">
        <w:rPr>
          <w:rFonts w:ascii="Times New Roman" w:hAnsi="Times New Roman"/>
          <w:sz w:val="24"/>
          <w:szCs w:val="24"/>
          <w:lang w:val="az-Latn-AZ"/>
        </w:rPr>
        <w:t>aqrobiznes sferasında məhsulların reallaşdırılması sistemində struktur dəyişikliklərin araşdırılması;</w:t>
      </w:r>
    </w:p>
    <w:p w:rsidR="00630D49" w:rsidRPr="00630D49" w:rsidRDefault="00630D49" w:rsidP="00ED701B">
      <w:pPr>
        <w:pStyle w:val="a7"/>
        <w:numPr>
          <w:ilvl w:val="0"/>
          <w:numId w:val="23"/>
        </w:numPr>
        <w:tabs>
          <w:tab w:val="left" w:pos="567"/>
          <w:tab w:val="left" w:pos="851"/>
        </w:tabs>
        <w:spacing w:after="0" w:line="240" w:lineRule="auto"/>
        <w:ind w:left="0" w:firstLine="284"/>
        <w:jc w:val="both"/>
        <w:rPr>
          <w:rFonts w:ascii="Times New Roman" w:hAnsi="Times New Roman"/>
          <w:sz w:val="24"/>
          <w:szCs w:val="24"/>
          <w:lang w:val="az-Cyrl-AZ"/>
        </w:rPr>
      </w:pPr>
      <w:r w:rsidRPr="00630D49">
        <w:rPr>
          <w:rFonts w:ascii="Times New Roman" w:hAnsi="Times New Roman"/>
          <w:sz w:val="24"/>
          <w:szCs w:val="24"/>
          <w:lang w:val="az-Cyrl-AZ"/>
        </w:rPr>
        <w:t>aqrar məhsulların reallaşdılırılması</w:t>
      </w:r>
      <w:r w:rsidRPr="00630D49">
        <w:rPr>
          <w:rFonts w:ascii="Times New Roman" w:hAnsi="Times New Roman"/>
          <w:sz w:val="24"/>
          <w:szCs w:val="24"/>
          <w:lang w:val="az-Latn-AZ"/>
        </w:rPr>
        <w:t>nın institusional mexanizminin təşəkkülü və inkişaf təcrübəsinin təhlil edilməsi və zəruri dəyərləndirmələr aparılması;</w:t>
      </w:r>
    </w:p>
    <w:p w:rsidR="00630D49" w:rsidRPr="00630D49" w:rsidRDefault="00630D49" w:rsidP="00ED701B">
      <w:pPr>
        <w:pStyle w:val="a7"/>
        <w:numPr>
          <w:ilvl w:val="0"/>
          <w:numId w:val="23"/>
        </w:numPr>
        <w:tabs>
          <w:tab w:val="left" w:pos="567"/>
          <w:tab w:val="left" w:pos="851"/>
        </w:tabs>
        <w:spacing w:after="0" w:line="240" w:lineRule="auto"/>
        <w:ind w:left="0" w:firstLine="284"/>
        <w:jc w:val="both"/>
        <w:rPr>
          <w:rFonts w:ascii="Times New Roman" w:hAnsi="Times New Roman"/>
          <w:sz w:val="24"/>
          <w:szCs w:val="24"/>
          <w:lang w:val="az-Cyrl-AZ"/>
        </w:rPr>
      </w:pPr>
      <w:r w:rsidRPr="00630D49">
        <w:rPr>
          <w:rFonts w:ascii="Times New Roman" w:hAnsi="Times New Roman"/>
          <w:sz w:val="24"/>
          <w:szCs w:val="24"/>
          <w:lang w:val="az-Cyrl-AZ"/>
        </w:rPr>
        <w:t xml:space="preserve"> </w:t>
      </w:r>
      <w:r w:rsidRPr="00630D49">
        <w:rPr>
          <w:rFonts w:ascii="Times New Roman" w:hAnsi="Times New Roman"/>
          <w:sz w:val="24"/>
          <w:szCs w:val="24"/>
          <w:lang w:val="az-Latn-AZ"/>
        </w:rPr>
        <w:t>müasir şəraitdə ölkə</w:t>
      </w:r>
      <w:r w:rsidR="00982B4F">
        <w:rPr>
          <w:rFonts w:ascii="Times New Roman" w:hAnsi="Times New Roman"/>
          <w:sz w:val="24"/>
          <w:szCs w:val="24"/>
          <w:lang w:val="az-Latn-AZ"/>
        </w:rPr>
        <w:t>də</w:t>
      </w:r>
      <w:r w:rsidRPr="00630D49">
        <w:rPr>
          <w:rFonts w:ascii="Times New Roman" w:hAnsi="Times New Roman"/>
          <w:sz w:val="24"/>
          <w:szCs w:val="24"/>
          <w:lang w:val="az-Latn-AZ"/>
        </w:rPr>
        <w:t xml:space="preserve"> </w:t>
      </w:r>
      <w:r w:rsidRPr="00630D49">
        <w:rPr>
          <w:rFonts w:ascii="Times New Roman" w:hAnsi="Times New Roman"/>
          <w:sz w:val="24"/>
          <w:szCs w:val="24"/>
          <w:lang w:val="az-Cyrl-AZ"/>
        </w:rPr>
        <w:t>aqrobiznes məhsulların</w:t>
      </w:r>
      <w:r w:rsidR="00982B4F">
        <w:rPr>
          <w:rFonts w:ascii="Times New Roman" w:hAnsi="Times New Roman"/>
          <w:sz w:val="24"/>
          <w:szCs w:val="24"/>
          <w:lang w:val="az-Latn-AZ"/>
        </w:rPr>
        <w:t>ın</w:t>
      </w:r>
      <w:r w:rsidRPr="00630D49">
        <w:rPr>
          <w:rFonts w:ascii="Times New Roman" w:hAnsi="Times New Roman"/>
          <w:sz w:val="24"/>
          <w:szCs w:val="24"/>
          <w:lang w:val="az-Cyrl-AZ"/>
        </w:rPr>
        <w:t xml:space="preserve"> </w:t>
      </w:r>
      <w:r w:rsidRPr="00630D49">
        <w:rPr>
          <w:rFonts w:ascii="Times New Roman" w:hAnsi="Times New Roman"/>
          <w:sz w:val="24"/>
          <w:szCs w:val="24"/>
          <w:lang w:val="az-Latn-AZ"/>
        </w:rPr>
        <w:t>reallaşdırılması</w:t>
      </w:r>
      <w:r w:rsidR="00982B4F">
        <w:rPr>
          <w:rFonts w:ascii="Times New Roman" w:hAnsi="Times New Roman"/>
          <w:sz w:val="24"/>
          <w:szCs w:val="24"/>
          <w:lang w:val="az-Latn-AZ"/>
        </w:rPr>
        <w:t xml:space="preserve"> sisteminin</w:t>
      </w:r>
      <w:r w:rsidRPr="00630D49">
        <w:rPr>
          <w:rFonts w:ascii="Times New Roman" w:hAnsi="Times New Roman"/>
          <w:sz w:val="24"/>
          <w:szCs w:val="24"/>
          <w:lang w:val="az-Latn-AZ"/>
        </w:rPr>
        <w:t xml:space="preserve"> təkmilləşdirilməsinin əsas istiqamətlərinin müəyyən edilməsi və müvafiq təkliflərin hazırlanması.</w:t>
      </w:r>
    </w:p>
    <w:p w:rsidR="00094894" w:rsidRPr="0067612A" w:rsidRDefault="00630D49" w:rsidP="00630D49">
      <w:pPr>
        <w:tabs>
          <w:tab w:val="left" w:pos="720"/>
        </w:tabs>
        <w:spacing w:after="0" w:line="240" w:lineRule="auto"/>
        <w:ind w:firstLine="284"/>
        <w:jc w:val="both"/>
        <w:rPr>
          <w:rFonts w:ascii="Times New Roman" w:hAnsi="Times New Roman"/>
          <w:sz w:val="24"/>
          <w:szCs w:val="24"/>
          <w:lang w:val="az-Cyrl-AZ"/>
        </w:rPr>
      </w:pPr>
      <w:r w:rsidRPr="00630D49">
        <w:rPr>
          <w:rFonts w:ascii="Times New Roman" w:hAnsi="Times New Roman"/>
          <w:b/>
          <w:sz w:val="24"/>
          <w:szCs w:val="24"/>
          <w:lang w:val="az-Cyrl-AZ"/>
        </w:rPr>
        <w:t>Tədqiqat metod</w:t>
      </w:r>
      <w:r w:rsidRPr="00630D49">
        <w:rPr>
          <w:rFonts w:ascii="Times New Roman" w:hAnsi="Times New Roman"/>
          <w:b/>
          <w:sz w:val="24"/>
          <w:szCs w:val="24"/>
          <w:lang w:val="az-Latn-AZ"/>
        </w:rPr>
        <w:t>ları.</w:t>
      </w:r>
      <w:r w:rsidRPr="00630D49">
        <w:rPr>
          <w:rFonts w:ascii="Times New Roman" w:hAnsi="Times New Roman"/>
          <w:b/>
          <w:sz w:val="24"/>
          <w:szCs w:val="24"/>
          <w:lang w:val="az-Cyrl-AZ"/>
        </w:rPr>
        <w:t xml:space="preserve"> </w:t>
      </w:r>
      <w:r w:rsidRPr="0067612A">
        <w:rPr>
          <w:rFonts w:ascii="Times New Roman" w:hAnsi="Times New Roman"/>
          <w:sz w:val="24"/>
          <w:szCs w:val="24"/>
          <w:lang w:val="az-Cyrl-AZ"/>
        </w:rPr>
        <w:t xml:space="preserve">Tədqiqat prosesində </w:t>
      </w:r>
      <w:r w:rsidRPr="0067612A">
        <w:rPr>
          <w:rFonts w:ascii="Times New Roman" w:hAnsi="Times New Roman"/>
          <w:sz w:val="24"/>
          <w:szCs w:val="24"/>
          <w:lang w:val="az-Latn-AZ"/>
        </w:rPr>
        <w:t xml:space="preserve">sistemli yanaşma, müşahidə, </w:t>
      </w:r>
      <w:r w:rsidR="00C45151" w:rsidRPr="0067612A">
        <w:rPr>
          <w:rFonts w:ascii="Times New Roman" w:hAnsi="Times New Roman"/>
          <w:sz w:val="24"/>
          <w:szCs w:val="24"/>
          <w:lang w:val="az-Latn-AZ"/>
        </w:rPr>
        <w:t xml:space="preserve">müqayisəli təhlil, </w:t>
      </w:r>
      <w:r w:rsidRPr="0067612A">
        <w:rPr>
          <w:rFonts w:ascii="Times New Roman" w:hAnsi="Times New Roman"/>
          <w:sz w:val="24"/>
          <w:szCs w:val="24"/>
          <w:lang w:val="az-Latn-AZ"/>
        </w:rPr>
        <w:t>ümumiləşdirmə, struktur təhlil</w:t>
      </w:r>
      <w:r w:rsidR="00E06B5E" w:rsidRPr="0067612A">
        <w:rPr>
          <w:rFonts w:ascii="Times New Roman" w:hAnsi="Times New Roman"/>
          <w:sz w:val="24"/>
          <w:szCs w:val="24"/>
          <w:lang w:val="az-Latn-AZ"/>
        </w:rPr>
        <w:t>i</w:t>
      </w:r>
      <w:r w:rsidRPr="0067612A">
        <w:rPr>
          <w:rFonts w:ascii="Times New Roman" w:hAnsi="Times New Roman"/>
          <w:sz w:val="24"/>
          <w:szCs w:val="24"/>
          <w:lang w:val="az-Latn-AZ"/>
        </w:rPr>
        <w:t xml:space="preserve">, </w:t>
      </w:r>
      <w:r w:rsidRPr="0067612A">
        <w:rPr>
          <w:rFonts w:ascii="Times New Roman" w:hAnsi="Times New Roman"/>
          <w:sz w:val="24"/>
          <w:szCs w:val="24"/>
          <w:lang w:val="az-Cyrl-AZ"/>
        </w:rPr>
        <w:t>dina</w:t>
      </w:r>
      <w:r w:rsidRPr="0067612A">
        <w:rPr>
          <w:rFonts w:ascii="Times New Roman" w:hAnsi="Times New Roman"/>
          <w:sz w:val="24"/>
          <w:szCs w:val="24"/>
          <w:lang w:val="az-Cyrl-AZ"/>
        </w:rPr>
        <w:softHyphen/>
        <w:t>mi</w:t>
      </w:r>
      <w:r w:rsidRPr="0067612A">
        <w:rPr>
          <w:rFonts w:ascii="Times New Roman" w:hAnsi="Times New Roman"/>
          <w:sz w:val="24"/>
          <w:szCs w:val="24"/>
          <w:lang w:val="az-Cyrl-AZ"/>
        </w:rPr>
        <w:softHyphen/>
        <w:t>k</w:t>
      </w:r>
      <w:r w:rsidR="00EE050B" w:rsidRPr="0067612A">
        <w:rPr>
          <w:rFonts w:ascii="Times New Roman" w:hAnsi="Times New Roman"/>
          <w:sz w:val="24"/>
          <w:szCs w:val="24"/>
          <w:lang w:val="az-Latn-AZ"/>
        </w:rPr>
        <w:t>a</w:t>
      </w:r>
      <w:r w:rsidRPr="0067612A">
        <w:rPr>
          <w:rFonts w:ascii="Times New Roman" w:hAnsi="Times New Roman"/>
          <w:sz w:val="24"/>
          <w:szCs w:val="24"/>
          <w:lang w:val="az-Cyrl-AZ"/>
        </w:rPr>
        <w:t xml:space="preserve"> </w:t>
      </w:r>
    </w:p>
    <w:p w:rsidR="00630D49" w:rsidRPr="0067612A" w:rsidRDefault="00EE050B" w:rsidP="00094894">
      <w:pPr>
        <w:tabs>
          <w:tab w:val="left" w:pos="720"/>
        </w:tabs>
        <w:spacing w:after="0" w:line="240" w:lineRule="auto"/>
        <w:jc w:val="both"/>
        <w:rPr>
          <w:rFonts w:ascii="Times New Roman" w:hAnsi="Times New Roman"/>
          <w:sz w:val="24"/>
          <w:szCs w:val="24"/>
          <w:lang w:val="az-Cyrl-AZ"/>
        </w:rPr>
      </w:pPr>
      <w:r w:rsidRPr="0067612A">
        <w:rPr>
          <w:rFonts w:ascii="Times New Roman" w:hAnsi="Times New Roman"/>
          <w:sz w:val="24"/>
          <w:szCs w:val="24"/>
          <w:lang w:val="az-Latn-AZ"/>
        </w:rPr>
        <w:t xml:space="preserve">sıralarının </w:t>
      </w:r>
      <w:r w:rsidR="00630D49" w:rsidRPr="0067612A">
        <w:rPr>
          <w:rFonts w:ascii="Times New Roman" w:hAnsi="Times New Roman"/>
          <w:sz w:val="24"/>
          <w:szCs w:val="24"/>
          <w:lang w:val="az-Cyrl-AZ"/>
        </w:rPr>
        <w:t xml:space="preserve">təhlili, </w:t>
      </w:r>
      <w:r w:rsidR="00630D49" w:rsidRPr="0067612A">
        <w:rPr>
          <w:rFonts w:ascii="Times New Roman" w:hAnsi="Times New Roman"/>
          <w:sz w:val="24"/>
          <w:szCs w:val="24"/>
          <w:lang w:val="az-Latn-AZ"/>
        </w:rPr>
        <w:t xml:space="preserve">ekonometrik təhlil </w:t>
      </w:r>
      <w:r w:rsidR="00630D49" w:rsidRPr="0067612A">
        <w:rPr>
          <w:rFonts w:ascii="Times New Roman" w:hAnsi="Times New Roman"/>
          <w:sz w:val="24"/>
          <w:szCs w:val="24"/>
          <w:lang w:val="az-Cyrl-AZ"/>
        </w:rPr>
        <w:t>metodlar</w:t>
      </w:r>
      <w:r w:rsidR="00C45151" w:rsidRPr="0067612A">
        <w:rPr>
          <w:rFonts w:ascii="Times New Roman" w:hAnsi="Times New Roman"/>
          <w:sz w:val="24"/>
          <w:szCs w:val="24"/>
          <w:lang w:val="az-Latn-AZ"/>
        </w:rPr>
        <w:t>ından</w:t>
      </w:r>
      <w:r w:rsidR="00630D49" w:rsidRPr="0067612A">
        <w:rPr>
          <w:rFonts w:ascii="Times New Roman" w:hAnsi="Times New Roman"/>
          <w:sz w:val="24"/>
          <w:szCs w:val="24"/>
          <w:lang w:val="az-Cyrl-AZ"/>
        </w:rPr>
        <w:t xml:space="preserve"> </w:t>
      </w:r>
      <w:r w:rsidR="00550E3B" w:rsidRPr="0067612A">
        <w:rPr>
          <w:rFonts w:ascii="Times New Roman" w:hAnsi="Times New Roman"/>
          <w:sz w:val="24"/>
          <w:szCs w:val="24"/>
          <w:lang w:val="az-Latn-AZ"/>
        </w:rPr>
        <w:t>istifadə</w:t>
      </w:r>
      <w:r w:rsidR="00630D49" w:rsidRPr="0067612A">
        <w:rPr>
          <w:rFonts w:ascii="Times New Roman" w:hAnsi="Times New Roman"/>
          <w:sz w:val="24"/>
          <w:szCs w:val="24"/>
          <w:lang w:val="az-Cyrl-AZ"/>
        </w:rPr>
        <w:t xml:space="preserve"> edil</w:t>
      </w:r>
      <w:r w:rsidR="00630D49" w:rsidRPr="0067612A">
        <w:rPr>
          <w:rFonts w:ascii="Times New Roman" w:hAnsi="Times New Roman"/>
          <w:sz w:val="24"/>
          <w:szCs w:val="24"/>
          <w:lang w:val="az-Cyrl-AZ"/>
        </w:rPr>
        <w:softHyphen/>
        <w:t>mişdir.</w:t>
      </w:r>
    </w:p>
    <w:p w:rsidR="00630D49" w:rsidRPr="00630D49" w:rsidRDefault="00630D49" w:rsidP="00630D49">
      <w:pPr>
        <w:tabs>
          <w:tab w:val="left" w:pos="720"/>
        </w:tabs>
        <w:spacing w:after="0" w:line="240" w:lineRule="auto"/>
        <w:ind w:firstLine="284"/>
        <w:jc w:val="both"/>
        <w:rPr>
          <w:rFonts w:ascii="Times New Roman" w:hAnsi="Times New Roman"/>
          <w:b/>
          <w:sz w:val="24"/>
          <w:szCs w:val="24"/>
          <w:lang w:val="az-Cyrl-AZ"/>
        </w:rPr>
      </w:pPr>
      <w:r w:rsidRPr="00630D49">
        <w:rPr>
          <w:rFonts w:ascii="Times New Roman" w:hAnsi="Times New Roman"/>
          <w:b/>
          <w:sz w:val="24"/>
          <w:szCs w:val="24"/>
          <w:lang w:val="az-Cyrl-AZ"/>
        </w:rPr>
        <w:t xml:space="preserve">Müdafiəyə çıxarılan əsas müddəalar. </w:t>
      </w:r>
    </w:p>
    <w:p w:rsidR="00630D49" w:rsidRPr="00630D49" w:rsidRDefault="00630D49" w:rsidP="00ED701B">
      <w:pPr>
        <w:pStyle w:val="a7"/>
        <w:numPr>
          <w:ilvl w:val="0"/>
          <w:numId w:val="38"/>
        </w:numPr>
        <w:tabs>
          <w:tab w:val="left" w:pos="567"/>
          <w:tab w:val="left" w:pos="851"/>
        </w:tabs>
        <w:spacing w:after="0" w:line="240" w:lineRule="auto"/>
        <w:ind w:left="0" w:firstLine="284"/>
        <w:jc w:val="both"/>
        <w:rPr>
          <w:rFonts w:ascii="Times New Roman" w:hAnsi="Times New Roman"/>
          <w:sz w:val="24"/>
          <w:szCs w:val="24"/>
          <w:lang w:val="az-Latn-AZ"/>
        </w:rPr>
      </w:pPr>
      <w:r w:rsidRPr="00630D49">
        <w:rPr>
          <w:rFonts w:ascii="Times New Roman" w:hAnsi="Times New Roman"/>
          <w:sz w:val="24"/>
          <w:szCs w:val="24"/>
          <w:lang w:val="az-Latn-AZ"/>
        </w:rPr>
        <w:t>aqrobiznesdə</w:t>
      </w:r>
      <w:r w:rsidRPr="00630D49">
        <w:rPr>
          <w:rFonts w:ascii="Times New Roman" w:hAnsi="Times New Roman"/>
          <w:sz w:val="24"/>
          <w:szCs w:val="24"/>
          <w:lang w:val="az-Cyrl-AZ"/>
        </w:rPr>
        <w:t xml:space="preserve"> sahə</w:t>
      </w:r>
      <w:r w:rsidRPr="00630D49">
        <w:rPr>
          <w:rFonts w:ascii="Times New Roman" w:hAnsi="Times New Roman"/>
          <w:sz w:val="24"/>
          <w:szCs w:val="24"/>
          <w:lang w:val="az-Latn-AZ"/>
        </w:rPr>
        <w:t xml:space="preserve"> </w:t>
      </w:r>
      <w:r w:rsidRPr="00630D49">
        <w:rPr>
          <w:rFonts w:ascii="Times New Roman" w:hAnsi="Times New Roman"/>
          <w:sz w:val="24"/>
          <w:szCs w:val="24"/>
          <w:lang w:val="az-Cyrl-AZ"/>
        </w:rPr>
        <w:t>xüsusiyyətləri nəzərə alınmaqla</w:t>
      </w:r>
      <w:r w:rsidRPr="00630D49">
        <w:rPr>
          <w:rFonts w:ascii="Times New Roman" w:hAnsi="Times New Roman"/>
          <w:sz w:val="24"/>
          <w:szCs w:val="24"/>
          <w:lang w:val="az-Latn-AZ"/>
        </w:rPr>
        <w:t xml:space="preserve"> məhsulların reallaş</w:t>
      </w:r>
      <w:r w:rsidRPr="00630D49">
        <w:rPr>
          <w:rFonts w:ascii="Times New Roman" w:hAnsi="Times New Roman"/>
          <w:sz w:val="24"/>
          <w:szCs w:val="24"/>
          <w:lang w:val="az-Latn-AZ"/>
        </w:rPr>
        <w:softHyphen/>
        <w:t>dırılması</w:t>
      </w:r>
      <w:r w:rsidRPr="00630D49">
        <w:rPr>
          <w:rFonts w:ascii="Times New Roman" w:hAnsi="Times New Roman"/>
          <w:sz w:val="24"/>
          <w:szCs w:val="24"/>
          <w:lang w:val="az-Cyrl-AZ"/>
        </w:rPr>
        <w:t xml:space="preserve"> fəaliy</w:t>
      </w:r>
      <w:r w:rsidRPr="00630D49">
        <w:rPr>
          <w:rFonts w:ascii="Times New Roman" w:hAnsi="Times New Roman"/>
          <w:sz w:val="24"/>
          <w:szCs w:val="24"/>
          <w:lang w:val="az-Cyrl-AZ"/>
        </w:rPr>
        <w:softHyphen/>
        <w:t>yəti</w:t>
      </w:r>
      <w:r w:rsidRPr="00630D49">
        <w:rPr>
          <w:rFonts w:ascii="Times New Roman" w:hAnsi="Times New Roman"/>
          <w:sz w:val="24"/>
          <w:szCs w:val="24"/>
          <w:lang w:val="az-Latn-AZ"/>
        </w:rPr>
        <w:t xml:space="preserve">nin funksiyalarının məzmunu və əlaqələrinin sistemli açıqlanması; </w:t>
      </w:r>
    </w:p>
    <w:p w:rsidR="00550E3B" w:rsidRPr="00630D49" w:rsidRDefault="00550E3B" w:rsidP="00550E3B">
      <w:pPr>
        <w:pStyle w:val="a7"/>
        <w:numPr>
          <w:ilvl w:val="0"/>
          <w:numId w:val="38"/>
        </w:numPr>
        <w:tabs>
          <w:tab w:val="left" w:pos="567"/>
          <w:tab w:val="left" w:pos="851"/>
        </w:tabs>
        <w:spacing w:after="0" w:line="240" w:lineRule="auto"/>
        <w:ind w:left="0" w:firstLine="284"/>
        <w:jc w:val="both"/>
        <w:rPr>
          <w:rFonts w:ascii="Times New Roman" w:eastAsia="Calibri" w:hAnsi="Times New Roman"/>
          <w:sz w:val="24"/>
          <w:szCs w:val="24"/>
          <w:lang w:val="az-Latn-AZ"/>
        </w:rPr>
      </w:pPr>
      <w:r w:rsidRPr="00630D49">
        <w:rPr>
          <w:rFonts w:ascii="Times New Roman" w:eastAsia="Calibri" w:hAnsi="Times New Roman"/>
          <w:sz w:val="24"/>
          <w:szCs w:val="24"/>
          <w:lang w:val="az-Latn-AZ"/>
        </w:rPr>
        <w:t>rəqabət şəraitində aqrar məhsulların reallaşdırlması fəaliyyətinin ümumi və spe</w:t>
      </w:r>
      <w:r w:rsidRPr="00630D49">
        <w:rPr>
          <w:rFonts w:ascii="Times New Roman" w:eastAsia="Calibri" w:hAnsi="Times New Roman"/>
          <w:sz w:val="24"/>
          <w:szCs w:val="24"/>
          <w:lang w:val="az-Latn-AZ"/>
        </w:rPr>
        <w:softHyphen/>
        <w:t>sifik xüsusiyyətlərinin aşkar edilməsi və onların nə</w:t>
      </w:r>
      <w:r w:rsidRPr="00630D49">
        <w:rPr>
          <w:rFonts w:ascii="Times New Roman" w:eastAsia="Calibri" w:hAnsi="Times New Roman"/>
          <w:sz w:val="24"/>
          <w:szCs w:val="24"/>
          <w:lang w:val="az-Cyrl-AZ"/>
        </w:rPr>
        <w:t>z</w:t>
      </w:r>
      <w:r w:rsidRPr="00630D49">
        <w:rPr>
          <w:rFonts w:ascii="Times New Roman" w:eastAsia="Calibri" w:hAnsi="Times New Roman"/>
          <w:sz w:val="24"/>
          <w:szCs w:val="24"/>
          <w:lang w:val="az-Latn-AZ"/>
        </w:rPr>
        <w:t>ərə alınması imkanlarının göstərilməsi;</w:t>
      </w:r>
    </w:p>
    <w:p w:rsidR="00630D49" w:rsidRPr="00630D49" w:rsidRDefault="00630D49" w:rsidP="00ED701B">
      <w:pPr>
        <w:pStyle w:val="a7"/>
        <w:numPr>
          <w:ilvl w:val="0"/>
          <w:numId w:val="38"/>
        </w:numPr>
        <w:tabs>
          <w:tab w:val="left" w:pos="567"/>
          <w:tab w:val="left" w:pos="851"/>
        </w:tabs>
        <w:spacing w:after="0" w:line="240" w:lineRule="auto"/>
        <w:ind w:left="0" w:firstLine="284"/>
        <w:jc w:val="both"/>
        <w:rPr>
          <w:rFonts w:ascii="Times New Roman" w:hAnsi="Times New Roman"/>
          <w:sz w:val="24"/>
          <w:szCs w:val="24"/>
          <w:lang w:val="az-Latn-AZ"/>
        </w:rPr>
      </w:pPr>
      <w:r w:rsidRPr="00630D49">
        <w:rPr>
          <w:rFonts w:ascii="Times New Roman" w:hAnsi="Times New Roman"/>
          <w:sz w:val="24"/>
          <w:szCs w:val="24"/>
          <w:lang w:val="az-Latn-AZ"/>
        </w:rPr>
        <w:t>müasir meyillər nəzərə alınmaqla aqrobiznesdə məhsulların satış kanallarından istifadənin müqayisəli dəyərləndirilməsi;</w:t>
      </w:r>
    </w:p>
    <w:p w:rsidR="00630D49" w:rsidRPr="00630D49" w:rsidRDefault="00630D49" w:rsidP="00ED701B">
      <w:pPr>
        <w:pStyle w:val="a7"/>
        <w:numPr>
          <w:ilvl w:val="0"/>
          <w:numId w:val="38"/>
        </w:numPr>
        <w:tabs>
          <w:tab w:val="left" w:pos="567"/>
          <w:tab w:val="left" w:pos="851"/>
        </w:tabs>
        <w:spacing w:after="0" w:line="240" w:lineRule="auto"/>
        <w:ind w:left="0" w:firstLine="284"/>
        <w:jc w:val="both"/>
        <w:rPr>
          <w:rFonts w:ascii="Times New Roman" w:hAnsi="Times New Roman"/>
          <w:sz w:val="24"/>
          <w:szCs w:val="24"/>
          <w:lang w:val="az-Cyrl-AZ"/>
        </w:rPr>
      </w:pPr>
      <w:r w:rsidRPr="00630D49">
        <w:rPr>
          <w:rFonts w:ascii="Times New Roman" w:hAnsi="Times New Roman"/>
          <w:sz w:val="24"/>
          <w:szCs w:val="24"/>
          <w:lang w:val="az-Cyrl-AZ"/>
        </w:rPr>
        <w:t>aqrar məhsulların reallaşdırılması sisteminin strukturu</w:t>
      </w:r>
      <w:r w:rsidRPr="00630D49">
        <w:rPr>
          <w:rFonts w:ascii="Times New Roman" w:hAnsi="Times New Roman"/>
          <w:sz w:val="24"/>
          <w:szCs w:val="24"/>
          <w:lang w:val="az-Latn-AZ"/>
        </w:rPr>
        <w:t xml:space="preserve"> və</w:t>
      </w:r>
      <w:r w:rsidRPr="00630D49">
        <w:rPr>
          <w:rFonts w:ascii="Times New Roman" w:hAnsi="Times New Roman"/>
          <w:sz w:val="24"/>
          <w:szCs w:val="24"/>
          <w:lang w:val="az-Cyrl-AZ"/>
        </w:rPr>
        <w:t xml:space="preserve"> formalaşması amilləri</w:t>
      </w:r>
      <w:r w:rsidRPr="00630D49">
        <w:rPr>
          <w:rFonts w:ascii="Times New Roman" w:hAnsi="Times New Roman"/>
          <w:sz w:val="24"/>
          <w:szCs w:val="24"/>
          <w:lang w:val="az-Latn-AZ"/>
        </w:rPr>
        <w:t xml:space="preserve">nin </w:t>
      </w:r>
      <w:r w:rsidRPr="00630D49">
        <w:rPr>
          <w:rFonts w:ascii="Times New Roman" w:hAnsi="Times New Roman"/>
          <w:sz w:val="24"/>
          <w:szCs w:val="24"/>
          <w:lang w:val="az-Cyrl-AZ"/>
        </w:rPr>
        <w:t>müəyyən edilmə</w:t>
      </w:r>
      <w:r w:rsidRPr="00630D49">
        <w:rPr>
          <w:rFonts w:ascii="Times New Roman" w:hAnsi="Times New Roman"/>
          <w:sz w:val="24"/>
          <w:szCs w:val="24"/>
          <w:lang w:val="az-Latn-AZ"/>
        </w:rPr>
        <w:t>si</w:t>
      </w:r>
      <w:r w:rsidRPr="00630D49">
        <w:rPr>
          <w:rFonts w:ascii="Times New Roman" w:hAnsi="Times New Roman"/>
          <w:sz w:val="24"/>
          <w:szCs w:val="24"/>
          <w:lang w:val="az-Cyrl-AZ"/>
        </w:rPr>
        <w:t>;</w:t>
      </w:r>
    </w:p>
    <w:p w:rsidR="00630D49" w:rsidRPr="00630D49" w:rsidRDefault="00630D49" w:rsidP="00ED701B">
      <w:pPr>
        <w:pStyle w:val="a7"/>
        <w:numPr>
          <w:ilvl w:val="0"/>
          <w:numId w:val="38"/>
        </w:numPr>
        <w:tabs>
          <w:tab w:val="left" w:pos="567"/>
          <w:tab w:val="left" w:pos="851"/>
        </w:tabs>
        <w:spacing w:after="0" w:line="240" w:lineRule="auto"/>
        <w:ind w:left="0" w:firstLine="284"/>
        <w:jc w:val="both"/>
        <w:rPr>
          <w:rFonts w:ascii="Times New Roman" w:hAnsi="Times New Roman"/>
          <w:sz w:val="24"/>
          <w:szCs w:val="24"/>
          <w:lang w:val="az-Cyrl-AZ"/>
        </w:rPr>
      </w:pPr>
      <w:r w:rsidRPr="00630D49">
        <w:rPr>
          <w:rFonts w:ascii="Times New Roman" w:hAnsi="Times New Roman"/>
          <w:sz w:val="24"/>
          <w:szCs w:val="24"/>
          <w:lang w:val="az-Cyrl-AZ"/>
        </w:rPr>
        <w:t>aqrar məhsullar bazarının marketinq tədqiqi</w:t>
      </w:r>
      <w:r w:rsidR="004201CC">
        <w:rPr>
          <w:rFonts w:ascii="Times New Roman" w:hAnsi="Times New Roman"/>
          <w:sz w:val="24"/>
          <w:szCs w:val="24"/>
          <w:lang w:val="az-Latn-AZ"/>
        </w:rPr>
        <w:t>n</w:t>
      </w:r>
      <w:r w:rsidRPr="00630D49">
        <w:rPr>
          <w:rFonts w:ascii="Times New Roman" w:hAnsi="Times New Roman"/>
          <w:sz w:val="24"/>
          <w:szCs w:val="24"/>
          <w:lang w:val="az-Latn-AZ"/>
        </w:rPr>
        <w:t>in</w:t>
      </w:r>
      <w:r w:rsidRPr="00630D49">
        <w:rPr>
          <w:rFonts w:ascii="Times New Roman" w:hAnsi="Times New Roman"/>
          <w:sz w:val="24"/>
          <w:szCs w:val="24"/>
          <w:lang w:val="az-Cyrl-AZ"/>
        </w:rPr>
        <w:t xml:space="preserve"> aparılm</w:t>
      </w:r>
      <w:r w:rsidRPr="00630D49">
        <w:rPr>
          <w:rFonts w:ascii="Times New Roman" w:hAnsi="Times New Roman"/>
          <w:sz w:val="24"/>
          <w:szCs w:val="24"/>
          <w:lang w:val="az-Latn-AZ"/>
        </w:rPr>
        <w:t>ası</w:t>
      </w:r>
      <w:r w:rsidRPr="00630D49">
        <w:rPr>
          <w:rFonts w:ascii="Times New Roman" w:hAnsi="Times New Roman"/>
          <w:sz w:val="24"/>
          <w:szCs w:val="24"/>
          <w:lang w:val="az-Cyrl-AZ"/>
        </w:rPr>
        <w:t xml:space="preserve"> və satış fəaliyyətinin optimallaşması imkanları</w:t>
      </w:r>
      <w:r w:rsidRPr="00630D49">
        <w:rPr>
          <w:rFonts w:ascii="Times New Roman" w:hAnsi="Times New Roman"/>
          <w:sz w:val="24"/>
          <w:szCs w:val="24"/>
          <w:lang w:val="az-Latn-AZ"/>
        </w:rPr>
        <w:t>nın dəyərləndirilməsi</w:t>
      </w:r>
      <w:r w:rsidRPr="00630D49">
        <w:rPr>
          <w:rFonts w:ascii="Times New Roman" w:hAnsi="Times New Roman"/>
          <w:sz w:val="24"/>
          <w:szCs w:val="24"/>
          <w:lang w:val="az-Cyrl-AZ"/>
        </w:rPr>
        <w:t>;</w:t>
      </w:r>
    </w:p>
    <w:p w:rsidR="00630D49" w:rsidRPr="00630D49" w:rsidRDefault="00630D49" w:rsidP="00ED701B">
      <w:pPr>
        <w:pStyle w:val="a7"/>
        <w:numPr>
          <w:ilvl w:val="0"/>
          <w:numId w:val="38"/>
        </w:numPr>
        <w:tabs>
          <w:tab w:val="left" w:pos="567"/>
          <w:tab w:val="left" w:pos="851"/>
        </w:tabs>
        <w:spacing w:after="0" w:line="240" w:lineRule="auto"/>
        <w:ind w:left="0" w:firstLine="284"/>
        <w:jc w:val="both"/>
        <w:rPr>
          <w:rFonts w:ascii="Times New Roman" w:hAnsi="Times New Roman"/>
          <w:sz w:val="24"/>
          <w:szCs w:val="24"/>
          <w:lang w:val="az-Cyrl-AZ"/>
        </w:rPr>
      </w:pPr>
      <w:r w:rsidRPr="00630D49">
        <w:rPr>
          <w:rFonts w:ascii="Times New Roman" w:hAnsi="Times New Roman"/>
          <w:sz w:val="24"/>
          <w:szCs w:val="24"/>
          <w:lang w:val="az-Cyrl-AZ"/>
        </w:rPr>
        <w:t>aqr</w:t>
      </w:r>
      <w:r w:rsidRPr="00630D49">
        <w:rPr>
          <w:rFonts w:ascii="Times New Roman" w:hAnsi="Times New Roman"/>
          <w:sz w:val="24"/>
          <w:szCs w:val="24"/>
          <w:lang w:val="az-Latn-AZ"/>
        </w:rPr>
        <w:t>obiznes</w:t>
      </w:r>
      <w:r w:rsidRPr="00630D49">
        <w:rPr>
          <w:rFonts w:ascii="Times New Roman" w:hAnsi="Times New Roman"/>
          <w:sz w:val="24"/>
          <w:szCs w:val="24"/>
          <w:lang w:val="az-Cyrl-AZ"/>
        </w:rPr>
        <w:t xml:space="preserve"> məhsulların</w:t>
      </w:r>
      <w:r w:rsidRPr="00630D49">
        <w:rPr>
          <w:rFonts w:ascii="Times New Roman" w:hAnsi="Times New Roman"/>
          <w:sz w:val="24"/>
          <w:szCs w:val="24"/>
          <w:lang w:val="az-Latn-AZ"/>
        </w:rPr>
        <w:t>ın</w:t>
      </w:r>
      <w:r w:rsidRPr="00630D49">
        <w:rPr>
          <w:rFonts w:ascii="Times New Roman" w:hAnsi="Times New Roman"/>
          <w:sz w:val="24"/>
          <w:szCs w:val="24"/>
          <w:lang w:val="az-Cyrl-AZ"/>
        </w:rPr>
        <w:t xml:space="preserve"> reallaşdırılması sisteminin təkmilləşdirilməsi istiqamət</w:t>
      </w:r>
      <w:r w:rsidRPr="00630D49">
        <w:rPr>
          <w:rFonts w:ascii="Times New Roman" w:hAnsi="Times New Roman"/>
          <w:sz w:val="24"/>
          <w:szCs w:val="24"/>
          <w:lang w:val="az-Cyrl-AZ"/>
        </w:rPr>
        <w:softHyphen/>
        <w:t>ləri</w:t>
      </w:r>
      <w:r w:rsidRPr="00630D49">
        <w:rPr>
          <w:rFonts w:ascii="Times New Roman" w:hAnsi="Times New Roman"/>
          <w:sz w:val="24"/>
          <w:szCs w:val="24"/>
          <w:lang w:val="az-Latn-AZ"/>
        </w:rPr>
        <w:t>nin</w:t>
      </w:r>
      <w:r w:rsidRPr="00630D49">
        <w:rPr>
          <w:rFonts w:ascii="Times New Roman" w:hAnsi="Times New Roman"/>
          <w:sz w:val="24"/>
          <w:szCs w:val="24"/>
          <w:lang w:val="az-Cyrl-AZ"/>
        </w:rPr>
        <w:t xml:space="preserve"> kon</w:t>
      </w:r>
      <w:r w:rsidRPr="00630D49">
        <w:rPr>
          <w:rFonts w:ascii="Times New Roman" w:hAnsi="Times New Roman"/>
          <w:sz w:val="24"/>
          <w:szCs w:val="24"/>
          <w:lang w:val="az-Cyrl-AZ"/>
        </w:rPr>
        <w:softHyphen/>
      </w:r>
      <w:r w:rsidRPr="00630D49">
        <w:rPr>
          <w:rFonts w:ascii="Times New Roman" w:hAnsi="Times New Roman"/>
          <w:sz w:val="24"/>
          <w:szCs w:val="24"/>
          <w:lang w:val="az-Cyrl-AZ"/>
        </w:rPr>
        <w:softHyphen/>
        <w:t>kretləşdirilm</w:t>
      </w:r>
      <w:r w:rsidRPr="00630D49">
        <w:rPr>
          <w:rFonts w:ascii="Times New Roman" w:hAnsi="Times New Roman"/>
          <w:sz w:val="24"/>
          <w:szCs w:val="24"/>
          <w:lang w:val="az-Latn-AZ"/>
        </w:rPr>
        <w:t>əsi</w:t>
      </w:r>
      <w:r w:rsidR="00EE050B">
        <w:rPr>
          <w:rFonts w:ascii="Times New Roman" w:hAnsi="Times New Roman"/>
          <w:sz w:val="24"/>
          <w:szCs w:val="24"/>
          <w:lang w:val="az-Latn-AZ"/>
        </w:rPr>
        <w:t>;</w:t>
      </w:r>
    </w:p>
    <w:p w:rsidR="00630D49" w:rsidRPr="0067612A" w:rsidRDefault="00630D49" w:rsidP="00ED701B">
      <w:pPr>
        <w:pStyle w:val="a7"/>
        <w:numPr>
          <w:ilvl w:val="0"/>
          <w:numId w:val="38"/>
        </w:numPr>
        <w:tabs>
          <w:tab w:val="left" w:pos="567"/>
          <w:tab w:val="left" w:pos="851"/>
        </w:tabs>
        <w:spacing w:after="0" w:line="240" w:lineRule="auto"/>
        <w:ind w:left="0" w:firstLine="284"/>
        <w:jc w:val="both"/>
        <w:rPr>
          <w:rFonts w:ascii="Times New Roman" w:hAnsi="Times New Roman"/>
          <w:sz w:val="24"/>
          <w:szCs w:val="24"/>
          <w:lang w:val="az-Cyrl-AZ"/>
        </w:rPr>
      </w:pPr>
      <w:r w:rsidRPr="0067612A">
        <w:rPr>
          <w:rFonts w:ascii="Times New Roman" w:hAnsi="Times New Roman"/>
          <w:sz w:val="24"/>
          <w:szCs w:val="24"/>
          <w:lang w:val="az-Cyrl-AZ"/>
        </w:rPr>
        <w:t>kənd təsərrüfatı məhsullarının reallaşdırılması</w:t>
      </w:r>
      <w:r w:rsidRPr="0067612A">
        <w:rPr>
          <w:rFonts w:ascii="Times New Roman" w:hAnsi="Times New Roman"/>
          <w:sz w:val="24"/>
          <w:szCs w:val="24"/>
          <w:lang w:val="az-Latn-AZ"/>
        </w:rPr>
        <w:t xml:space="preserve"> sisteminin</w:t>
      </w:r>
      <w:r w:rsidRPr="0067612A">
        <w:rPr>
          <w:rFonts w:ascii="Times New Roman" w:hAnsi="Times New Roman"/>
          <w:sz w:val="24"/>
          <w:szCs w:val="24"/>
          <w:lang w:val="az-Cyrl-AZ"/>
        </w:rPr>
        <w:t xml:space="preserve"> </w:t>
      </w:r>
      <w:r w:rsidRPr="0067612A">
        <w:rPr>
          <w:rFonts w:ascii="Times New Roman" w:hAnsi="Times New Roman"/>
          <w:sz w:val="24"/>
          <w:szCs w:val="24"/>
          <w:lang w:val="az-Latn-AZ"/>
        </w:rPr>
        <w:t xml:space="preserve">təşkilinin </w:t>
      </w:r>
      <w:r w:rsidRPr="0067612A">
        <w:rPr>
          <w:rFonts w:ascii="Times New Roman" w:hAnsi="Times New Roman"/>
          <w:sz w:val="24"/>
          <w:szCs w:val="24"/>
          <w:lang w:val="az-Cyrl-AZ"/>
        </w:rPr>
        <w:t xml:space="preserve">təkmilləşdirilməsi əsasında </w:t>
      </w:r>
      <w:r w:rsidR="004201CC" w:rsidRPr="0067612A">
        <w:rPr>
          <w:rFonts w:ascii="Times New Roman" w:hAnsi="Times New Roman"/>
          <w:sz w:val="24"/>
          <w:szCs w:val="24"/>
          <w:lang w:val="az-Latn-AZ"/>
        </w:rPr>
        <w:t>səmərəli</w:t>
      </w:r>
      <w:r w:rsidRPr="0067612A">
        <w:rPr>
          <w:rFonts w:ascii="Times New Roman" w:hAnsi="Times New Roman"/>
          <w:sz w:val="24"/>
          <w:szCs w:val="24"/>
          <w:lang w:val="az-Cyrl-AZ"/>
        </w:rPr>
        <w:t xml:space="preserve"> satış kanalları</w:t>
      </w:r>
      <w:r w:rsidRPr="0067612A">
        <w:rPr>
          <w:rFonts w:ascii="Times New Roman" w:hAnsi="Times New Roman"/>
          <w:sz w:val="24"/>
          <w:szCs w:val="24"/>
          <w:lang w:val="az-Latn-AZ"/>
        </w:rPr>
        <w:t>nın</w:t>
      </w:r>
      <w:r w:rsidRPr="0067612A">
        <w:rPr>
          <w:rFonts w:ascii="Times New Roman" w:hAnsi="Times New Roman"/>
          <w:sz w:val="24"/>
          <w:szCs w:val="24"/>
          <w:lang w:val="az-Cyrl-AZ"/>
        </w:rPr>
        <w:t xml:space="preserve"> təklif edilm</w:t>
      </w:r>
      <w:r w:rsidRPr="0067612A">
        <w:rPr>
          <w:rFonts w:ascii="Times New Roman" w:hAnsi="Times New Roman"/>
          <w:sz w:val="24"/>
          <w:szCs w:val="24"/>
          <w:lang w:val="az-Latn-AZ"/>
        </w:rPr>
        <w:t>əsi;</w:t>
      </w:r>
    </w:p>
    <w:p w:rsidR="00630D49" w:rsidRPr="00630D49" w:rsidRDefault="00630D49" w:rsidP="00ED701B">
      <w:pPr>
        <w:pStyle w:val="a7"/>
        <w:numPr>
          <w:ilvl w:val="0"/>
          <w:numId w:val="38"/>
        </w:numPr>
        <w:tabs>
          <w:tab w:val="left" w:pos="567"/>
          <w:tab w:val="left" w:pos="851"/>
        </w:tabs>
        <w:spacing w:after="0" w:line="240" w:lineRule="auto"/>
        <w:ind w:left="0" w:firstLine="284"/>
        <w:jc w:val="both"/>
        <w:rPr>
          <w:rFonts w:ascii="Times New Roman" w:hAnsi="Times New Roman"/>
          <w:sz w:val="24"/>
          <w:szCs w:val="24"/>
          <w:lang w:val="az-Cyrl-AZ"/>
        </w:rPr>
      </w:pPr>
      <w:r w:rsidRPr="00ED701B">
        <w:rPr>
          <w:rFonts w:ascii="Times New Roman" w:hAnsi="Times New Roman"/>
          <w:spacing w:val="-2"/>
          <w:sz w:val="24"/>
          <w:szCs w:val="24"/>
          <w:lang w:val="az-Latn-AZ"/>
        </w:rPr>
        <w:t>aqrar məhsulların reallaşdırılması sisteminin institusional mexanizmlərinin təkmilləşdirilməsi istiqamətlərinin müəyyən edilməsi</w:t>
      </w:r>
      <w:r w:rsidRPr="00630D49">
        <w:rPr>
          <w:rFonts w:ascii="Times New Roman" w:hAnsi="Times New Roman"/>
          <w:sz w:val="24"/>
          <w:szCs w:val="24"/>
          <w:lang w:val="az-Latn-AZ"/>
        </w:rPr>
        <w:t>.</w:t>
      </w:r>
    </w:p>
    <w:p w:rsidR="00630D49" w:rsidRPr="00630D49" w:rsidRDefault="00630D49" w:rsidP="00630D49">
      <w:pPr>
        <w:pStyle w:val="a7"/>
        <w:tabs>
          <w:tab w:val="left" w:pos="720"/>
        </w:tabs>
        <w:spacing w:after="0" w:line="240" w:lineRule="auto"/>
        <w:ind w:left="0" w:firstLine="284"/>
        <w:jc w:val="both"/>
        <w:rPr>
          <w:rFonts w:ascii="Times New Roman" w:hAnsi="Times New Roman"/>
          <w:sz w:val="24"/>
          <w:szCs w:val="24"/>
          <w:lang w:val="az-Latn-AZ"/>
        </w:rPr>
      </w:pPr>
      <w:r w:rsidRPr="00630D49">
        <w:rPr>
          <w:rFonts w:ascii="Times New Roman" w:hAnsi="Times New Roman"/>
          <w:b/>
          <w:sz w:val="24"/>
          <w:szCs w:val="24"/>
          <w:lang w:val="az-Cyrl-AZ"/>
        </w:rPr>
        <w:t>Tədqiqatın elmi yeniliyi</w:t>
      </w:r>
      <w:r w:rsidRPr="00630D49">
        <w:rPr>
          <w:rFonts w:ascii="Times New Roman" w:hAnsi="Times New Roman"/>
          <w:b/>
          <w:sz w:val="24"/>
          <w:szCs w:val="24"/>
          <w:lang w:val="az-Latn-AZ"/>
        </w:rPr>
        <w:t>.</w:t>
      </w:r>
      <w:r w:rsidRPr="00630D49">
        <w:rPr>
          <w:rFonts w:ascii="Times New Roman" w:hAnsi="Times New Roman"/>
          <w:b/>
          <w:sz w:val="24"/>
          <w:szCs w:val="24"/>
          <w:lang w:val="az-Cyrl-AZ"/>
        </w:rPr>
        <w:t xml:space="preserve"> </w:t>
      </w:r>
      <w:r w:rsidRPr="00630D49">
        <w:rPr>
          <w:rFonts w:ascii="Times New Roman" w:hAnsi="Times New Roman"/>
          <w:b/>
          <w:sz w:val="24"/>
          <w:szCs w:val="24"/>
          <w:lang w:val="az-Latn-AZ"/>
        </w:rPr>
        <w:t xml:space="preserve"> </w:t>
      </w:r>
      <w:r w:rsidRPr="00630D49">
        <w:rPr>
          <w:rFonts w:ascii="Times New Roman" w:hAnsi="Times New Roman"/>
          <w:sz w:val="24"/>
          <w:szCs w:val="24"/>
          <w:lang w:val="az-Latn-AZ"/>
        </w:rPr>
        <w:t>Tədqiqatın elmi yeniliyinə aşağıdakılar aiddir:</w:t>
      </w:r>
    </w:p>
    <w:p w:rsidR="00630D49" w:rsidRPr="00630D49" w:rsidRDefault="00630D49" w:rsidP="00ED701B">
      <w:pPr>
        <w:pStyle w:val="a7"/>
        <w:numPr>
          <w:ilvl w:val="0"/>
          <w:numId w:val="44"/>
        </w:numPr>
        <w:tabs>
          <w:tab w:val="left" w:pos="567"/>
        </w:tabs>
        <w:spacing w:after="0" w:line="240" w:lineRule="auto"/>
        <w:ind w:left="0" w:firstLine="284"/>
        <w:jc w:val="both"/>
        <w:rPr>
          <w:rFonts w:ascii="Times New Roman" w:hAnsi="Times New Roman"/>
          <w:sz w:val="24"/>
          <w:szCs w:val="24"/>
          <w:lang w:val="az-Latn-AZ"/>
        </w:rPr>
      </w:pPr>
      <w:r w:rsidRPr="00630D49">
        <w:rPr>
          <w:rFonts w:ascii="Times New Roman" w:hAnsi="Times New Roman"/>
          <w:sz w:val="24"/>
          <w:szCs w:val="24"/>
          <w:lang w:val="az-Latn-AZ"/>
        </w:rPr>
        <w:t>kənd təsərrüfatı məhsullarının tədarük zəncirində satış fəaliyyətinin xüsusiyyətləri və səmərəli təşkili şərtləri açıqlanmışdır;</w:t>
      </w:r>
    </w:p>
    <w:p w:rsidR="00630D49" w:rsidRPr="00630D49" w:rsidRDefault="00630D49" w:rsidP="00ED701B">
      <w:pPr>
        <w:pStyle w:val="a7"/>
        <w:numPr>
          <w:ilvl w:val="0"/>
          <w:numId w:val="44"/>
        </w:numPr>
        <w:tabs>
          <w:tab w:val="left" w:pos="567"/>
        </w:tabs>
        <w:spacing w:after="0" w:line="240" w:lineRule="auto"/>
        <w:ind w:left="0" w:firstLine="284"/>
        <w:jc w:val="both"/>
        <w:rPr>
          <w:rFonts w:ascii="Times New Roman" w:hAnsi="Times New Roman"/>
          <w:sz w:val="24"/>
          <w:szCs w:val="24"/>
          <w:lang w:val="az-Latn-AZ"/>
        </w:rPr>
      </w:pPr>
      <w:r w:rsidRPr="00630D49">
        <w:rPr>
          <w:rFonts w:ascii="Times New Roman" w:hAnsi="Times New Roman"/>
          <w:sz w:val="24"/>
          <w:szCs w:val="24"/>
          <w:lang w:val="az-Latn-AZ"/>
        </w:rPr>
        <w:t>aqrar məhsulların reallaşdırılması sisteminin funksiyaları, strukturu və onun formalaşması amilləri kompleks tədqiq edilmiş və müvafiq ümumiləşdirmələr aparılmışdır;</w:t>
      </w:r>
    </w:p>
    <w:p w:rsidR="00630D49" w:rsidRPr="00630D49" w:rsidRDefault="00630D49" w:rsidP="00ED701B">
      <w:pPr>
        <w:pStyle w:val="a7"/>
        <w:numPr>
          <w:ilvl w:val="0"/>
          <w:numId w:val="44"/>
        </w:numPr>
        <w:tabs>
          <w:tab w:val="left" w:pos="567"/>
        </w:tabs>
        <w:spacing w:after="0" w:line="240" w:lineRule="auto"/>
        <w:ind w:left="0" w:firstLine="284"/>
        <w:jc w:val="both"/>
        <w:rPr>
          <w:rFonts w:ascii="Times New Roman" w:hAnsi="Times New Roman"/>
          <w:sz w:val="24"/>
          <w:szCs w:val="24"/>
          <w:lang w:val="az-Latn-AZ"/>
        </w:rPr>
      </w:pPr>
      <w:r w:rsidRPr="00630D49">
        <w:rPr>
          <w:rFonts w:ascii="Times New Roman" w:hAnsi="Times New Roman"/>
          <w:sz w:val="24"/>
          <w:szCs w:val="24"/>
          <w:lang w:val="az-Latn-AZ"/>
        </w:rPr>
        <w:t>aqrar məshullar bazarının inkişafında müasir meyillər və onları şərtləndirən əsas amillər müəyyən edilmişdir;</w:t>
      </w:r>
    </w:p>
    <w:p w:rsidR="00630D49" w:rsidRPr="00630D49" w:rsidRDefault="00630D49" w:rsidP="00ED701B">
      <w:pPr>
        <w:pStyle w:val="a7"/>
        <w:numPr>
          <w:ilvl w:val="0"/>
          <w:numId w:val="44"/>
        </w:numPr>
        <w:tabs>
          <w:tab w:val="left" w:pos="567"/>
        </w:tabs>
        <w:spacing w:after="0" w:line="240" w:lineRule="auto"/>
        <w:ind w:left="0" w:firstLine="284"/>
        <w:jc w:val="both"/>
        <w:rPr>
          <w:rFonts w:ascii="Times New Roman" w:hAnsi="Times New Roman"/>
          <w:sz w:val="24"/>
          <w:szCs w:val="24"/>
          <w:lang w:val="az-Latn-AZ"/>
        </w:rPr>
      </w:pPr>
      <w:r w:rsidRPr="00630D49">
        <w:rPr>
          <w:rFonts w:ascii="Times New Roman" w:hAnsi="Times New Roman"/>
          <w:sz w:val="24"/>
          <w:szCs w:val="24"/>
          <w:lang w:val="az-Latn-AZ"/>
        </w:rPr>
        <w:t>aqrobiznes sferasında mövcud institusional mexanizmin məhsulun reallaşdırılması fəaliyyətinin səmərəli təşkili şərtlərinə uyğunluğu dəyərləndirilmişdir;</w:t>
      </w:r>
    </w:p>
    <w:p w:rsidR="00630D49" w:rsidRPr="00EE050B" w:rsidRDefault="00630D49" w:rsidP="00EE050B">
      <w:pPr>
        <w:pStyle w:val="a7"/>
        <w:numPr>
          <w:ilvl w:val="0"/>
          <w:numId w:val="44"/>
        </w:numPr>
        <w:tabs>
          <w:tab w:val="left" w:pos="567"/>
          <w:tab w:val="left" w:pos="851"/>
        </w:tabs>
        <w:spacing w:after="0" w:line="240" w:lineRule="auto"/>
        <w:ind w:left="0" w:firstLine="284"/>
        <w:jc w:val="both"/>
        <w:rPr>
          <w:rFonts w:ascii="Times New Roman" w:hAnsi="Times New Roman"/>
          <w:sz w:val="24"/>
          <w:szCs w:val="24"/>
          <w:lang w:val="az-Cyrl-AZ"/>
        </w:rPr>
      </w:pPr>
      <w:r w:rsidRPr="00EE050B">
        <w:rPr>
          <w:rFonts w:ascii="Times New Roman" w:hAnsi="Times New Roman"/>
          <w:sz w:val="24"/>
          <w:szCs w:val="24"/>
          <w:lang w:val="az-Latn-AZ"/>
        </w:rPr>
        <w:t xml:space="preserve"> </w:t>
      </w:r>
      <w:r w:rsidRPr="00EE050B">
        <w:rPr>
          <w:rFonts w:ascii="Times New Roman" w:hAnsi="Times New Roman"/>
          <w:spacing w:val="-2"/>
          <w:sz w:val="24"/>
          <w:szCs w:val="24"/>
          <w:lang w:val="az-Cyrl-AZ"/>
        </w:rPr>
        <w:t>satış strayegiyası</w:t>
      </w:r>
      <w:r w:rsidRPr="00EE050B">
        <w:rPr>
          <w:rFonts w:ascii="Times New Roman" w:hAnsi="Times New Roman"/>
          <w:spacing w:val="-2"/>
          <w:sz w:val="24"/>
          <w:szCs w:val="24"/>
          <w:lang w:val="az-Latn-AZ"/>
        </w:rPr>
        <w:t>nın hazırlanması</w:t>
      </w:r>
      <w:r w:rsidRPr="00EE050B">
        <w:rPr>
          <w:rFonts w:ascii="Times New Roman" w:hAnsi="Times New Roman"/>
          <w:spacing w:val="-2"/>
          <w:sz w:val="24"/>
          <w:szCs w:val="24"/>
          <w:lang w:val="az-Cyrl-AZ"/>
        </w:rPr>
        <w:t xml:space="preserve"> və məhsulların reallaşdırılması kanallarının optimallaş</w:t>
      </w:r>
      <w:r w:rsidRPr="00EE050B">
        <w:rPr>
          <w:rFonts w:ascii="Times New Roman" w:hAnsi="Times New Roman"/>
          <w:spacing w:val="-2"/>
          <w:sz w:val="24"/>
          <w:szCs w:val="24"/>
          <w:lang w:val="az-Latn-AZ"/>
        </w:rPr>
        <w:t>dırıl</w:t>
      </w:r>
      <w:r w:rsidRPr="00EE050B">
        <w:rPr>
          <w:rFonts w:ascii="Times New Roman" w:hAnsi="Times New Roman"/>
          <w:spacing w:val="-2"/>
          <w:sz w:val="24"/>
          <w:szCs w:val="24"/>
          <w:lang w:val="az-Cyrl-AZ"/>
        </w:rPr>
        <w:t>ması</w:t>
      </w:r>
      <w:r w:rsidR="00094894" w:rsidRPr="00EE050B">
        <w:rPr>
          <w:rFonts w:ascii="Times New Roman" w:hAnsi="Times New Roman"/>
          <w:spacing w:val="-2"/>
          <w:sz w:val="24"/>
          <w:szCs w:val="24"/>
          <w:lang w:val="az-Latn-AZ"/>
        </w:rPr>
        <w:t xml:space="preserve"> </w:t>
      </w:r>
      <w:r w:rsidRPr="00EE050B">
        <w:rPr>
          <w:rFonts w:ascii="Times New Roman" w:hAnsi="Times New Roman"/>
          <w:spacing w:val="-2"/>
          <w:sz w:val="24"/>
          <w:szCs w:val="24"/>
          <w:lang w:val="az-Cyrl-AZ"/>
        </w:rPr>
        <w:t xml:space="preserve">imkanları </w:t>
      </w:r>
      <w:r w:rsidR="00E06B5E" w:rsidRPr="00EE050B">
        <w:rPr>
          <w:rFonts w:ascii="Times New Roman" w:hAnsi="Times New Roman"/>
          <w:spacing w:val="-2"/>
          <w:sz w:val="24"/>
          <w:szCs w:val="24"/>
          <w:lang w:val="az-Latn-AZ"/>
        </w:rPr>
        <w:t>açıqlanmışdır</w:t>
      </w:r>
      <w:r w:rsidRPr="00EE050B">
        <w:rPr>
          <w:rFonts w:ascii="Times New Roman" w:hAnsi="Times New Roman"/>
          <w:sz w:val="24"/>
          <w:szCs w:val="24"/>
          <w:lang w:val="az-Cyrl-AZ"/>
        </w:rPr>
        <w:t>;</w:t>
      </w:r>
    </w:p>
    <w:p w:rsidR="00EE050B" w:rsidRPr="00EE050B" w:rsidRDefault="00630D49" w:rsidP="00EE050B">
      <w:pPr>
        <w:pStyle w:val="a7"/>
        <w:numPr>
          <w:ilvl w:val="0"/>
          <w:numId w:val="44"/>
        </w:numPr>
        <w:tabs>
          <w:tab w:val="left" w:pos="567"/>
          <w:tab w:val="left" w:pos="851"/>
        </w:tabs>
        <w:spacing w:after="0" w:line="240" w:lineRule="auto"/>
        <w:ind w:left="0" w:firstLine="284"/>
        <w:jc w:val="distribute"/>
        <w:rPr>
          <w:rFonts w:ascii="Times New Roman" w:hAnsi="Times New Roman"/>
          <w:sz w:val="24"/>
          <w:szCs w:val="24"/>
          <w:lang w:val="az-Cyrl-AZ"/>
        </w:rPr>
      </w:pPr>
      <w:r w:rsidRPr="00F66C31">
        <w:rPr>
          <w:rFonts w:ascii="Times New Roman" w:hAnsi="Times New Roman"/>
          <w:spacing w:val="-6"/>
          <w:sz w:val="24"/>
          <w:szCs w:val="24"/>
          <w:lang w:val="az-Latn-AZ"/>
        </w:rPr>
        <w:t>aqrobiznes sferasında satış infrastrukturunun modernləşdirilməsi</w:t>
      </w:r>
      <w:r w:rsidR="00F66C31" w:rsidRPr="00F66C31">
        <w:rPr>
          <w:rFonts w:ascii="Times New Roman" w:hAnsi="Times New Roman"/>
          <w:spacing w:val="-6"/>
          <w:sz w:val="24"/>
          <w:szCs w:val="24"/>
          <w:lang w:val="az-Latn-AZ"/>
        </w:rPr>
        <w:softHyphen/>
      </w:r>
      <w:r w:rsidR="00ED701B" w:rsidRPr="00F66C31">
        <w:rPr>
          <w:rFonts w:ascii="Times New Roman" w:hAnsi="Times New Roman"/>
          <w:spacing w:val="-6"/>
          <w:sz w:val="24"/>
          <w:szCs w:val="24"/>
          <w:lang w:val="az-Latn-AZ"/>
        </w:rPr>
        <w:softHyphen/>
      </w:r>
      <w:r w:rsidRPr="00F66C31">
        <w:rPr>
          <w:rFonts w:ascii="Times New Roman" w:hAnsi="Times New Roman"/>
          <w:spacing w:val="-6"/>
          <w:sz w:val="24"/>
          <w:szCs w:val="24"/>
          <w:lang w:val="az-Latn-AZ"/>
        </w:rPr>
        <w:t>nin</w:t>
      </w:r>
      <w:r w:rsidRPr="00630D49">
        <w:rPr>
          <w:rFonts w:ascii="Times New Roman" w:hAnsi="Times New Roman"/>
          <w:sz w:val="24"/>
          <w:szCs w:val="24"/>
          <w:lang w:val="az-Latn-AZ"/>
        </w:rPr>
        <w:t xml:space="preserve"> </w:t>
      </w:r>
    </w:p>
    <w:p w:rsidR="00630D49" w:rsidRPr="00EE050B" w:rsidRDefault="00630D49" w:rsidP="00EE050B">
      <w:pPr>
        <w:tabs>
          <w:tab w:val="left" w:pos="567"/>
          <w:tab w:val="left" w:pos="851"/>
        </w:tabs>
        <w:spacing w:after="0" w:line="240" w:lineRule="auto"/>
        <w:jc w:val="both"/>
        <w:rPr>
          <w:rFonts w:ascii="Times New Roman" w:hAnsi="Times New Roman"/>
          <w:sz w:val="24"/>
          <w:szCs w:val="24"/>
          <w:lang w:val="az-Cyrl-AZ"/>
        </w:rPr>
      </w:pPr>
      <w:r w:rsidRPr="00EE050B">
        <w:rPr>
          <w:rFonts w:ascii="Times New Roman" w:hAnsi="Times New Roman"/>
          <w:sz w:val="24"/>
          <w:szCs w:val="24"/>
          <w:lang w:val="az-Latn-AZ"/>
        </w:rPr>
        <w:t>sürətləndirilməsinə yönəldilən tövsiyələr irəli sürülmüşdür;</w:t>
      </w:r>
    </w:p>
    <w:p w:rsidR="00630D49" w:rsidRPr="00630D49" w:rsidRDefault="00630D49" w:rsidP="00ED701B">
      <w:pPr>
        <w:pStyle w:val="a7"/>
        <w:numPr>
          <w:ilvl w:val="0"/>
          <w:numId w:val="44"/>
        </w:numPr>
        <w:tabs>
          <w:tab w:val="left" w:pos="567"/>
          <w:tab w:val="left" w:pos="851"/>
        </w:tabs>
        <w:spacing w:after="0" w:line="240" w:lineRule="auto"/>
        <w:ind w:left="0" w:firstLine="284"/>
        <w:jc w:val="both"/>
        <w:rPr>
          <w:rFonts w:ascii="Times New Roman" w:hAnsi="Times New Roman"/>
          <w:sz w:val="24"/>
          <w:szCs w:val="24"/>
          <w:lang w:val="az-Cyrl-AZ"/>
        </w:rPr>
      </w:pPr>
      <w:r w:rsidRPr="00630D49">
        <w:rPr>
          <w:rFonts w:ascii="Times New Roman" w:hAnsi="Times New Roman"/>
          <w:spacing w:val="-4"/>
          <w:sz w:val="24"/>
          <w:szCs w:val="24"/>
          <w:lang w:val="az-Latn-AZ"/>
        </w:rPr>
        <w:t>məhsulların reallaşdırılmasının təşkilati-iqtisadi mexanizminin təkmilləşdirilməsi</w:t>
      </w:r>
      <w:r w:rsidRPr="00630D49">
        <w:rPr>
          <w:rFonts w:ascii="Times New Roman" w:hAnsi="Times New Roman"/>
          <w:sz w:val="24"/>
          <w:szCs w:val="24"/>
          <w:lang w:val="az-Latn-AZ"/>
        </w:rPr>
        <w:t xml:space="preserve"> istiqamətləri müəyyə</w:t>
      </w:r>
      <w:r w:rsidR="00ED701B">
        <w:rPr>
          <w:rFonts w:ascii="Times New Roman" w:hAnsi="Times New Roman"/>
          <w:sz w:val="24"/>
          <w:szCs w:val="24"/>
          <w:lang w:val="az-Latn-AZ"/>
        </w:rPr>
        <w:t>n edilmişdir.</w:t>
      </w:r>
    </w:p>
    <w:p w:rsidR="00630D49" w:rsidRPr="00B068B8" w:rsidRDefault="00630D49" w:rsidP="00630D49">
      <w:pPr>
        <w:tabs>
          <w:tab w:val="left" w:pos="720"/>
        </w:tabs>
        <w:spacing w:after="0" w:line="240" w:lineRule="auto"/>
        <w:ind w:firstLine="284"/>
        <w:jc w:val="both"/>
        <w:rPr>
          <w:rFonts w:ascii="Times New Roman" w:hAnsi="Times New Roman"/>
          <w:sz w:val="24"/>
          <w:szCs w:val="24"/>
          <w:lang w:val="az-Latn-AZ"/>
        </w:rPr>
      </w:pPr>
      <w:r w:rsidRPr="00630D49">
        <w:rPr>
          <w:rFonts w:ascii="Times New Roman" w:hAnsi="Times New Roman"/>
          <w:b/>
          <w:sz w:val="24"/>
          <w:szCs w:val="24"/>
          <w:lang w:val="az-Cyrl-AZ"/>
        </w:rPr>
        <w:t>Tədqiqatın nəzəri və praktiki əhəmiyyəti.</w:t>
      </w:r>
      <w:r w:rsidRPr="00630D49">
        <w:rPr>
          <w:rFonts w:ascii="Times New Roman" w:hAnsi="Times New Roman"/>
          <w:b/>
          <w:sz w:val="24"/>
          <w:szCs w:val="24"/>
          <w:lang w:val="az-Latn-AZ"/>
        </w:rPr>
        <w:t xml:space="preserve"> </w:t>
      </w:r>
      <w:r w:rsidRPr="00630D49">
        <w:rPr>
          <w:rFonts w:ascii="Times New Roman" w:hAnsi="Times New Roman"/>
          <w:sz w:val="24"/>
          <w:szCs w:val="24"/>
          <w:lang w:val="az-Latn-AZ"/>
        </w:rPr>
        <w:t xml:space="preserve">Tədqiqat işinin </w:t>
      </w:r>
      <w:r w:rsidRPr="00B068B8">
        <w:rPr>
          <w:rFonts w:ascii="Times New Roman" w:hAnsi="Times New Roman"/>
          <w:sz w:val="24"/>
          <w:szCs w:val="24"/>
          <w:lang w:val="az-Latn-AZ"/>
        </w:rPr>
        <w:t>nəticəsində hazırlanmış tövsiyələr aqrobiznes məhsullarının reallaşdırılması sistemini</w:t>
      </w:r>
      <w:r w:rsidR="00E06B5E" w:rsidRPr="00B068B8">
        <w:rPr>
          <w:rFonts w:ascii="Times New Roman" w:hAnsi="Times New Roman"/>
          <w:sz w:val="24"/>
          <w:szCs w:val="24"/>
          <w:lang w:val="az-Latn-AZ"/>
        </w:rPr>
        <w:t>n</w:t>
      </w:r>
      <w:r w:rsidRPr="00B068B8">
        <w:rPr>
          <w:rFonts w:ascii="Times New Roman" w:hAnsi="Times New Roman"/>
          <w:sz w:val="24"/>
          <w:szCs w:val="24"/>
          <w:lang w:val="az-Latn-AZ"/>
        </w:rPr>
        <w:t xml:space="preserve"> daha da təkmilləşdirilməsinə, satış infrastrukturunun modernləşdirilməsi prosesinin sürətləndirilmə</w:t>
      </w:r>
      <w:r w:rsidRPr="00B068B8">
        <w:rPr>
          <w:rFonts w:ascii="Times New Roman" w:hAnsi="Times New Roman"/>
          <w:sz w:val="24"/>
          <w:szCs w:val="24"/>
          <w:lang w:val="az-Latn-AZ"/>
        </w:rPr>
        <w:softHyphen/>
        <w:t xml:space="preserve">sinə, əlverişli </w:t>
      </w:r>
      <w:r w:rsidRPr="00B068B8">
        <w:rPr>
          <w:rFonts w:ascii="Times New Roman" w:hAnsi="Times New Roman"/>
          <w:sz w:val="24"/>
          <w:szCs w:val="24"/>
          <w:lang w:val="az-Cyrl-AZ"/>
        </w:rPr>
        <w:t xml:space="preserve">satış </w:t>
      </w:r>
      <w:r w:rsidRPr="00B068B8">
        <w:rPr>
          <w:rFonts w:ascii="Times New Roman" w:hAnsi="Times New Roman"/>
          <w:sz w:val="24"/>
          <w:szCs w:val="24"/>
          <w:lang w:val="az-Latn-AZ"/>
        </w:rPr>
        <w:t xml:space="preserve">strategiyasının hazırlanmasına, </w:t>
      </w:r>
      <w:r w:rsidRPr="00B068B8">
        <w:rPr>
          <w:rFonts w:ascii="Times New Roman" w:hAnsi="Times New Roman"/>
          <w:sz w:val="24"/>
          <w:szCs w:val="24"/>
          <w:lang w:val="az-Cyrl-AZ"/>
        </w:rPr>
        <w:t>kənd təsərrüfatı məhsul</w:t>
      </w:r>
      <w:r w:rsidRPr="00B068B8">
        <w:rPr>
          <w:rFonts w:ascii="Times New Roman" w:hAnsi="Times New Roman"/>
          <w:sz w:val="24"/>
          <w:szCs w:val="24"/>
          <w:lang w:val="az-Latn-AZ"/>
        </w:rPr>
        <w:t>ları</w:t>
      </w:r>
      <w:r w:rsidRPr="00B068B8">
        <w:rPr>
          <w:rFonts w:ascii="Times New Roman" w:hAnsi="Times New Roman"/>
          <w:sz w:val="24"/>
          <w:szCs w:val="24"/>
          <w:lang w:val="az-Cyrl-AZ"/>
        </w:rPr>
        <w:t>n</w:t>
      </w:r>
      <w:r w:rsidRPr="00B068B8">
        <w:rPr>
          <w:rFonts w:ascii="Times New Roman" w:hAnsi="Times New Roman"/>
          <w:sz w:val="24"/>
          <w:szCs w:val="24"/>
          <w:lang w:val="az-Latn-AZ"/>
        </w:rPr>
        <w:t>ın satış</w:t>
      </w:r>
      <w:r w:rsidRPr="00B068B8">
        <w:rPr>
          <w:rFonts w:ascii="Times New Roman" w:hAnsi="Times New Roman"/>
          <w:sz w:val="24"/>
          <w:szCs w:val="24"/>
          <w:lang w:val="az-Cyrl-AZ"/>
        </w:rPr>
        <w:t xml:space="preserve"> fəaliyyətin</w:t>
      </w:r>
      <w:r w:rsidRPr="00B068B8">
        <w:rPr>
          <w:rFonts w:ascii="Times New Roman" w:hAnsi="Times New Roman"/>
          <w:sz w:val="24"/>
          <w:szCs w:val="24"/>
          <w:lang w:val="az-Latn-AZ"/>
        </w:rPr>
        <w:t xml:space="preserve">də </w:t>
      </w:r>
      <w:r w:rsidRPr="00B068B8">
        <w:rPr>
          <w:rFonts w:ascii="Times New Roman" w:hAnsi="Times New Roman"/>
          <w:sz w:val="24"/>
          <w:szCs w:val="24"/>
          <w:lang w:val="az-Cyrl-AZ"/>
        </w:rPr>
        <w:t>səmərəli forma və</w:t>
      </w:r>
      <w:r w:rsidRPr="00B068B8">
        <w:rPr>
          <w:rFonts w:ascii="Times New Roman" w:hAnsi="Times New Roman"/>
          <w:sz w:val="24"/>
          <w:szCs w:val="24"/>
          <w:lang w:val="az-Latn-AZ"/>
        </w:rPr>
        <w:t xml:space="preserve"> metodlar</w:t>
      </w:r>
      <w:r w:rsidR="00E06B5E" w:rsidRPr="00B068B8">
        <w:rPr>
          <w:rFonts w:ascii="Times New Roman" w:hAnsi="Times New Roman"/>
          <w:sz w:val="24"/>
          <w:szCs w:val="24"/>
          <w:lang w:val="az-Latn-AZ"/>
        </w:rPr>
        <w:t>ı</w:t>
      </w:r>
      <w:r w:rsidRPr="00B068B8">
        <w:rPr>
          <w:rFonts w:ascii="Times New Roman" w:hAnsi="Times New Roman"/>
          <w:sz w:val="24"/>
          <w:szCs w:val="24"/>
          <w:lang w:val="az-Latn-AZ"/>
        </w:rPr>
        <w:t>n</w:t>
      </w:r>
      <w:r w:rsidRPr="00B068B8">
        <w:rPr>
          <w:rFonts w:ascii="Times New Roman" w:hAnsi="Times New Roman"/>
          <w:sz w:val="24"/>
          <w:szCs w:val="24"/>
          <w:lang w:val="az-Cyrl-AZ"/>
        </w:rPr>
        <w:t xml:space="preserve"> </w:t>
      </w:r>
      <w:r w:rsidR="00E06B5E" w:rsidRPr="00B068B8">
        <w:rPr>
          <w:rFonts w:ascii="Times New Roman" w:hAnsi="Times New Roman"/>
          <w:sz w:val="24"/>
          <w:szCs w:val="24"/>
          <w:lang w:val="az-Latn-AZ"/>
        </w:rPr>
        <w:t>seçilməsinə</w:t>
      </w:r>
      <w:r w:rsidRPr="00B068B8">
        <w:rPr>
          <w:rFonts w:ascii="Times New Roman" w:hAnsi="Times New Roman"/>
          <w:sz w:val="24"/>
          <w:szCs w:val="24"/>
          <w:lang w:val="az-Latn-AZ"/>
        </w:rPr>
        <w:t xml:space="preserve"> imkan yaradır.</w:t>
      </w:r>
    </w:p>
    <w:p w:rsidR="00EE050B" w:rsidRDefault="00630D49" w:rsidP="00EE050B">
      <w:pPr>
        <w:tabs>
          <w:tab w:val="left" w:pos="720"/>
        </w:tabs>
        <w:spacing w:after="0" w:line="240" w:lineRule="auto"/>
        <w:ind w:firstLine="284"/>
        <w:jc w:val="both"/>
        <w:rPr>
          <w:rFonts w:ascii="Times New Roman" w:hAnsi="Times New Roman"/>
          <w:sz w:val="24"/>
          <w:szCs w:val="24"/>
          <w:lang w:val="az-Cyrl-AZ"/>
        </w:rPr>
      </w:pPr>
      <w:r w:rsidRPr="00B068B8">
        <w:rPr>
          <w:rFonts w:ascii="Times New Roman" w:hAnsi="Times New Roman"/>
          <w:sz w:val="24"/>
          <w:szCs w:val="24"/>
          <w:lang w:val="az-Latn-AZ"/>
        </w:rPr>
        <w:t>Tədqiqat əsasında əldə olunmuş nəticələr və irəli sürülən təkliflər iqtisadiyyatın aqrar sektorunun inkişafına dair strategiya sənədlərinin layihələrinin hazırlanması</w:t>
      </w:r>
      <w:r w:rsidR="006C76CD">
        <w:rPr>
          <w:rFonts w:ascii="Times New Roman" w:hAnsi="Times New Roman"/>
          <w:sz w:val="24"/>
          <w:szCs w:val="24"/>
          <w:lang w:val="az-Latn-AZ"/>
        </w:rPr>
        <w:t>nda</w:t>
      </w:r>
      <w:r w:rsidRPr="00B068B8">
        <w:rPr>
          <w:rFonts w:ascii="Times New Roman" w:hAnsi="Times New Roman"/>
          <w:sz w:val="24"/>
          <w:szCs w:val="24"/>
          <w:lang w:val="az-Latn-AZ"/>
        </w:rPr>
        <w:t>,</w:t>
      </w:r>
      <w:r w:rsidRPr="00B068B8">
        <w:rPr>
          <w:rFonts w:ascii="Times New Roman" w:hAnsi="Times New Roman"/>
          <w:sz w:val="24"/>
          <w:szCs w:val="24"/>
          <w:lang w:val="az-Cyrl-AZ"/>
        </w:rPr>
        <w:t xml:space="preserve"> kənd təsərrüfatı məh</w:t>
      </w:r>
      <w:r w:rsidRPr="00B068B8">
        <w:rPr>
          <w:rFonts w:ascii="Times New Roman" w:hAnsi="Times New Roman"/>
          <w:sz w:val="24"/>
          <w:szCs w:val="24"/>
          <w:lang w:val="az-Latn-AZ"/>
        </w:rPr>
        <w:t>s</w:t>
      </w:r>
      <w:r w:rsidRPr="00B068B8">
        <w:rPr>
          <w:rFonts w:ascii="Times New Roman" w:hAnsi="Times New Roman"/>
          <w:sz w:val="24"/>
          <w:szCs w:val="24"/>
          <w:lang w:val="az-Cyrl-AZ"/>
        </w:rPr>
        <w:t>ullarının reallaşdırılmasının səmərəli kanal</w:t>
      </w:r>
      <w:r w:rsidRPr="00B068B8">
        <w:rPr>
          <w:rFonts w:ascii="Times New Roman" w:hAnsi="Times New Roman"/>
          <w:sz w:val="24"/>
          <w:szCs w:val="24"/>
          <w:lang w:val="az-Latn-AZ"/>
        </w:rPr>
        <w:t>l</w:t>
      </w:r>
      <w:r w:rsidRPr="00B068B8">
        <w:rPr>
          <w:rFonts w:ascii="Times New Roman" w:hAnsi="Times New Roman"/>
          <w:sz w:val="24"/>
          <w:szCs w:val="24"/>
          <w:lang w:val="az-Cyrl-AZ"/>
        </w:rPr>
        <w:t xml:space="preserve">arının seçilməsi və onun </w:t>
      </w:r>
      <w:r w:rsidRPr="00B068B8">
        <w:rPr>
          <w:rFonts w:ascii="Times New Roman" w:hAnsi="Times New Roman"/>
          <w:sz w:val="24"/>
          <w:szCs w:val="24"/>
          <w:lang w:val="az-Latn-AZ"/>
        </w:rPr>
        <w:t xml:space="preserve">təşkilinin </w:t>
      </w:r>
      <w:r w:rsidRPr="00B068B8">
        <w:rPr>
          <w:rFonts w:ascii="Times New Roman" w:hAnsi="Times New Roman"/>
          <w:sz w:val="24"/>
          <w:szCs w:val="24"/>
          <w:lang w:val="az-Cyrl-AZ"/>
        </w:rPr>
        <w:t>tək</w:t>
      </w:r>
      <w:r w:rsidRPr="00B068B8">
        <w:rPr>
          <w:rFonts w:ascii="Times New Roman" w:hAnsi="Times New Roman"/>
          <w:sz w:val="24"/>
          <w:szCs w:val="24"/>
          <w:lang w:val="az-Cyrl-AZ"/>
        </w:rPr>
        <w:softHyphen/>
      </w:r>
      <w:r w:rsidRPr="00B068B8">
        <w:rPr>
          <w:rFonts w:ascii="Times New Roman" w:hAnsi="Times New Roman"/>
          <w:sz w:val="24"/>
          <w:szCs w:val="24"/>
          <w:lang w:val="az-Cyrl-AZ"/>
        </w:rPr>
        <w:softHyphen/>
        <w:t>milləş</w:t>
      </w:r>
      <w:r w:rsidRPr="00B068B8">
        <w:rPr>
          <w:rFonts w:ascii="Times New Roman" w:hAnsi="Times New Roman"/>
          <w:sz w:val="24"/>
          <w:szCs w:val="24"/>
          <w:lang w:val="az-Cyrl-AZ"/>
        </w:rPr>
        <w:softHyphen/>
        <w:t>dirilməsində</w:t>
      </w:r>
      <w:r w:rsidRPr="00B068B8">
        <w:rPr>
          <w:rFonts w:ascii="Times New Roman" w:hAnsi="Times New Roman"/>
          <w:sz w:val="24"/>
          <w:szCs w:val="24"/>
          <w:lang w:val="az-Latn-AZ"/>
        </w:rPr>
        <w:t>, habelə</w:t>
      </w:r>
      <w:r w:rsidRPr="00B068B8">
        <w:rPr>
          <w:rFonts w:ascii="Times New Roman" w:hAnsi="Times New Roman"/>
          <w:sz w:val="24"/>
          <w:szCs w:val="24"/>
          <w:lang w:val="az-Cyrl-AZ"/>
        </w:rPr>
        <w:t xml:space="preserve"> </w:t>
      </w:r>
      <w:r w:rsidRPr="00B068B8">
        <w:rPr>
          <w:rFonts w:ascii="Times New Roman" w:hAnsi="Times New Roman"/>
          <w:sz w:val="24"/>
          <w:szCs w:val="24"/>
          <w:lang w:val="az-Latn-AZ"/>
        </w:rPr>
        <w:t xml:space="preserve">ali təhsil müəssisələrində </w:t>
      </w:r>
      <w:r w:rsidRPr="00B068B8">
        <w:rPr>
          <w:rFonts w:ascii="Times New Roman" w:hAnsi="Times New Roman"/>
          <w:sz w:val="24"/>
          <w:szCs w:val="24"/>
          <w:lang w:val="az-Cyrl-AZ"/>
        </w:rPr>
        <w:t>“Aqromarketinq”</w:t>
      </w:r>
      <w:r w:rsidRPr="00B068B8">
        <w:rPr>
          <w:rFonts w:ascii="Times New Roman" w:hAnsi="Times New Roman"/>
          <w:sz w:val="24"/>
          <w:szCs w:val="24"/>
          <w:lang w:val="az-Latn-AZ"/>
        </w:rPr>
        <w:t>,</w:t>
      </w:r>
      <w:r w:rsidRPr="00B068B8">
        <w:rPr>
          <w:rFonts w:ascii="Times New Roman" w:hAnsi="Times New Roman"/>
          <w:sz w:val="24"/>
          <w:szCs w:val="24"/>
          <w:lang w:val="az-Cyrl-AZ"/>
        </w:rPr>
        <w:t xml:space="preserve"> “</w:t>
      </w:r>
      <w:r w:rsidRPr="00B068B8">
        <w:rPr>
          <w:rFonts w:ascii="Times New Roman" w:hAnsi="Times New Roman"/>
          <w:sz w:val="24"/>
          <w:szCs w:val="24"/>
          <w:lang w:val="az-Latn-AZ"/>
        </w:rPr>
        <w:t>S</w:t>
      </w:r>
      <w:r w:rsidRPr="00B068B8">
        <w:rPr>
          <w:rFonts w:ascii="Times New Roman" w:hAnsi="Times New Roman"/>
          <w:sz w:val="24"/>
          <w:szCs w:val="24"/>
          <w:lang w:val="az-Cyrl-AZ"/>
        </w:rPr>
        <w:t xml:space="preserve">atışın </w:t>
      </w:r>
      <w:r w:rsidRPr="00B068B8">
        <w:rPr>
          <w:rFonts w:ascii="Times New Roman" w:hAnsi="Times New Roman"/>
          <w:sz w:val="24"/>
          <w:szCs w:val="24"/>
          <w:lang w:val="az-Latn-AZ"/>
        </w:rPr>
        <w:t>idarə olunması”, “Logistika</w:t>
      </w:r>
      <w:r w:rsidRPr="00B068B8">
        <w:rPr>
          <w:rFonts w:ascii="Times New Roman" w:hAnsi="Times New Roman"/>
          <w:sz w:val="24"/>
          <w:szCs w:val="24"/>
          <w:lang w:val="az-Cyrl-AZ"/>
        </w:rPr>
        <w:t>”</w:t>
      </w:r>
      <w:r w:rsidRPr="00B068B8">
        <w:rPr>
          <w:rFonts w:ascii="Times New Roman" w:hAnsi="Times New Roman"/>
          <w:sz w:val="24"/>
          <w:szCs w:val="24"/>
          <w:lang w:val="az-Latn-AZ"/>
        </w:rPr>
        <w:t>, “Aqrobiznesin əsasları”</w:t>
      </w:r>
      <w:r w:rsidRPr="00B068B8">
        <w:rPr>
          <w:rFonts w:ascii="Times New Roman" w:hAnsi="Times New Roman"/>
          <w:sz w:val="24"/>
          <w:szCs w:val="24"/>
          <w:lang w:val="az-Cyrl-AZ"/>
        </w:rPr>
        <w:t xml:space="preserve"> </w:t>
      </w:r>
      <w:r w:rsidRPr="00B068B8">
        <w:rPr>
          <w:rFonts w:ascii="Times New Roman" w:hAnsi="Times New Roman"/>
          <w:sz w:val="24"/>
          <w:szCs w:val="24"/>
          <w:lang w:val="az-Latn-AZ"/>
        </w:rPr>
        <w:t xml:space="preserve">və digər aidiyyatı </w:t>
      </w:r>
      <w:r w:rsidRPr="00B068B8">
        <w:rPr>
          <w:rFonts w:ascii="Times New Roman" w:hAnsi="Times New Roman"/>
          <w:sz w:val="24"/>
          <w:szCs w:val="24"/>
          <w:lang w:val="az-Cyrl-AZ"/>
        </w:rPr>
        <w:t>kurs</w:t>
      </w:r>
      <w:r w:rsidRPr="00B068B8">
        <w:rPr>
          <w:rFonts w:ascii="Times New Roman" w:hAnsi="Times New Roman"/>
          <w:sz w:val="24"/>
          <w:szCs w:val="24"/>
          <w:lang w:val="az-Latn-AZ"/>
        </w:rPr>
        <w:t>ları</w:t>
      </w:r>
      <w:r w:rsidRPr="00B068B8">
        <w:rPr>
          <w:rFonts w:ascii="Times New Roman" w:hAnsi="Times New Roman"/>
          <w:sz w:val="24"/>
          <w:szCs w:val="24"/>
          <w:lang w:val="az-Cyrl-AZ"/>
        </w:rPr>
        <w:t xml:space="preserve">n tədrisi prosesində istifadə edilə bilər. </w:t>
      </w:r>
    </w:p>
    <w:p w:rsidR="007A1BED" w:rsidRPr="006D0DFC" w:rsidRDefault="00C45151" w:rsidP="00EE050B">
      <w:pPr>
        <w:tabs>
          <w:tab w:val="left" w:pos="720"/>
        </w:tabs>
        <w:spacing w:after="0" w:line="240" w:lineRule="auto"/>
        <w:ind w:firstLine="284"/>
        <w:jc w:val="both"/>
        <w:rPr>
          <w:rFonts w:ascii="Times New Roman" w:hAnsi="Times New Roman"/>
          <w:sz w:val="24"/>
          <w:szCs w:val="24"/>
          <w:lang w:val="az-Latn-AZ"/>
        </w:rPr>
      </w:pPr>
      <w:r>
        <w:rPr>
          <w:rFonts w:ascii="Times New Roman" w:hAnsi="Times New Roman"/>
          <w:b/>
          <w:sz w:val="24"/>
          <w:szCs w:val="24"/>
          <w:lang w:val="az-Latn-AZ"/>
        </w:rPr>
        <w:t>A</w:t>
      </w:r>
      <w:r w:rsidR="00630D49" w:rsidRPr="00B068B8">
        <w:rPr>
          <w:rFonts w:ascii="Times New Roman" w:hAnsi="Times New Roman"/>
          <w:b/>
          <w:sz w:val="24"/>
          <w:szCs w:val="24"/>
          <w:lang w:val="az-Latn-AZ"/>
        </w:rPr>
        <w:t>probasiyası</w:t>
      </w:r>
      <w:r>
        <w:rPr>
          <w:rFonts w:ascii="Times New Roman" w:hAnsi="Times New Roman"/>
          <w:b/>
          <w:sz w:val="24"/>
          <w:szCs w:val="24"/>
          <w:lang w:val="az-Latn-AZ"/>
        </w:rPr>
        <w:t xml:space="preserve"> və tətbiqi</w:t>
      </w:r>
      <w:r w:rsidR="00630D49" w:rsidRPr="00B068B8">
        <w:rPr>
          <w:rFonts w:ascii="Times New Roman" w:hAnsi="Times New Roman"/>
          <w:b/>
          <w:sz w:val="24"/>
          <w:szCs w:val="24"/>
          <w:lang w:val="az-Latn-AZ"/>
        </w:rPr>
        <w:t>.</w:t>
      </w:r>
      <w:r w:rsidR="00630D49" w:rsidRPr="00B068B8">
        <w:rPr>
          <w:rFonts w:ascii="Times New Roman" w:hAnsi="Times New Roman"/>
          <w:sz w:val="24"/>
          <w:szCs w:val="24"/>
          <w:lang w:val="az-Latn-AZ"/>
        </w:rPr>
        <w:t xml:space="preserve"> Dissertasiya işinin əsas </w:t>
      </w:r>
      <w:r w:rsidR="00E06B5E" w:rsidRPr="00B068B8">
        <w:rPr>
          <w:rFonts w:ascii="Times New Roman" w:hAnsi="Times New Roman"/>
          <w:sz w:val="24"/>
          <w:szCs w:val="24"/>
          <w:lang w:val="az-Latn-AZ"/>
        </w:rPr>
        <w:t>məzmunu müəllifin</w:t>
      </w:r>
      <w:r w:rsidR="00AC1352">
        <w:rPr>
          <w:rFonts w:ascii="Times New Roman" w:hAnsi="Times New Roman"/>
          <w:sz w:val="24"/>
          <w:szCs w:val="24"/>
          <w:lang w:val="az-Latn-AZ"/>
        </w:rPr>
        <w:t xml:space="preserve"> Ali Attestasiya Komissiyasının tövsiyə etdiyi nüfuzlu yerli və xarici jurnallarda, həmçinin respublika və beynəlxalq səviyyəli konfrans materiallarında</w:t>
      </w:r>
      <w:r w:rsidR="00E06B5E" w:rsidRPr="00B068B8">
        <w:rPr>
          <w:rFonts w:ascii="Times New Roman" w:hAnsi="Times New Roman"/>
          <w:sz w:val="24"/>
          <w:szCs w:val="24"/>
          <w:lang w:val="az-Latn-AZ"/>
        </w:rPr>
        <w:t xml:space="preserve"> nəşr etdirdiyi 13 məqalədə və </w:t>
      </w:r>
      <w:r w:rsidR="00441625" w:rsidRPr="00B068B8">
        <w:rPr>
          <w:rFonts w:ascii="Times New Roman" w:hAnsi="Times New Roman"/>
          <w:sz w:val="24"/>
          <w:szCs w:val="24"/>
          <w:lang w:val="az-Latn-AZ"/>
        </w:rPr>
        <w:t>1</w:t>
      </w:r>
      <w:r w:rsidR="00E06B5E" w:rsidRPr="00B068B8">
        <w:rPr>
          <w:rFonts w:ascii="Times New Roman" w:hAnsi="Times New Roman"/>
          <w:sz w:val="24"/>
          <w:szCs w:val="24"/>
          <w:lang w:val="az-Latn-AZ"/>
        </w:rPr>
        <w:t>4 tezisdə öz əksini tapmışdır.</w:t>
      </w:r>
      <w:r w:rsidR="007A1BED">
        <w:rPr>
          <w:rFonts w:ascii="Times New Roman" w:hAnsi="Times New Roman"/>
          <w:sz w:val="24"/>
          <w:szCs w:val="24"/>
          <w:lang w:val="az-Latn-AZ"/>
        </w:rPr>
        <w:t xml:space="preserve"> </w:t>
      </w:r>
      <w:r w:rsidR="00EE050B">
        <w:rPr>
          <w:rFonts w:ascii="Times New Roman" w:hAnsi="Times New Roman"/>
          <w:sz w:val="24"/>
          <w:szCs w:val="24"/>
          <w:lang w:val="az-Latn-AZ"/>
        </w:rPr>
        <w:t xml:space="preserve">Çap olunmuş elmi əsərlər sırasında </w:t>
      </w:r>
      <w:r w:rsidR="007A1BED" w:rsidRPr="006D0DFC">
        <w:rPr>
          <w:rFonts w:ascii="Times New Roman" w:hAnsi="Times New Roman"/>
          <w:sz w:val="24"/>
          <w:szCs w:val="24"/>
          <w:lang w:val="az-Latn-AZ"/>
        </w:rPr>
        <w:t>“Aqrobiznes məhsullarının reallaşdırılması sistemində struktur dəyi</w:t>
      </w:r>
      <w:r w:rsidR="007A1BED" w:rsidRPr="006D0DFC">
        <w:rPr>
          <w:rFonts w:ascii="Times New Roman" w:hAnsi="Times New Roman"/>
          <w:sz w:val="24"/>
          <w:szCs w:val="24"/>
          <w:lang w:val="az-Latn-AZ"/>
        </w:rPr>
        <w:softHyphen/>
        <w:t>şik</w:t>
      </w:r>
      <w:r w:rsidR="007A1BED" w:rsidRPr="006D0DFC">
        <w:rPr>
          <w:rFonts w:ascii="Times New Roman" w:hAnsi="Times New Roman"/>
          <w:sz w:val="24"/>
          <w:szCs w:val="24"/>
          <w:lang w:val="az-Latn-AZ"/>
        </w:rPr>
        <w:softHyphen/>
        <w:t xml:space="preserve">liklər” – “Kənd təsərrüfatının iqtisadiyyatı” (Bakı-2020), “Aqrar məhsulların reallaşdırılmasının iqtisadi şəraitinin təkmilləşdirilməsi” – “AMEA-nın Xəbərləri, İqtisadiyyat seriyası” (Bakı-2020), “Kənd təsərrüfatı məhsullarının reallaşdırılması kanalları və satış infrastrukturunun modernləşdirilməsinin zəruriliyi” – “ADAU-nun elmi xəbərləri” (Gəncə-2021), </w:t>
      </w:r>
      <w:r w:rsidR="007A1BED" w:rsidRPr="006D0DFC">
        <w:rPr>
          <w:rFonts w:ascii="Times New Roman" w:hAnsi="Times New Roman"/>
          <w:spacing w:val="-4"/>
          <w:sz w:val="24"/>
          <w:szCs w:val="24"/>
          <w:lang w:val="az-Latn-AZ"/>
        </w:rPr>
        <w:t>“Формирование и разработка</w:t>
      </w:r>
      <w:r w:rsidR="007A1BED" w:rsidRPr="006D0DFC">
        <w:rPr>
          <w:rFonts w:ascii="Times New Roman" w:hAnsi="Times New Roman"/>
          <w:sz w:val="24"/>
          <w:szCs w:val="24"/>
          <w:lang w:val="az-Latn-AZ"/>
        </w:rPr>
        <w:t xml:space="preserve"> </w:t>
      </w:r>
      <w:r w:rsidR="007A1BED" w:rsidRPr="006D0DFC">
        <w:rPr>
          <w:rFonts w:ascii="Times New Roman" w:hAnsi="Times New Roman"/>
          <w:spacing w:val="-2"/>
          <w:sz w:val="24"/>
          <w:szCs w:val="24"/>
          <w:lang w:val="az-Latn-AZ"/>
        </w:rPr>
        <w:t>сбытовой стратегии товаро</w:t>
      </w:r>
      <w:r w:rsidR="007A1BED" w:rsidRPr="006D0DFC">
        <w:rPr>
          <w:rFonts w:ascii="Times New Roman" w:hAnsi="Times New Roman"/>
          <w:spacing w:val="-2"/>
          <w:sz w:val="24"/>
          <w:szCs w:val="24"/>
          <w:lang w:val="az-Latn-AZ"/>
        </w:rPr>
        <w:softHyphen/>
        <w:t>произ</w:t>
      </w:r>
      <w:r w:rsidR="007A1BED" w:rsidRPr="006D0DFC">
        <w:rPr>
          <w:rFonts w:ascii="Times New Roman" w:hAnsi="Times New Roman"/>
          <w:spacing w:val="-2"/>
          <w:sz w:val="24"/>
          <w:szCs w:val="24"/>
          <w:lang w:val="az-Latn-AZ"/>
        </w:rPr>
        <w:softHyphen/>
        <w:t>водителья сельского хозяйство в Азербайджане”</w:t>
      </w:r>
      <w:r w:rsidR="007A1BED" w:rsidRPr="006D0DFC">
        <w:rPr>
          <w:rFonts w:ascii="Times New Roman" w:hAnsi="Times New Roman"/>
          <w:sz w:val="24"/>
          <w:szCs w:val="24"/>
          <w:lang w:val="az-Latn-AZ"/>
        </w:rPr>
        <w:t xml:space="preserve"> – “Московский экономи</w:t>
      </w:r>
      <w:r w:rsidR="007A1BED" w:rsidRPr="006D0DFC">
        <w:rPr>
          <w:rFonts w:ascii="Times New Roman" w:hAnsi="Times New Roman"/>
          <w:sz w:val="24"/>
          <w:szCs w:val="24"/>
          <w:lang w:val="az-Latn-AZ"/>
        </w:rPr>
        <w:softHyphen/>
        <w:t>чес</w:t>
      </w:r>
      <w:r w:rsidR="007A1BED" w:rsidRPr="006D0DFC">
        <w:rPr>
          <w:rFonts w:ascii="Times New Roman" w:hAnsi="Times New Roman"/>
          <w:sz w:val="24"/>
          <w:szCs w:val="24"/>
          <w:lang w:val="az-Latn-AZ"/>
        </w:rPr>
        <w:softHyphen/>
        <w:t>кий журнал” (Москва-2021) adlı məqalələri və “İqtisadiyyatın aqrar sektorunda məhsulların reallaşdırılması sisteminin xüsusiyyətləri” – Azərbaycan Universiteti, Gənc tədqiqatçıların II Respublika elmi-praktiki konfransı (Bakı, 15 mart 2019), “Aqrar məhsulların satış sisteminin təşkili və səmərəli kanalları” – AMİU Doktorantların və gənc tədqiqatçıların XXIII Respublika elmi konfransı (Bakı, 3-4 dekabr 2019), “Kənd təsərrüfatı məhsullarının satış bazarının inkişaf xüsusiyyətləri”. BMU “Gənc tədqiqatçıların VI Beynəlxalq Elmi konfransının materialları (Bakı, 29-30 aprel, 2022), “Эффектив</w:t>
      </w:r>
      <w:r w:rsidR="007A1BED" w:rsidRPr="006D0DFC">
        <w:rPr>
          <w:rFonts w:ascii="Times New Roman" w:hAnsi="Times New Roman"/>
          <w:sz w:val="24"/>
          <w:szCs w:val="24"/>
          <w:lang w:val="az-Latn-AZ"/>
        </w:rPr>
        <w:softHyphen/>
        <w:t>ные каналы реализации сельскогохозяйственной продукции”. – Междуна</w:t>
      </w:r>
      <w:r w:rsidR="007A1BED" w:rsidRPr="006D0DFC">
        <w:rPr>
          <w:rFonts w:ascii="Times New Roman" w:hAnsi="Times New Roman"/>
          <w:sz w:val="24"/>
          <w:szCs w:val="24"/>
          <w:lang w:val="az-Latn-AZ"/>
        </w:rPr>
        <w:softHyphen/>
        <w:t>родные научно-практические конференции. сб. науч. cтатей БТЭУ (г. Гомель, 20-21 октябр, 2020), “</w:t>
      </w:r>
      <w:r w:rsidR="007A1BED" w:rsidRPr="006D0DFC">
        <w:rPr>
          <w:rFonts w:ascii="Times New Roman" w:hAnsi="Times New Roman"/>
          <w:spacing w:val="-4"/>
          <w:sz w:val="24"/>
          <w:szCs w:val="24"/>
          <w:lang w:val="az-Latn-AZ"/>
        </w:rPr>
        <w:t>Формирование и разработка</w:t>
      </w:r>
      <w:r w:rsidR="007A1BED" w:rsidRPr="006D0DFC">
        <w:rPr>
          <w:rFonts w:ascii="Times New Roman" w:hAnsi="Times New Roman"/>
          <w:sz w:val="24"/>
          <w:szCs w:val="24"/>
          <w:lang w:val="az-Latn-AZ"/>
        </w:rPr>
        <w:t xml:space="preserve"> </w:t>
      </w:r>
      <w:r w:rsidR="007A1BED" w:rsidRPr="006D0DFC">
        <w:rPr>
          <w:rFonts w:ascii="Times New Roman" w:hAnsi="Times New Roman"/>
          <w:spacing w:val="-2"/>
          <w:sz w:val="24"/>
          <w:szCs w:val="24"/>
          <w:lang w:val="az-Latn-AZ"/>
        </w:rPr>
        <w:t>сбытовой стратегии сельскогохозяйственных предприятий” III между</w:t>
      </w:r>
      <w:r w:rsidR="007A1BED" w:rsidRPr="006D0DFC">
        <w:rPr>
          <w:rFonts w:ascii="Times New Roman" w:hAnsi="Times New Roman"/>
          <w:spacing w:val="-2"/>
          <w:sz w:val="24"/>
          <w:szCs w:val="24"/>
        </w:rPr>
        <w:t xml:space="preserve">народные научно-практические конференции сб. науч. Статей БТЭУ </w:t>
      </w:r>
      <w:r w:rsidR="007A1BED" w:rsidRPr="006D0DFC">
        <w:rPr>
          <w:rFonts w:ascii="Times New Roman" w:hAnsi="Times New Roman"/>
          <w:sz w:val="24"/>
          <w:szCs w:val="24"/>
          <w:lang w:val="az-Latn-AZ"/>
        </w:rPr>
        <w:t xml:space="preserve"> (г. Гомель, </w:t>
      </w:r>
      <w:r w:rsidR="007A1BED" w:rsidRPr="006D0DFC">
        <w:rPr>
          <w:rFonts w:ascii="Times New Roman" w:hAnsi="Times New Roman"/>
          <w:sz w:val="24"/>
          <w:szCs w:val="24"/>
        </w:rPr>
        <w:t>31 март</w:t>
      </w:r>
      <w:r w:rsidR="007A1BED" w:rsidRPr="006D0DFC">
        <w:rPr>
          <w:rFonts w:ascii="Times New Roman" w:hAnsi="Times New Roman"/>
          <w:sz w:val="24"/>
          <w:szCs w:val="24"/>
          <w:lang w:val="az-Latn-AZ"/>
        </w:rPr>
        <w:t>, 202</w:t>
      </w:r>
      <w:r w:rsidR="00EE050B">
        <w:rPr>
          <w:rFonts w:ascii="Times New Roman" w:hAnsi="Times New Roman"/>
          <w:sz w:val="24"/>
          <w:szCs w:val="24"/>
          <w:lang w:val="az-Latn-AZ"/>
        </w:rPr>
        <w:t>1</w:t>
      </w:r>
      <w:r w:rsidR="007A1BED" w:rsidRPr="006D0DFC">
        <w:rPr>
          <w:rFonts w:ascii="Times New Roman" w:hAnsi="Times New Roman"/>
          <w:sz w:val="24"/>
          <w:szCs w:val="24"/>
          <w:lang w:val="az-Latn-AZ"/>
        </w:rPr>
        <w:t>)</w:t>
      </w:r>
      <w:r w:rsidR="007A1BED" w:rsidRPr="006D0DFC">
        <w:rPr>
          <w:rFonts w:ascii="Times New Roman" w:hAnsi="Times New Roman"/>
          <w:sz w:val="24"/>
          <w:szCs w:val="24"/>
        </w:rPr>
        <w:t xml:space="preserve"> </w:t>
      </w:r>
      <w:r w:rsidR="007A1BED" w:rsidRPr="006D0DFC">
        <w:rPr>
          <w:rFonts w:ascii="Times New Roman" w:hAnsi="Times New Roman"/>
          <w:sz w:val="24"/>
          <w:szCs w:val="24"/>
          <w:lang w:val="az-Latn-AZ"/>
        </w:rPr>
        <w:t xml:space="preserve">tezisləri göstərmək olar.  </w:t>
      </w:r>
    </w:p>
    <w:p w:rsidR="007A1BED" w:rsidRDefault="00630D49" w:rsidP="00630D49">
      <w:pPr>
        <w:tabs>
          <w:tab w:val="left" w:pos="720"/>
        </w:tabs>
        <w:spacing w:after="0" w:line="240" w:lineRule="auto"/>
        <w:ind w:firstLine="284"/>
        <w:jc w:val="both"/>
        <w:rPr>
          <w:rFonts w:ascii="Times New Roman" w:hAnsi="Times New Roman"/>
          <w:sz w:val="24"/>
          <w:szCs w:val="24"/>
          <w:lang w:val="az-Latn-AZ"/>
        </w:rPr>
      </w:pPr>
      <w:r w:rsidRPr="00B068B8">
        <w:rPr>
          <w:rFonts w:ascii="Times New Roman" w:hAnsi="Times New Roman"/>
          <w:b/>
          <w:sz w:val="24"/>
          <w:szCs w:val="24"/>
          <w:lang w:val="az-Cyrl-AZ"/>
        </w:rPr>
        <w:t>Dissertasiya işinin yerinə yetirildiyi təşkilatın adı</w:t>
      </w:r>
      <w:r w:rsidRPr="00B068B8">
        <w:rPr>
          <w:rFonts w:ascii="Times New Roman" w:hAnsi="Times New Roman"/>
          <w:b/>
          <w:sz w:val="24"/>
          <w:szCs w:val="24"/>
          <w:lang w:val="az-Latn-AZ"/>
        </w:rPr>
        <w:t xml:space="preserve">. </w:t>
      </w:r>
      <w:r w:rsidRPr="00B068B8">
        <w:rPr>
          <w:rFonts w:ascii="Times New Roman" w:hAnsi="Times New Roman"/>
          <w:sz w:val="24"/>
          <w:szCs w:val="24"/>
          <w:lang w:val="az-Latn-AZ"/>
        </w:rPr>
        <w:t xml:space="preserve">Dissertasiya işi </w:t>
      </w:r>
      <w:r w:rsidRPr="00B068B8">
        <w:rPr>
          <w:rFonts w:ascii="Times New Roman" w:hAnsi="Times New Roman"/>
          <w:sz w:val="24"/>
          <w:szCs w:val="24"/>
          <w:lang w:val="az-Cyrl-AZ"/>
        </w:rPr>
        <w:t>Azər</w:t>
      </w:r>
      <w:r w:rsidRPr="00B068B8">
        <w:rPr>
          <w:rFonts w:ascii="Times New Roman" w:hAnsi="Times New Roman"/>
          <w:sz w:val="24"/>
          <w:szCs w:val="24"/>
          <w:lang w:val="az-Cyrl-AZ"/>
        </w:rPr>
        <w:softHyphen/>
      </w:r>
      <w:r w:rsidRPr="00B068B8">
        <w:rPr>
          <w:rFonts w:ascii="Times New Roman" w:hAnsi="Times New Roman"/>
          <w:sz w:val="24"/>
          <w:szCs w:val="24"/>
          <w:lang w:val="az-Cyrl-AZ"/>
        </w:rPr>
        <w:softHyphen/>
        <w:t>baycan Kooperasi</w:t>
      </w:r>
      <w:r w:rsidRPr="00B068B8">
        <w:rPr>
          <w:rFonts w:ascii="Times New Roman" w:hAnsi="Times New Roman"/>
          <w:sz w:val="24"/>
          <w:szCs w:val="24"/>
          <w:lang w:val="az-Cyrl-AZ"/>
        </w:rPr>
        <w:softHyphen/>
        <w:t>ya Universiteti</w:t>
      </w:r>
      <w:r w:rsidRPr="00B068B8">
        <w:rPr>
          <w:rFonts w:ascii="Times New Roman" w:hAnsi="Times New Roman"/>
          <w:sz w:val="24"/>
          <w:szCs w:val="24"/>
          <w:lang w:val="az-Latn-AZ"/>
        </w:rPr>
        <w:t>n</w:t>
      </w:r>
      <w:r w:rsidR="00E06B5E" w:rsidRPr="00B068B8">
        <w:rPr>
          <w:rFonts w:ascii="Times New Roman" w:hAnsi="Times New Roman"/>
          <w:sz w:val="24"/>
          <w:szCs w:val="24"/>
          <w:lang w:val="az-Latn-AZ"/>
        </w:rPr>
        <w:t>də</w:t>
      </w:r>
      <w:r w:rsidRPr="00B068B8">
        <w:rPr>
          <w:rFonts w:ascii="Times New Roman" w:hAnsi="Times New Roman"/>
          <w:sz w:val="24"/>
          <w:szCs w:val="24"/>
          <w:lang w:val="az-Latn-AZ"/>
        </w:rPr>
        <w:t xml:space="preserve"> yerinə yetirilmişdir.</w:t>
      </w:r>
      <w:r w:rsidR="00441625" w:rsidRPr="00B068B8">
        <w:rPr>
          <w:rFonts w:ascii="Times New Roman" w:hAnsi="Times New Roman"/>
          <w:sz w:val="24"/>
          <w:szCs w:val="24"/>
          <w:lang w:val="az-Latn-AZ"/>
        </w:rPr>
        <w:t xml:space="preserve"> </w:t>
      </w:r>
    </w:p>
    <w:p w:rsidR="005E0AD7" w:rsidRPr="005E0AD7" w:rsidRDefault="005E0AD7" w:rsidP="005E0AD7">
      <w:pPr>
        <w:tabs>
          <w:tab w:val="left" w:pos="720"/>
        </w:tabs>
        <w:spacing w:after="0" w:line="240" w:lineRule="auto"/>
        <w:ind w:firstLine="284"/>
        <w:jc w:val="both"/>
        <w:rPr>
          <w:rFonts w:ascii="Times New Roman" w:hAnsi="Times New Roman"/>
          <w:sz w:val="24"/>
          <w:szCs w:val="24"/>
          <w:lang w:val="az-Latn-AZ"/>
        </w:rPr>
      </w:pPr>
      <w:r w:rsidRPr="005E0AD7">
        <w:rPr>
          <w:rFonts w:ascii="Times New Roman" w:hAnsi="Times New Roman"/>
          <w:b/>
          <w:sz w:val="24"/>
          <w:szCs w:val="24"/>
          <w:lang w:val="az-Cyrl-AZ"/>
        </w:rPr>
        <w:t>Dissertasiyan</w:t>
      </w:r>
      <w:r w:rsidRPr="005E0AD7">
        <w:rPr>
          <w:rFonts w:ascii="Times New Roman" w:hAnsi="Times New Roman"/>
          <w:b/>
          <w:sz w:val="24"/>
          <w:szCs w:val="24"/>
          <w:lang w:val="az-Latn-AZ"/>
        </w:rPr>
        <w:t>ı</w:t>
      </w:r>
      <w:r w:rsidRPr="005E0AD7">
        <w:rPr>
          <w:rFonts w:ascii="Times New Roman" w:hAnsi="Times New Roman"/>
          <w:b/>
          <w:sz w:val="24"/>
          <w:szCs w:val="24"/>
          <w:lang w:val="az-Cyrl-AZ"/>
        </w:rPr>
        <w:t xml:space="preserve">n struktur bölmələrinin ayrılıqda həcmi və işarə ilə ümumi həcmi. </w:t>
      </w:r>
      <w:r w:rsidRPr="005E0AD7">
        <w:rPr>
          <w:rFonts w:ascii="Times New Roman" w:hAnsi="Times New Roman"/>
          <w:sz w:val="24"/>
          <w:szCs w:val="24"/>
          <w:lang w:val="az-Cyrl-AZ"/>
        </w:rPr>
        <w:t xml:space="preserve">Dissertasiya </w:t>
      </w:r>
      <w:r w:rsidRPr="005E0AD7">
        <w:rPr>
          <w:rFonts w:ascii="Times New Roman" w:hAnsi="Times New Roman"/>
          <w:sz w:val="24"/>
          <w:szCs w:val="24"/>
          <w:lang w:val="az-Latn-AZ"/>
        </w:rPr>
        <w:t xml:space="preserve">işi </w:t>
      </w:r>
      <w:r w:rsidRPr="005E0AD7">
        <w:rPr>
          <w:rFonts w:ascii="Times New Roman" w:hAnsi="Times New Roman"/>
          <w:sz w:val="24"/>
          <w:szCs w:val="24"/>
          <w:lang w:val="az-Cyrl-AZ"/>
        </w:rPr>
        <w:t xml:space="preserve">giriş, üç fəsil, nəticə </w:t>
      </w:r>
      <w:r w:rsidRPr="005E0AD7">
        <w:rPr>
          <w:rFonts w:ascii="Times New Roman" w:hAnsi="Times New Roman"/>
          <w:sz w:val="24"/>
          <w:szCs w:val="24"/>
          <w:lang w:val="az-Latn-AZ"/>
        </w:rPr>
        <w:t xml:space="preserve">bölməsi </w:t>
      </w:r>
      <w:r w:rsidRPr="005E0AD7">
        <w:rPr>
          <w:rFonts w:ascii="Times New Roman" w:hAnsi="Times New Roman"/>
          <w:sz w:val="24"/>
          <w:szCs w:val="24"/>
          <w:lang w:val="az-Cyrl-AZ"/>
        </w:rPr>
        <w:t xml:space="preserve">və </w:t>
      </w:r>
      <w:r w:rsidRPr="005E0AD7">
        <w:rPr>
          <w:rFonts w:ascii="Times New Roman" w:hAnsi="Times New Roman"/>
          <w:sz w:val="24"/>
          <w:szCs w:val="24"/>
          <w:lang w:val="az-Latn-AZ"/>
        </w:rPr>
        <w:t xml:space="preserve">179 </w:t>
      </w:r>
      <w:r w:rsidRPr="005E0AD7">
        <w:rPr>
          <w:rFonts w:ascii="Times New Roman" w:hAnsi="Times New Roman"/>
          <w:sz w:val="24"/>
          <w:szCs w:val="24"/>
          <w:lang w:val="az-Cyrl-AZ"/>
        </w:rPr>
        <w:t>mənbə daxil olan ədəb</w:t>
      </w:r>
      <w:r w:rsidRPr="005E0AD7">
        <w:rPr>
          <w:rFonts w:ascii="Times New Roman" w:hAnsi="Times New Roman"/>
          <w:sz w:val="24"/>
          <w:szCs w:val="24"/>
          <w:lang w:val="az-Latn-AZ"/>
        </w:rPr>
        <w:t>i</w:t>
      </w:r>
      <w:r w:rsidRPr="005E0AD7">
        <w:rPr>
          <w:rFonts w:ascii="Times New Roman" w:hAnsi="Times New Roman"/>
          <w:sz w:val="24"/>
          <w:szCs w:val="24"/>
          <w:lang w:val="az-Cyrl-AZ"/>
        </w:rPr>
        <w:t>yyat siyahısından</w:t>
      </w:r>
      <w:r w:rsidRPr="005E0AD7">
        <w:rPr>
          <w:rFonts w:ascii="Times New Roman" w:hAnsi="Times New Roman"/>
          <w:sz w:val="24"/>
          <w:szCs w:val="24"/>
          <w:lang w:val="az-Latn-AZ"/>
        </w:rPr>
        <w:t xml:space="preserve"> ibarət olmaqla</w:t>
      </w:r>
      <w:r w:rsidRPr="005E0AD7">
        <w:rPr>
          <w:rFonts w:ascii="Times New Roman" w:hAnsi="Times New Roman"/>
          <w:sz w:val="24"/>
          <w:szCs w:val="24"/>
          <w:lang w:val="az-Cyrl-AZ"/>
        </w:rPr>
        <w:t xml:space="preserve"> 147 səhifə</w:t>
      </w:r>
      <w:r w:rsidRPr="005E0AD7">
        <w:rPr>
          <w:rFonts w:ascii="Times New Roman" w:hAnsi="Times New Roman"/>
          <w:sz w:val="24"/>
          <w:szCs w:val="24"/>
          <w:lang w:val="az-Latn-AZ"/>
        </w:rPr>
        <w:t>dən ibarətdir.</w:t>
      </w:r>
      <w:r w:rsidRPr="005E0AD7">
        <w:rPr>
          <w:rFonts w:ascii="Times New Roman" w:hAnsi="Times New Roman"/>
          <w:sz w:val="24"/>
          <w:szCs w:val="24"/>
          <w:lang w:val="az-Cyrl-AZ"/>
        </w:rPr>
        <w:t xml:space="preserve"> </w:t>
      </w:r>
      <w:r w:rsidRPr="005E0AD7">
        <w:rPr>
          <w:rFonts w:ascii="Times New Roman" w:hAnsi="Times New Roman"/>
          <w:sz w:val="24"/>
          <w:szCs w:val="24"/>
          <w:lang w:val="az-Latn-AZ"/>
        </w:rPr>
        <w:t>Dissertasiya işində 11</w:t>
      </w:r>
      <w:r w:rsidRPr="005E0AD7">
        <w:rPr>
          <w:rFonts w:ascii="Times New Roman" w:hAnsi="Times New Roman"/>
          <w:sz w:val="24"/>
          <w:szCs w:val="24"/>
          <w:lang w:val="az-Cyrl-AZ"/>
        </w:rPr>
        <w:t xml:space="preserve"> cədvəl, </w:t>
      </w:r>
      <w:r w:rsidRPr="005E0AD7">
        <w:rPr>
          <w:rFonts w:ascii="Times New Roman" w:hAnsi="Times New Roman"/>
          <w:sz w:val="24"/>
          <w:szCs w:val="24"/>
          <w:lang w:val="az-Latn-AZ"/>
        </w:rPr>
        <w:t>38</w:t>
      </w:r>
      <w:r w:rsidRPr="005E0AD7">
        <w:rPr>
          <w:rFonts w:ascii="Times New Roman" w:hAnsi="Times New Roman"/>
          <w:sz w:val="24"/>
          <w:szCs w:val="24"/>
          <w:lang w:val="az-Cyrl-AZ"/>
        </w:rPr>
        <w:t xml:space="preserve"> şəkil </w:t>
      </w:r>
      <w:r w:rsidRPr="005E0AD7">
        <w:rPr>
          <w:rFonts w:ascii="Times New Roman" w:hAnsi="Times New Roman"/>
          <w:sz w:val="24"/>
          <w:szCs w:val="24"/>
          <w:lang w:val="az-Latn-AZ"/>
        </w:rPr>
        <w:t>və qrafik verilmişdir</w:t>
      </w:r>
      <w:r w:rsidRPr="005E0AD7">
        <w:rPr>
          <w:rFonts w:ascii="Times New Roman" w:hAnsi="Times New Roman"/>
          <w:sz w:val="24"/>
          <w:szCs w:val="24"/>
          <w:lang w:val="az-Cyrl-AZ"/>
        </w:rPr>
        <w:t>.</w:t>
      </w:r>
      <w:r w:rsidRPr="005E0AD7">
        <w:rPr>
          <w:rFonts w:ascii="Times New Roman" w:hAnsi="Times New Roman"/>
          <w:sz w:val="24"/>
          <w:szCs w:val="24"/>
          <w:lang w:val="az-Latn-AZ"/>
        </w:rPr>
        <w:t xml:space="preserve"> Giriş – 10632 işarədən, birinci fəsil – 39882 işarədən, ikinci fəsil – 68133 işarədən, üçüncü fəsil – 75499 işarədən, nəticə və təkliflər – 8720 işarədən, istifadə edilmiş ədəbiyyat siyahısı – 28587 işarədən ibarətdir. Dissertasiya işinin ümumi mətn hissəsi cədvəllər, qrafiklər, şəkillər və ədəbiyyat siyahısı istisna olmaqla 202866 işarə təşkil edir.</w:t>
      </w:r>
    </w:p>
    <w:p w:rsidR="00630D49" w:rsidRPr="00B068B8" w:rsidRDefault="00630D49" w:rsidP="00630D49">
      <w:pPr>
        <w:tabs>
          <w:tab w:val="left" w:pos="720"/>
        </w:tabs>
        <w:spacing w:after="0" w:line="240" w:lineRule="auto"/>
        <w:ind w:firstLine="284"/>
        <w:jc w:val="both"/>
        <w:rPr>
          <w:rFonts w:ascii="Times New Roman" w:hAnsi="Times New Roman"/>
          <w:sz w:val="24"/>
          <w:szCs w:val="24"/>
          <w:lang w:val="az-Latn-AZ"/>
        </w:rPr>
      </w:pPr>
    </w:p>
    <w:p w:rsidR="007A1BED" w:rsidRDefault="007A1BED" w:rsidP="002426CF">
      <w:pPr>
        <w:tabs>
          <w:tab w:val="left" w:pos="720"/>
        </w:tabs>
        <w:spacing w:after="0" w:line="240" w:lineRule="auto"/>
        <w:jc w:val="center"/>
        <w:rPr>
          <w:rFonts w:ascii="Times New Roman" w:hAnsi="Times New Roman"/>
          <w:b/>
          <w:sz w:val="24"/>
          <w:szCs w:val="24"/>
          <w:lang w:val="az-Latn-AZ"/>
        </w:rPr>
      </w:pPr>
    </w:p>
    <w:p w:rsidR="00AC17DB" w:rsidRPr="002426CF" w:rsidRDefault="002426CF" w:rsidP="002426CF">
      <w:pPr>
        <w:tabs>
          <w:tab w:val="left" w:pos="720"/>
        </w:tabs>
        <w:spacing w:after="0" w:line="240" w:lineRule="auto"/>
        <w:jc w:val="center"/>
        <w:rPr>
          <w:rFonts w:ascii="Times New Roman" w:hAnsi="Times New Roman"/>
          <w:b/>
          <w:sz w:val="24"/>
          <w:szCs w:val="24"/>
          <w:lang w:val="az-Latn-AZ"/>
        </w:rPr>
      </w:pPr>
      <w:r w:rsidRPr="002426CF">
        <w:rPr>
          <w:rFonts w:ascii="Times New Roman" w:hAnsi="Times New Roman"/>
          <w:b/>
          <w:sz w:val="24"/>
          <w:szCs w:val="24"/>
          <w:lang w:val="az-Latn-AZ"/>
        </w:rPr>
        <w:t>TƏDQİQATIN ƏSAS MƏZ</w:t>
      </w:r>
      <w:r w:rsidR="00FE669E" w:rsidRPr="00FE669E">
        <w:rPr>
          <w:rFonts w:ascii="Times New Roman" w:hAnsi="Times New Roman"/>
          <w:b/>
          <w:sz w:val="24"/>
          <w:szCs w:val="24"/>
          <w:lang w:val="az-Latn-AZ"/>
        </w:rPr>
        <w:t>M</w:t>
      </w:r>
      <w:r w:rsidRPr="002426CF">
        <w:rPr>
          <w:rFonts w:ascii="Times New Roman" w:hAnsi="Times New Roman"/>
          <w:b/>
          <w:sz w:val="24"/>
          <w:szCs w:val="24"/>
          <w:lang w:val="az-Latn-AZ"/>
        </w:rPr>
        <w:t>UNU</w:t>
      </w:r>
    </w:p>
    <w:p w:rsidR="00AC17DB" w:rsidRPr="00840368" w:rsidRDefault="00AC17DB" w:rsidP="00840368">
      <w:pPr>
        <w:tabs>
          <w:tab w:val="left" w:pos="720"/>
        </w:tabs>
        <w:spacing w:after="0" w:line="240" w:lineRule="auto"/>
        <w:ind w:firstLine="284"/>
        <w:jc w:val="both"/>
        <w:rPr>
          <w:rFonts w:ascii="Times New Roman" w:hAnsi="Times New Roman"/>
          <w:sz w:val="24"/>
          <w:szCs w:val="24"/>
          <w:lang w:val="az-Latn-AZ"/>
        </w:rPr>
      </w:pPr>
    </w:p>
    <w:p w:rsidR="00863E7F" w:rsidRPr="00840368" w:rsidRDefault="00A07D23" w:rsidP="00840368">
      <w:pPr>
        <w:tabs>
          <w:tab w:val="left" w:pos="720"/>
        </w:tabs>
        <w:spacing w:after="0" w:line="240" w:lineRule="auto"/>
        <w:ind w:firstLine="284"/>
        <w:jc w:val="both"/>
        <w:rPr>
          <w:rFonts w:ascii="Times New Roman" w:hAnsi="Times New Roman"/>
          <w:sz w:val="24"/>
          <w:szCs w:val="24"/>
          <w:lang w:val="az-Latn-AZ"/>
        </w:rPr>
      </w:pPr>
      <w:r w:rsidRPr="00840368">
        <w:rPr>
          <w:rFonts w:ascii="Times New Roman" w:hAnsi="Times New Roman"/>
          <w:sz w:val="24"/>
          <w:szCs w:val="24"/>
          <w:lang w:val="az-Latn-AZ"/>
        </w:rPr>
        <w:t xml:space="preserve">Dissertasiya işinin </w:t>
      </w:r>
      <w:r w:rsidRPr="007A1BED">
        <w:rPr>
          <w:rFonts w:ascii="Times New Roman" w:hAnsi="Times New Roman"/>
          <w:b/>
          <w:sz w:val="24"/>
          <w:szCs w:val="24"/>
          <w:lang w:val="az-Latn-AZ"/>
        </w:rPr>
        <w:t>giriş</w:t>
      </w:r>
      <w:r w:rsidRPr="00840368">
        <w:rPr>
          <w:rFonts w:ascii="Times New Roman" w:hAnsi="Times New Roman"/>
          <w:sz w:val="24"/>
          <w:szCs w:val="24"/>
          <w:lang w:val="az-Latn-AZ"/>
        </w:rPr>
        <w:t xml:space="preserve"> hissəsində mövzusunun aktuallığı əsaslandırılmış, işlənmə dərəcəsi müəyyən edilmiş, tədqiqatın </w:t>
      </w:r>
      <w:r w:rsidR="00FE669E">
        <w:rPr>
          <w:rFonts w:ascii="Times New Roman" w:hAnsi="Times New Roman"/>
          <w:sz w:val="24"/>
          <w:szCs w:val="24"/>
          <w:lang w:val="az-Latn-AZ"/>
        </w:rPr>
        <w:t xml:space="preserve">obyekti və predmeti, </w:t>
      </w:r>
      <w:r w:rsidRPr="00840368">
        <w:rPr>
          <w:rFonts w:ascii="Times New Roman" w:hAnsi="Times New Roman"/>
          <w:sz w:val="24"/>
          <w:szCs w:val="24"/>
          <w:lang w:val="az-Latn-AZ"/>
        </w:rPr>
        <w:t>məq</w:t>
      </w:r>
      <w:r w:rsidR="00F353E1">
        <w:rPr>
          <w:rFonts w:ascii="Times New Roman" w:hAnsi="Times New Roman"/>
          <w:sz w:val="24"/>
          <w:szCs w:val="24"/>
          <w:lang w:val="az-Latn-AZ"/>
        </w:rPr>
        <w:softHyphen/>
      </w:r>
      <w:r w:rsidRPr="00840368">
        <w:rPr>
          <w:rFonts w:ascii="Times New Roman" w:hAnsi="Times New Roman"/>
          <w:sz w:val="24"/>
          <w:szCs w:val="24"/>
          <w:lang w:val="az-Latn-AZ"/>
        </w:rPr>
        <w:t>sə</w:t>
      </w:r>
      <w:r w:rsidR="00F353E1">
        <w:rPr>
          <w:rFonts w:ascii="Times New Roman" w:hAnsi="Times New Roman"/>
          <w:sz w:val="24"/>
          <w:szCs w:val="24"/>
          <w:lang w:val="az-Latn-AZ"/>
        </w:rPr>
        <w:softHyphen/>
      </w:r>
      <w:r w:rsidRPr="00840368">
        <w:rPr>
          <w:rFonts w:ascii="Times New Roman" w:hAnsi="Times New Roman"/>
          <w:sz w:val="24"/>
          <w:szCs w:val="24"/>
          <w:lang w:val="az-Latn-AZ"/>
        </w:rPr>
        <w:t>di və vəzifələri, metodları, müdafiəyə çıxarılan</w:t>
      </w:r>
      <w:r w:rsidR="00863E7F" w:rsidRPr="00840368">
        <w:rPr>
          <w:rFonts w:ascii="Times New Roman" w:hAnsi="Times New Roman"/>
          <w:sz w:val="24"/>
          <w:szCs w:val="24"/>
          <w:lang w:val="az-Latn-AZ"/>
        </w:rPr>
        <w:t xml:space="preserve"> əsas müddəalar, onun elmi yeniliyi, nəzə</w:t>
      </w:r>
      <w:r w:rsidR="00CA13AD">
        <w:rPr>
          <w:rFonts w:ascii="Times New Roman" w:hAnsi="Times New Roman"/>
          <w:sz w:val="24"/>
          <w:szCs w:val="24"/>
          <w:lang w:val="az-Latn-AZ"/>
        </w:rPr>
        <w:t>ri-</w:t>
      </w:r>
      <w:r w:rsidR="00863E7F" w:rsidRPr="00840368">
        <w:rPr>
          <w:rFonts w:ascii="Times New Roman" w:hAnsi="Times New Roman"/>
          <w:sz w:val="24"/>
          <w:szCs w:val="24"/>
          <w:lang w:val="az-Latn-AZ"/>
        </w:rPr>
        <w:t xml:space="preserve">praktiki əhəmiyyəti </w:t>
      </w:r>
      <w:r w:rsidR="00CA13AD">
        <w:rPr>
          <w:rFonts w:ascii="Times New Roman" w:hAnsi="Times New Roman"/>
          <w:sz w:val="24"/>
          <w:szCs w:val="24"/>
          <w:lang w:val="az-Latn-AZ"/>
        </w:rPr>
        <w:t xml:space="preserve">və </w:t>
      </w:r>
      <w:r w:rsidR="00863E7F" w:rsidRPr="00840368">
        <w:rPr>
          <w:rFonts w:ascii="Times New Roman" w:hAnsi="Times New Roman"/>
          <w:sz w:val="24"/>
          <w:szCs w:val="24"/>
          <w:lang w:val="az-Latn-AZ"/>
        </w:rPr>
        <w:t xml:space="preserve">aprobasiyası </w:t>
      </w:r>
      <w:r w:rsidR="00CA13AD">
        <w:rPr>
          <w:rFonts w:ascii="Times New Roman" w:hAnsi="Times New Roman"/>
          <w:sz w:val="24"/>
          <w:szCs w:val="24"/>
          <w:lang w:val="az-Latn-AZ"/>
        </w:rPr>
        <w:t>veri</w:t>
      </w:r>
      <w:r w:rsidR="00863E7F" w:rsidRPr="00840368">
        <w:rPr>
          <w:rFonts w:ascii="Times New Roman" w:hAnsi="Times New Roman"/>
          <w:sz w:val="24"/>
          <w:szCs w:val="24"/>
          <w:lang w:val="az-Latn-AZ"/>
        </w:rPr>
        <w:t>lmişdir.</w:t>
      </w:r>
    </w:p>
    <w:p w:rsidR="00EE050B" w:rsidRDefault="00863E7F" w:rsidP="00F44ECC">
      <w:pPr>
        <w:tabs>
          <w:tab w:val="left" w:pos="720"/>
        </w:tabs>
        <w:spacing w:after="0" w:line="240" w:lineRule="auto"/>
        <w:ind w:firstLine="284"/>
        <w:jc w:val="both"/>
        <w:rPr>
          <w:rFonts w:ascii="Times New Roman" w:hAnsi="Times New Roman"/>
          <w:spacing w:val="-2"/>
          <w:sz w:val="24"/>
          <w:szCs w:val="24"/>
          <w:lang w:val="az-Latn-AZ"/>
        </w:rPr>
      </w:pPr>
      <w:r w:rsidRPr="00530FC9">
        <w:rPr>
          <w:rFonts w:ascii="Times New Roman" w:hAnsi="Times New Roman"/>
          <w:spacing w:val="-2"/>
          <w:sz w:val="24"/>
          <w:szCs w:val="24"/>
          <w:lang w:val="az-Latn-AZ"/>
        </w:rPr>
        <w:t xml:space="preserve">Tədqiqatın </w:t>
      </w:r>
      <w:r w:rsidRPr="00530FC9">
        <w:rPr>
          <w:rFonts w:ascii="Times New Roman" w:hAnsi="Times New Roman"/>
          <w:b/>
          <w:spacing w:val="-2"/>
          <w:sz w:val="24"/>
          <w:szCs w:val="24"/>
          <w:lang w:val="az-Latn-AZ"/>
        </w:rPr>
        <w:t>“Aqrobiznes sistemində məhsul</w:t>
      </w:r>
      <w:r w:rsidR="00F353E1" w:rsidRPr="00530FC9">
        <w:rPr>
          <w:rFonts w:ascii="Times New Roman" w:hAnsi="Times New Roman"/>
          <w:b/>
          <w:spacing w:val="-2"/>
          <w:sz w:val="24"/>
          <w:szCs w:val="24"/>
          <w:lang w:val="az-Latn-AZ"/>
        </w:rPr>
        <w:softHyphen/>
      </w:r>
      <w:r w:rsidRPr="00530FC9">
        <w:rPr>
          <w:rFonts w:ascii="Times New Roman" w:hAnsi="Times New Roman"/>
          <w:b/>
          <w:spacing w:val="-2"/>
          <w:sz w:val="24"/>
          <w:szCs w:val="24"/>
          <w:lang w:val="az-Latn-AZ"/>
        </w:rPr>
        <w:t>ların reallaşdırılması</w:t>
      </w:r>
      <w:r w:rsidRPr="00840368">
        <w:rPr>
          <w:rFonts w:ascii="Times New Roman" w:hAnsi="Times New Roman"/>
          <w:b/>
          <w:sz w:val="24"/>
          <w:szCs w:val="24"/>
          <w:lang w:val="az-Latn-AZ"/>
        </w:rPr>
        <w:t xml:space="preserve"> fəaliyyətinin təşkilinin nəzəri</w:t>
      </w:r>
      <w:r w:rsidR="00D72DF3">
        <w:rPr>
          <w:rFonts w:ascii="Times New Roman" w:hAnsi="Times New Roman"/>
          <w:b/>
          <w:sz w:val="24"/>
          <w:szCs w:val="24"/>
          <w:lang w:val="az-Latn-AZ"/>
        </w:rPr>
        <w:t>-metodoloji</w:t>
      </w:r>
      <w:r w:rsidRPr="00840368">
        <w:rPr>
          <w:rFonts w:ascii="Times New Roman" w:hAnsi="Times New Roman"/>
          <w:b/>
          <w:sz w:val="24"/>
          <w:szCs w:val="24"/>
          <w:lang w:val="az-Latn-AZ"/>
        </w:rPr>
        <w:t xml:space="preserve"> əsasları”</w:t>
      </w:r>
      <w:r w:rsidRPr="00840368">
        <w:rPr>
          <w:rFonts w:ascii="Times New Roman" w:hAnsi="Times New Roman"/>
          <w:sz w:val="24"/>
          <w:szCs w:val="24"/>
          <w:lang w:val="az-Latn-AZ"/>
        </w:rPr>
        <w:t xml:space="preserve"> </w:t>
      </w:r>
      <w:r w:rsidRPr="00840368">
        <w:rPr>
          <w:rFonts w:ascii="Times New Roman" w:hAnsi="Times New Roman"/>
          <w:sz w:val="24"/>
          <w:szCs w:val="24"/>
          <w:lang w:val="az-Latn-AZ"/>
        </w:rPr>
        <w:softHyphen/>
      </w:r>
      <w:r w:rsidR="00CA13AD">
        <w:rPr>
          <w:rFonts w:ascii="Times New Roman" w:hAnsi="Times New Roman"/>
          <w:sz w:val="24"/>
          <w:szCs w:val="24"/>
          <w:lang w:val="az-Latn-AZ"/>
        </w:rPr>
        <w:t>adlanan birinci fəslində</w:t>
      </w:r>
      <w:r w:rsidRPr="00840368">
        <w:rPr>
          <w:rFonts w:ascii="Times New Roman" w:hAnsi="Times New Roman"/>
          <w:sz w:val="24"/>
          <w:szCs w:val="24"/>
          <w:lang w:val="az-Latn-AZ"/>
        </w:rPr>
        <w:t xml:space="preserve"> </w:t>
      </w:r>
      <w:r w:rsidR="00630D49">
        <w:rPr>
          <w:rFonts w:ascii="Times New Roman" w:hAnsi="Times New Roman"/>
          <w:sz w:val="24"/>
          <w:szCs w:val="24"/>
          <w:lang w:val="az-Latn-AZ"/>
        </w:rPr>
        <w:t xml:space="preserve">kənd təsərrüfatı </w:t>
      </w:r>
      <w:r w:rsidR="006661AC" w:rsidRPr="00840368">
        <w:rPr>
          <w:rFonts w:ascii="Times New Roman" w:hAnsi="Times New Roman"/>
          <w:sz w:val="24"/>
          <w:szCs w:val="24"/>
          <w:lang w:val="az-Latn-AZ"/>
        </w:rPr>
        <w:t xml:space="preserve">məhsullarının </w:t>
      </w:r>
      <w:r w:rsidR="00630D49">
        <w:rPr>
          <w:rFonts w:ascii="Times New Roman" w:hAnsi="Times New Roman"/>
          <w:sz w:val="24"/>
          <w:szCs w:val="24"/>
          <w:lang w:val="az-Latn-AZ"/>
        </w:rPr>
        <w:t xml:space="preserve">tədarük zəncirində satış </w:t>
      </w:r>
      <w:r w:rsidR="006661AC" w:rsidRPr="00530FC9">
        <w:rPr>
          <w:rFonts w:ascii="Times New Roman" w:hAnsi="Times New Roman"/>
          <w:spacing w:val="-2"/>
          <w:sz w:val="24"/>
          <w:szCs w:val="24"/>
          <w:lang w:val="az-Latn-AZ"/>
        </w:rPr>
        <w:t>fəaliy</w:t>
      </w:r>
      <w:r w:rsidR="00F353E1" w:rsidRPr="00530FC9">
        <w:rPr>
          <w:rFonts w:ascii="Times New Roman" w:hAnsi="Times New Roman"/>
          <w:spacing w:val="-2"/>
          <w:sz w:val="24"/>
          <w:szCs w:val="24"/>
          <w:lang w:val="az-Latn-AZ"/>
        </w:rPr>
        <w:softHyphen/>
      </w:r>
      <w:r w:rsidR="006661AC" w:rsidRPr="00530FC9">
        <w:rPr>
          <w:rFonts w:ascii="Times New Roman" w:hAnsi="Times New Roman"/>
          <w:spacing w:val="-2"/>
          <w:sz w:val="24"/>
          <w:szCs w:val="24"/>
          <w:lang w:val="az-Latn-AZ"/>
        </w:rPr>
        <w:t>yə</w:t>
      </w:r>
      <w:r w:rsidR="00F353E1" w:rsidRPr="00530FC9">
        <w:rPr>
          <w:rFonts w:ascii="Times New Roman" w:hAnsi="Times New Roman"/>
          <w:spacing w:val="-2"/>
          <w:sz w:val="24"/>
          <w:szCs w:val="24"/>
          <w:lang w:val="az-Latn-AZ"/>
        </w:rPr>
        <w:softHyphen/>
      </w:r>
      <w:r w:rsidR="006661AC" w:rsidRPr="00530FC9">
        <w:rPr>
          <w:rFonts w:ascii="Times New Roman" w:hAnsi="Times New Roman"/>
          <w:spacing w:val="-2"/>
          <w:sz w:val="24"/>
          <w:szCs w:val="24"/>
          <w:lang w:val="az-Latn-AZ"/>
        </w:rPr>
        <w:t>tinin yeri və rolu</w:t>
      </w:r>
      <w:r w:rsidR="00CA13AD" w:rsidRPr="00530FC9">
        <w:rPr>
          <w:rFonts w:ascii="Times New Roman" w:hAnsi="Times New Roman"/>
          <w:spacing w:val="-2"/>
          <w:sz w:val="24"/>
          <w:szCs w:val="24"/>
          <w:lang w:val="az-Latn-AZ"/>
        </w:rPr>
        <w:t xml:space="preserve"> araşdırılır</w:t>
      </w:r>
      <w:r w:rsidR="006661AC" w:rsidRPr="00530FC9">
        <w:rPr>
          <w:rFonts w:ascii="Times New Roman" w:hAnsi="Times New Roman"/>
          <w:spacing w:val="-2"/>
          <w:sz w:val="24"/>
          <w:szCs w:val="24"/>
          <w:lang w:val="az-Latn-AZ"/>
        </w:rPr>
        <w:t xml:space="preserve">, </w:t>
      </w:r>
      <w:r w:rsidR="00CA13AD" w:rsidRPr="00530FC9">
        <w:rPr>
          <w:rFonts w:ascii="Times New Roman" w:hAnsi="Times New Roman"/>
          <w:spacing w:val="-2"/>
          <w:sz w:val="24"/>
          <w:szCs w:val="24"/>
          <w:lang w:val="az-Latn-AZ"/>
        </w:rPr>
        <w:t xml:space="preserve">aqrar sahədə istehsal olunan məhsulların </w:t>
      </w:r>
      <w:r w:rsidR="00630D49" w:rsidRPr="00530FC9">
        <w:rPr>
          <w:rFonts w:ascii="Times New Roman" w:hAnsi="Times New Roman"/>
          <w:spacing w:val="-2"/>
          <w:sz w:val="24"/>
          <w:szCs w:val="24"/>
          <w:lang w:val="az-Latn-AZ"/>
        </w:rPr>
        <w:t xml:space="preserve">reallaşdırılması </w:t>
      </w:r>
      <w:r w:rsidR="006661AC" w:rsidRPr="00530FC9">
        <w:rPr>
          <w:rFonts w:ascii="Times New Roman" w:hAnsi="Times New Roman"/>
          <w:spacing w:val="-2"/>
          <w:sz w:val="24"/>
          <w:szCs w:val="24"/>
          <w:lang w:val="az-Latn-AZ"/>
        </w:rPr>
        <w:t xml:space="preserve">sisteminin strukturu </w:t>
      </w:r>
      <w:r w:rsidR="00CA13AD" w:rsidRPr="00530FC9">
        <w:rPr>
          <w:rFonts w:ascii="Times New Roman" w:hAnsi="Times New Roman"/>
          <w:spacing w:val="-2"/>
          <w:sz w:val="24"/>
          <w:szCs w:val="24"/>
          <w:lang w:val="az-Latn-AZ"/>
        </w:rPr>
        <w:t xml:space="preserve">açıqlanır </w:t>
      </w:r>
      <w:r w:rsidR="006661AC" w:rsidRPr="00530FC9">
        <w:rPr>
          <w:rFonts w:ascii="Times New Roman" w:hAnsi="Times New Roman"/>
          <w:spacing w:val="-2"/>
          <w:sz w:val="24"/>
          <w:szCs w:val="24"/>
          <w:lang w:val="az-Latn-AZ"/>
        </w:rPr>
        <w:t>və</w:t>
      </w:r>
      <w:r w:rsidR="00CA13AD" w:rsidRPr="00530FC9">
        <w:rPr>
          <w:rFonts w:ascii="Times New Roman" w:hAnsi="Times New Roman"/>
          <w:spacing w:val="-2"/>
          <w:sz w:val="24"/>
          <w:szCs w:val="24"/>
          <w:lang w:val="az-Latn-AZ"/>
        </w:rPr>
        <w:t xml:space="preserve"> onun</w:t>
      </w:r>
      <w:r w:rsidR="006661AC" w:rsidRPr="00530FC9">
        <w:rPr>
          <w:rFonts w:ascii="Times New Roman" w:hAnsi="Times New Roman"/>
          <w:spacing w:val="-2"/>
          <w:sz w:val="24"/>
          <w:szCs w:val="24"/>
          <w:lang w:val="az-Latn-AZ"/>
        </w:rPr>
        <w:t xml:space="preserve"> formalaşması</w:t>
      </w:r>
      <w:r w:rsidR="00CA13AD" w:rsidRPr="00530FC9">
        <w:rPr>
          <w:rFonts w:ascii="Times New Roman" w:hAnsi="Times New Roman"/>
          <w:spacing w:val="-2"/>
          <w:sz w:val="24"/>
          <w:szCs w:val="24"/>
          <w:lang w:val="az-Latn-AZ"/>
        </w:rPr>
        <w:t>nı şərtləndirən</w:t>
      </w:r>
      <w:r w:rsidR="007E6B93" w:rsidRPr="00530FC9">
        <w:rPr>
          <w:rFonts w:ascii="Times New Roman" w:hAnsi="Times New Roman"/>
          <w:spacing w:val="-2"/>
          <w:sz w:val="24"/>
          <w:szCs w:val="24"/>
          <w:lang w:val="az-Latn-AZ"/>
        </w:rPr>
        <w:t xml:space="preserve"> </w:t>
      </w:r>
      <w:r w:rsidR="006C76CD" w:rsidRPr="00530FC9">
        <w:rPr>
          <w:rFonts w:ascii="Times New Roman" w:hAnsi="Times New Roman"/>
          <w:spacing w:val="-2"/>
          <w:sz w:val="24"/>
          <w:szCs w:val="24"/>
          <w:lang w:val="az-Latn-AZ"/>
        </w:rPr>
        <w:t xml:space="preserve">amillər müəyyən edilir. </w:t>
      </w:r>
    </w:p>
    <w:p w:rsidR="006C76CD" w:rsidRDefault="006C76CD" w:rsidP="00F44ECC">
      <w:pPr>
        <w:tabs>
          <w:tab w:val="left" w:pos="720"/>
        </w:tabs>
        <w:spacing w:after="0" w:line="240" w:lineRule="auto"/>
        <w:ind w:firstLine="284"/>
        <w:jc w:val="both"/>
        <w:rPr>
          <w:rFonts w:ascii="Times New Roman" w:hAnsi="Times New Roman"/>
          <w:sz w:val="24"/>
          <w:szCs w:val="24"/>
          <w:lang w:val="az-Latn-AZ"/>
        </w:rPr>
      </w:pPr>
      <w:r w:rsidRPr="00530FC9">
        <w:rPr>
          <w:rFonts w:ascii="Times New Roman" w:hAnsi="Times New Roman"/>
          <w:spacing w:val="-2"/>
          <w:sz w:val="24"/>
          <w:szCs w:val="24"/>
          <w:lang w:val="az-Latn-AZ"/>
        </w:rPr>
        <w:t>K</w:t>
      </w:r>
      <w:r w:rsidR="00CA13AD" w:rsidRPr="00530FC9">
        <w:rPr>
          <w:rFonts w:ascii="Times New Roman" w:hAnsi="Times New Roman"/>
          <w:spacing w:val="-2"/>
          <w:sz w:val="24"/>
          <w:szCs w:val="24"/>
          <w:lang w:val="az-Latn-AZ"/>
        </w:rPr>
        <w:t xml:space="preserve">ənd təsərrüfatı məhsullarına tələbin yüksəlməsi nəticəsində </w:t>
      </w:r>
      <w:r w:rsidR="000D171A" w:rsidRPr="00530FC9">
        <w:rPr>
          <w:rFonts w:ascii="Times New Roman" w:hAnsi="Times New Roman"/>
          <w:spacing w:val="-2"/>
          <w:sz w:val="24"/>
          <w:szCs w:val="24"/>
          <w:lang w:val="az-Latn-AZ"/>
        </w:rPr>
        <w:t>həmin</w:t>
      </w:r>
      <w:r w:rsidR="00CA13AD" w:rsidRPr="00530FC9">
        <w:rPr>
          <w:rFonts w:ascii="Times New Roman" w:hAnsi="Times New Roman"/>
          <w:spacing w:val="-2"/>
          <w:sz w:val="24"/>
          <w:szCs w:val="24"/>
          <w:lang w:val="az-Latn-AZ"/>
        </w:rPr>
        <w:t xml:space="preserve"> məhsulları</w:t>
      </w:r>
      <w:r w:rsidR="000D171A" w:rsidRPr="00530FC9">
        <w:rPr>
          <w:rFonts w:ascii="Times New Roman" w:hAnsi="Times New Roman"/>
          <w:spacing w:val="-2"/>
          <w:sz w:val="24"/>
          <w:szCs w:val="24"/>
          <w:lang w:val="az-Latn-AZ"/>
        </w:rPr>
        <w:t>n</w:t>
      </w:r>
      <w:r w:rsidR="00CA13AD" w:rsidRPr="00530FC9">
        <w:rPr>
          <w:rFonts w:ascii="Times New Roman" w:hAnsi="Times New Roman"/>
          <w:spacing w:val="-2"/>
          <w:sz w:val="24"/>
          <w:szCs w:val="24"/>
          <w:lang w:val="az-Latn-AZ"/>
        </w:rPr>
        <w:t xml:space="preserve"> bazarında ehtiyatların artırılmasına və onların səmərəli reallaşdırılması sisteminin təşkilinə tələb</w:t>
      </w:r>
      <w:r w:rsidR="00CA13AD" w:rsidRPr="00530FC9">
        <w:rPr>
          <w:rFonts w:ascii="Times New Roman" w:hAnsi="Times New Roman"/>
          <w:spacing w:val="-2"/>
          <w:sz w:val="24"/>
          <w:szCs w:val="24"/>
          <w:lang w:val="az-Latn-AZ"/>
        </w:rPr>
        <w:softHyphen/>
        <w:t xml:space="preserve">lər də artır. Bu baxımdan ərzaq təhlükəsizliyinin təmin edilməsində </w:t>
      </w:r>
      <w:r w:rsidR="000D171A" w:rsidRPr="00530FC9">
        <w:rPr>
          <w:rFonts w:ascii="Times New Roman" w:hAnsi="Times New Roman"/>
          <w:spacing w:val="-2"/>
          <w:sz w:val="24"/>
          <w:szCs w:val="24"/>
          <w:lang w:val="az-Latn-AZ"/>
        </w:rPr>
        <w:t xml:space="preserve">aqrar məhsulların </w:t>
      </w:r>
      <w:r w:rsidR="00CA13AD" w:rsidRPr="00530FC9">
        <w:rPr>
          <w:rFonts w:ascii="Times New Roman" w:hAnsi="Times New Roman"/>
          <w:spacing w:val="-2"/>
          <w:sz w:val="24"/>
          <w:szCs w:val="24"/>
          <w:lang w:val="az-Latn-AZ"/>
        </w:rPr>
        <w:t>tədarük zəncirində satış fəaliyyətinin etibarlı qurulması m</w:t>
      </w:r>
      <w:r w:rsidR="000D171A" w:rsidRPr="00530FC9">
        <w:rPr>
          <w:rFonts w:ascii="Times New Roman" w:hAnsi="Times New Roman"/>
          <w:spacing w:val="-2"/>
          <w:sz w:val="24"/>
          <w:szCs w:val="24"/>
          <w:lang w:val="az-Latn-AZ"/>
        </w:rPr>
        <w:t>ühüm əhəmiyyətə malikd</w:t>
      </w:r>
      <w:r w:rsidR="000D171A">
        <w:rPr>
          <w:rFonts w:ascii="Times New Roman" w:hAnsi="Times New Roman"/>
          <w:sz w:val="24"/>
          <w:szCs w:val="24"/>
          <w:lang w:val="az-Latn-AZ"/>
        </w:rPr>
        <w:t xml:space="preserve">ir. </w:t>
      </w:r>
    </w:p>
    <w:p w:rsidR="00CA13AD" w:rsidRPr="00F44ECC" w:rsidRDefault="000D171A" w:rsidP="00F44ECC">
      <w:pPr>
        <w:tabs>
          <w:tab w:val="left" w:pos="720"/>
        </w:tabs>
        <w:spacing w:after="0" w:line="240" w:lineRule="auto"/>
        <w:ind w:firstLine="284"/>
        <w:jc w:val="both"/>
        <w:rPr>
          <w:rFonts w:ascii="Times New Roman" w:hAnsi="Times New Roman"/>
          <w:sz w:val="24"/>
          <w:szCs w:val="24"/>
          <w:lang w:val="az-Latn-AZ"/>
        </w:rPr>
      </w:pPr>
      <w:r>
        <w:rPr>
          <w:rFonts w:ascii="Times New Roman" w:hAnsi="Times New Roman"/>
          <w:sz w:val="24"/>
          <w:szCs w:val="24"/>
          <w:lang w:val="az-Latn-AZ"/>
        </w:rPr>
        <w:t>Dissertasiyada sözügedən fəaliyyətə</w:t>
      </w:r>
      <w:r w:rsidR="00EE050B">
        <w:rPr>
          <w:rFonts w:ascii="Times New Roman" w:hAnsi="Times New Roman"/>
          <w:sz w:val="24"/>
          <w:szCs w:val="24"/>
          <w:lang w:val="az-Latn-AZ"/>
        </w:rPr>
        <w:t xml:space="preserve"> geniş mənada</w:t>
      </w:r>
      <w:r>
        <w:rPr>
          <w:rFonts w:ascii="Times New Roman" w:hAnsi="Times New Roman"/>
          <w:sz w:val="24"/>
          <w:szCs w:val="24"/>
          <w:lang w:val="az-Latn-AZ"/>
        </w:rPr>
        <w:t xml:space="preserve"> aqrobiznes</w:t>
      </w:r>
      <w:r w:rsidR="00EE050B">
        <w:rPr>
          <w:rFonts w:ascii="Times New Roman" w:hAnsi="Times New Roman"/>
          <w:sz w:val="24"/>
          <w:szCs w:val="24"/>
          <w:lang w:val="az-Latn-AZ"/>
        </w:rPr>
        <w:t>in</w:t>
      </w:r>
      <w:r>
        <w:rPr>
          <w:rFonts w:ascii="Times New Roman" w:hAnsi="Times New Roman"/>
          <w:sz w:val="24"/>
          <w:szCs w:val="24"/>
          <w:lang w:val="az-Latn-AZ"/>
        </w:rPr>
        <w:t xml:space="preserve"> </w:t>
      </w:r>
      <w:r w:rsidR="009317DC">
        <w:rPr>
          <w:rFonts w:ascii="Times New Roman" w:hAnsi="Times New Roman"/>
          <w:sz w:val="24"/>
          <w:szCs w:val="24"/>
          <w:lang w:val="az-Latn-AZ"/>
        </w:rPr>
        <w:t>tərkib hissəsi kimi baxılır. Bu istiqamətdə</w:t>
      </w:r>
      <w:r w:rsidR="00F44ECC">
        <w:rPr>
          <w:rFonts w:ascii="Times New Roman" w:hAnsi="Times New Roman"/>
          <w:sz w:val="24"/>
          <w:szCs w:val="24"/>
          <w:lang w:val="az-Latn-AZ"/>
        </w:rPr>
        <w:t xml:space="preserve"> müvafiq yanaşmaların təhlili əsasında</w:t>
      </w:r>
      <w:r w:rsidR="00CA13AD">
        <w:rPr>
          <w:rFonts w:ascii="Times New Roman" w:hAnsi="Times New Roman"/>
          <w:sz w:val="28"/>
          <w:szCs w:val="28"/>
          <w:lang w:val="az-Latn-AZ"/>
        </w:rPr>
        <w:t xml:space="preserve"> </w:t>
      </w:r>
      <w:r w:rsidR="00F44ECC" w:rsidRPr="00F44ECC">
        <w:rPr>
          <w:rFonts w:ascii="Times New Roman" w:eastAsia="Calibri" w:hAnsi="Times New Roman"/>
          <w:sz w:val="24"/>
          <w:szCs w:val="24"/>
          <w:lang w:val="az-Latn-AZ"/>
        </w:rPr>
        <w:t>belə nəticəyə gəl</w:t>
      </w:r>
      <w:r w:rsidR="00F44ECC">
        <w:rPr>
          <w:rFonts w:ascii="Times New Roman" w:eastAsia="Calibri" w:hAnsi="Times New Roman"/>
          <w:sz w:val="24"/>
          <w:szCs w:val="24"/>
          <w:lang w:val="az-Latn-AZ"/>
        </w:rPr>
        <w:t>inir</w:t>
      </w:r>
      <w:r w:rsidR="00F44ECC" w:rsidRPr="00F44ECC">
        <w:rPr>
          <w:rFonts w:ascii="Times New Roman" w:eastAsia="Calibri" w:hAnsi="Times New Roman"/>
          <w:sz w:val="24"/>
          <w:szCs w:val="24"/>
          <w:lang w:val="az-Latn-AZ"/>
        </w:rPr>
        <w:t xml:space="preserve"> ki, aqrobiznes kənd təsərrüfatı məhsullarının istehsalı, saxlan</w:t>
      </w:r>
      <w:r w:rsidR="00F44ECC" w:rsidRPr="00F44ECC">
        <w:rPr>
          <w:rFonts w:ascii="Times New Roman" w:eastAsia="Calibri" w:hAnsi="Times New Roman"/>
          <w:sz w:val="24"/>
          <w:szCs w:val="24"/>
          <w:lang w:val="az-Latn-AZ"/>
        </w:rPr>
        <w:softHyphen/>
        <w:t>ma</w:t>
      </w:r>
      <w:r w:rsidR="00F44ECC" w:rsidRPr="00F44ECC">
        <w:rPr>
          <w:rFonts w:ascii="Times New Roman" w:eastAsia="Calibri" w:hAnsi="Times New Roman"/>
          <w:sz w:val="24"/>
          <w:szCs w:val="24"/>
          <w:lang w:val="az-Latn-AZ"/>
        </w:rPr>
        <w:softHyphen/>
        <w:t>sı, emalı, daşınması və son istehlakçıya çatdırılmasın</w:t>
      </w:r>
      <w:r w:rsidR="00F44ECC">
        <w:rPr>
          <w:rFonts w:ascii="Times New Roman" w:eastAsia="Calibri" w:hAnsi="Times New Roman"/>
          <w:sz w:val="24"/>
          <w:szCs w:val="24"/>
          <w:lang w:val="az-Latn-AZ"/>
        </w:rPr>
        <w:t>ı təmin edən</w:t>
      </w:r>
      <w:r w:rsidR="00F44ECC" w:rsidRPr="00F44ECC">
        <w:rPr>
          <w:rFonts w:ascii="Times New Roman" w:eastAsia="Calibri" w:hAnsi="Times New Roman"/>
          <w:sz w:val="24"/>
          <w:szCs w:val="24"/>
          <w:lang w:val="az-Latn-AZ"/>
        </w:rPr>
        <w:t xml:space="preserve"> sistem</w:t>
      </w:r>
      <w:r w:rsidR="00F44ECC">
        <w:rPr>
          <w:rFonts w:ascii="Times New Roman" w:eastAsia="Calibri" w:hAnsi="Times New Roman"/>
          <w:sz w:val="24"/>
          <w:szCs w:val="24"/>
          <w:lang w:val="az-Latn-AZ"/>
        </w:rPr>
        <w:t xml:space="preserve"> </w:t>
      </w:r>
      <w:r w:rsidR="00F44ECC" w:rsidRPr="00F44ECC">
        <w:rPr>
          <w:rFonts w:ascii="Times New Roman" w:eastAsia="Calibri" w:hAnsi="Times New Roman"/>
          <w:sz w:val="24"/>
          <w:szCs w:val="24"/>
          <w:lang w:val="az-Latn-AZ"/>
        </w:rPr>
        <w:t>kimi xa</w:t>
      </w:r>
      <w:r w:rsidR="00F44ECC" w:rsidRPr="00F44ECC">
        <w:rPr>
          <w:rFonts w:ascii="Times New Roman" w:eastAsia="Calibri" w:hAnsi="Times New Roman"/>
          <w:sz w:val="24"/>
          <w:szCs w:val="24"/>
          <w:lang w:val="az-Latn-AZ"/>
        </w:rPr>
        <w:softHyphen/>
        <w:t>rak</w:t>
      </w:r>
      <w:r w:rsidR="00F44ECC" w:rsidRPr="00F44ECC">
        <w:rPr>
          <w:rFonts w:ascii="Times New Roman" w:eastAsia="Calibri" w:hAnsi="Times New Roman"/>
          <w:sz w:val="24"/>
          <w:szCs w:val="24"/>
          <w:lang w:val="az-Latn-AZ"/>
        </w:rPr>
        <w:softHyphen/>
      </w:r>
      <w:r w:rsidR="00F44ECC" w:rsidRPr="00F44ECC">
        <w:rPr>
          <w:rFonts w:ascii="Times New Roman" w:eastAsia="Calibri" w:hAnsi="Times New Roman"/>
          <w:sz w:val="24"/>
          <w:szCs w:val="24"/>
          <w:lang w:val="az-Latn-AZ"/>
        </w:rPr>
        <w:softHyphen/>
        <w:t>terizə edilə bilər.</w:t>
      </w:r>
    </w:p>
    <w:p w:rsidR="006C76CD" w:rsidRPr="00B068B8" w:rsidRDefault="008924ED" w:rsidP="006C76CD">
      <w:pPr>
        <w:spacing w:after="0" w:line="240" w:lineRule="auto"/>
        <w:ind w:firstLine="284"/>
        <w:jc w:val="both"/>
        <w:rPr>
          <w:rFonts w:ascii="Times New Roman" w:hAnsi="Times New Roman"/>
          <w:sz w:val="24"/>
          <w:szCs w:val="24"/>
          <w:lang w:val="az-Latn-AZ"/>
        </w:rPr>
      </w:pPr>
      <w:r>
        <w:rPr>
          <w:rFonts w:ascii="Times New Roman" w:hAnsi="Times New Roman"/>
          <w:sz w:val="24"/>
          <w:szCs w:val="24"/>
          <w:lang w:val="az-Latn-AZ"/>
        </w:rPr>
        <w:t>Daha əhatəli baxış dairəsində</w:t>
      </w:r>
      <w:r w:rsidR="006C76CD">
        <w:rPr>
          <w:rFonts w:ascii="Times New Roman" w:hAnsi="Times New Roman"/>
          <w:sz w:val="24"/>
          <w:szCs w:val="24"/>
          <w:lang w:val="az-Latn-AZ"/>
        </w:rPr>
        <w:t xml:space="preserve"> </w:t>
      </w:r>
      <w:r w:rsidR="006C76CD" w:rsidRPr="00B068B8">
        <w:rPr>
          <w:rFonts w:ascii="Times New Roman" w:hAnsi="Times New Roman"/>
          <w:sz w:val="24"/>
          <w:szCs w:val="24"/>
          <w:lang w:val="az-Latn-AZ"/>
        </w:rPr>
        <w:t>kənd təsərrüfatı məhsullarının reallaşdır</w:t>
      </w:r>
      <w:r w:rsidR="006C76CD">
        <w:rPr>
          <w:rFonts w:ascii="Times New Roman" w:hAnsi="Times New Roman"/>
          <w:sz w:val="24"/>
          <w:szCs w:val="24"/>
          <w:lang w:val="az-Latn-AZ"/>
        </w:rPr>
        <w:t>ıl</w:t>
      </w:r>
      <w:r w:rsidR="006C76CD" w:rsidRPr="00B068B8">
        <w:rPr>
          <w:rFonts w:ascii="Times New Roman" w:hAnsi="Times New Roman"/>
          <w:sz w:val="24"/>
          <w:szCs w:val="24"/>
          <w:lang w:val="az-Latn-AZ"/>
        </w:rPr>
        <w:t xml:space="preserve">ması sisteminin </w:t>
      </w:r>
      <w:r w:rsidR="006C76CD">
        <w:rPr>
          <w:rFonts w:ascii="Times New Roman" w:hAnsi="Times New Roman"/>
          <w:sz w:val="24"/>
          <w:szCs w:val="24"/>
          <w:lang w:val="az-Latn-AZ"/>
        </w:rPr>
        <w:t xml:space="preserve">inkişafı </w:t>
      </w:r>
      <w:r w:rsidR="006C76CD" w:rsidRPr="00B068B8">
        <w:rPr>
          <w:rFonts w:ascii="Times New Roman" w:hAnsi="Times New Roman"/>
          <w:sz w:val="24"/>
          <w:szCs w:val="24"/>
          <w:lang w:val="az-Latn-AZ"/>
        </w:rPr>
        <w:t>siyasi (</w:t>
      </w:r>
      <w:r w:rsidR="006C76CD">
        <w:rPr>
          <w:rFonts w:ascii="Times New Roman" w:hAnsi="Times New Roman"/>
          <w:sz w:val="24"/>
          <w:szCs w:val="24"/>
          <w:lang w:val="az-Latn-AZ"/>
        </w:rPr>
        <w:t xml:space="preserve">milli </w:t>
      </w:r>
      <w:r w:rsidR="006C76CD" w:rsidRPr="00B068B8">
        <w:rPr>
          <w:rFonts w:ascii="Times New Roman" w:hAnsi="Times New Roman"/>
          <w:sz w:val="24"/>
          <w:szCs w:val="24"/>
          <w:lang w:val="az-Latn-AZ"/>
        </w:rPr>
        <w:t xml:space="preserve">ərzaq təhlükəsizliyinin təmin olunması, qida </w:t>
      </w:r>
      <w:r w:rsidR="006C76CD">
        <w:rPr>
          <w:rFonts w:ascii="Times New Roman" w:hAnsi="Times New Roman"/>
          <w:sz w:val="24"/>
          <w:szCs w:val="24"/>
          <w:lang w:val="az-Latn-AZ"/>
        </w:rPr>
        <w:t xml:space="preserve">təhlükəsizliyinin </w:t>
      </w:r>
      <w:r w:rsidR="006C76CD" w:rsidRPr="00B068B8">
        <w:rPr>
          <w:rFonts w:ascii="Times New Roman" w:hAnsi="Times New Roman"/>
          <w:sz w:val="24"/>
          <w:szCs w:val="24"/>
          <w:lang w:val="az-Latn-AZ"/>
        </w:rPr>
        <w:t>təminat</w:t>
      </w:r>
      <w:r w:rsidR="006C76CD">
        <w:rPr>
          <w:rFonts w:ascii="Times New Roman" w:hAnsi="Times New Roman"/>
          <w:sz w:val="24"/>
          <w:szCs w:val="24"/>
          <w:lang w:val="az-Latn-AZ"/>
        </w:rPr>
        <w:t>ı</w:t>
      </w:r>
      <w:r w:rsidR="006C76CD" w:rsidRPr="00B068B8">
        <w:rPr>
          <w:rFonts w:ascii="Times New Roman" w:hAnsi="Times New Roman"/>
          <w:sz w:val="24"/>
          <w:szCs w:val="24"/>
          <w:lang w:val="az-Latn-AZ"/>
        </w:rPr>
        <w:t>), iqtisadi (istehsalın artımı və key</w:t>
      </w:r>
      <w:r w:rsidR="006C76CD" w:rsidRPr="00B068B8">
        <w:rPr>
          <w:rFonts w:ascii="Times New Roman" w:hAnsi="Times New Roman"/>
          <w:sz w:val="24"/>
          <w:szCs w:val="24"/>
          <w:lang w:val="az-Latn-AZ"/>
        </w:rPr>
        <w:softHyphen/>
        <w:t xml:space="preserve">fiyyətin yüksəldilməsinin təminatı, maliyyə </w:t>
      </w:r>
      <w:r w:rsidR="006C76CD">
        <w:rPr>
          <w:rFonts w:ascii="Times New Roman" w:hAnsi="Times New Roman"/>
          <w:sz w:val="24"/>
          <w:szCs w:val="24"/>
          <w:lang w:val="az-Latn-AZ"/>
        </w:rPr>
        <w:t>dayanıqlığı</w:t>
      </w:r>
      <w:r w:rsidR="006C76CD" w:rsidRPr="00B068B8">
        <w:rPr>
          <w:rFonts w:ascii="Times New Roman" w:hAnsi="Times New Roman"/>
          <w:sz w:val="24"/>
          <w:szCs w:val="24"/>
          <w:lang w:val="az-Latn-AZ"/>
        </w:rPr>
        <w:t>), so</w:t>
      </w:r>
      <w:r w:rsidR="006C76CD" w:rsidRPr="00B068B8">
        <w:rPr>
          <w:rFonts w:ascii="Times New Roman" w:hAnsi="Times New Roman"/>
          <w:sz w:val="24"/>
          <w:szCs w:val="24"/>
          <w:lang w:val="az-Latn-AZ"/>
        </w:rPr>
        <w:softHyphen/>
        <w:t>sial (əhalinin həyat səviyyəsinin yüksəldilməsi, yoxsulluq səviyyə</w:t>
      </w:r>
      <w:r w:rsidR="006C76CD">
        <w:rPr>
          <w:rFonts w:ascii="Times New Roman" w:hAnsi="Times New Roman"/>
          <w:sz w:val="24"/>
          <w:szCs w:val="24"/>
          <w:lang w:val="az-Latn-AZ"/>
        </w:rPr>
        <w:t>sinin azalması</w:t>
      </w:r>
      <w:r w:rsidR="006C76CD" w:rsidRPr="00B068B8">
        <w:rPr>
          <w:rFonts w:ascii="Times New Roman" w:hAnsi="Times New Roman"/>
          <w:sz w:val="24"/>
          <w:szCs w:val="24"/>
          <w:lang w:val="az-Latn-AZ"/>
        </w:rPr>
        <w:t>) və ekoloji (təmiz məhsul istehsalı, məhsulların qida və enerji təminatı) və</w:t>
      </w:r>
      <w:r w:rsidR="006C76CD" w:rsidRPr="00B068B8">
        <w:rPr>
          <w:rFonts w:ascii="Times New Roman" w:hAnsi="Times New Roman"/>
          <w:sz w:val="24"/>
          <w:szCs w:val="24"/>
          <w:lang w:val="az-Latn-AZ"/>
        </w:rPr>
        <w:softHyphen/>
        <w:t>zi</w:t>
      </w:r>
      <w:r w:rsidR="006C76CD" w:rsidRPr="00B068B8">
        <w:rPr>
          <w:rFonts w:ascii="Times New Roman" w:hAnsi="Times New Roman"/>
          <w:sz w:val="24"/>
          <w:szCs w:val="24"/>
          <w:lang w:val="az-Latn-AZ"/>
        </w:rPr>
        <w:softHyphen/>
        <w:t>fələr</w:t>
      </w:r>
      <w:r w:rsidR="006C76CD">
        <w:rPr>
          <w:rFonts w:ascii="Times New Roman" w:hAnsi="Times New Roman"/>
          <w:sz w:val="24"/>
          <w:szCs w:val="24"/>
          <w:lang w:val="az-Latn-AZ"/>
        </w:rPr>
        <w:t>i</w:t>
      </w:r>
      <w:r w:rsidR="006C76CD" w:rsidRPr="00B068B8">
        <w:rPr>
          <w:rFonts w:ascii="Times New Roman" w:hAnsi="Times New Roman"/>
          <w:sz w:val="24"/>
          <w:szCs w:val="24"/>
          <w:lang w:val="az-Latn-AZ"/>
        </w:rPr>
        <w:t>n</w:t>
      </w:r>
      <w:r w:rsidR="006C76CD">
        <w:rPr>
          <w:rFonts w:ascii="Times New Roman" w:hAnsi="Times New Roman"/>
          <w:sz w:val="24"/>
          <w:szCs w:val="24"/>
          <w:lang w:val="az-Latn-AZ"/>
        </w:rPr>
        <w:t xml:space="preserve"> həlli ilə bağlıdır</w:t>
      </w:r>
      <w:r w:rsidR="006C76CD" w:rsidRPr="00B068B8">
        <w:rPr>
          <w:rFonts w:ascii="Times New Roman" w:hAnsi="Times New Roman"/>
          <w:sz w:val="24"/>
          <w:szCs w:val="24"/>
          <w:lang w:val="az-Latn-AZ"/>
        </w:rPr>
        <w:t>.</w:t>
      </w:r>
    </w:p>
    <w:p w:rsidR="001D2798" w:rsidRPr="00616484" w:rsidRDefault="00396C49" w:rsidP="00616484">
      <w:pPr>
        <w:spacing w:after="0" w:line="240" w:lineRule="auto"/>
        <w:ind w:firstLine="284"/>
        <w:jc w:val="both"/>
        <w:rPr>
          <w:rFonts w:ascii="Times New Roman" w:eastAsia="Calibri" w:hAnsi="Times New Roman"/>
          <w:sz w:val="24"/>
          <w:szCs w:val="24"/>
          <w:lang w:val="az-Latn-AZ"/>
        </w:rPr>
      </w:pPr>
      <w:r w:rsidRPr="00616484">
        <w:rPr>
          <w:rFonts w:ascii="Times New Roman" w:eastAsia="Calibri" w:hAnsi="Times New Roman"/>
          <w:sz w:val="24"/>
          <w:szCs w:val="24"/>
          <w:lang w:val="az-Latn-AZ"/>
        </w:rPr>
        <w:t xml:space="preserve">Məsələyə </w:t>
      </w:r>
      <w:r w:rsidRPr="00616484">
        <w:rPr>
          <w:rFonts w:ascii="Times New Roman" w:eastAsia="Calibri" w:hAnsi="Times New Roman"/>
          <w:sz w:val="24"/>
          <w:szCs w:val="24"/>
          <w:lang w:val="az-Cyrl-AZ"/>
        </w:rPr>
        <w:t xml:space="preserve">iqtisadi </w:t>
      </w:r>
      <w:r w:rsidR="008924ED">
        <w:rPr>
          <w:rFonts w:ascii="Times New Roman" w:eastAsia="Calibri" w:hAnsi="Times New Roman"/>
          <w:sz w:val="24"/>
          <w:szCs w:val="24"/>
          <w:lang w:val="az-Latn-AZ"/>
        </w:rPr>
        <w:t>baxımdan</w:t>
      </w:r>
      <w:r w:rsidRPr="00616484">
        <w:rPr>
          <w:rFonts w:ascii="Times New Roman" w:eastAsia="Calibri" w:hAnsi="Times New Roman"/>
          <w:sz w:val="24"/>
          <w:szCs w:val="24"/>
          <w:lang w:val="az-Cyrl-AZ"/>
        </w:rPr>
        <w:t xml:space="preserve"> </w:t>
      </w:r>
      <w:r w:rsidRPr="00616484">
        <w:rPr>
          <w:rFonts w:ascii="Times New Roman" w:eastAsia="Calibri" w:hAnsi="Times New Roman"/>
          <w:sz w:val="24"/>
          <w:szCs w:val="24"/>
          <w:lang w:val="az-Latn-AZ"/>
        </w:rPr>
        <w:t xml:space="preserve">yanaşaraq </w:t>
      </w:r>
      <w:r w:rsidRPr="00616484">
        <w:rPr>
          <w:rFonts w:ascii="Times New Roman" w:eastAsia="Calibri" w:hAnsi="Times New Roman"/>
          <w:sz w:val="24"/>
          <w:szCs w:val="24"/>
          <w:lang w:val="az-Cyrl-AZ"/>
        </w:rPr>
        <w:t>aqrobiznes anlayışı</w:t>
      </w:r>
      <w:r w:rsidRPr="00616484">
        <w:rPr>
          <w:rFonts w:ascii="Times New Roman" w:eastAsia="Calibri" w:hAnsi="Times New Roman"/>
          <w:sz w:val="24"/>
          <w:szCs w:val="24"/>
          <w:lang w:val="az-Latn-AZ"/>
        </w:rPr>
        <w:t>nın</w:t>
      </w:r>
      <w:r w:rsidRPr="00616484">
        <w:rPr>
          <w:rFonts w:ascii="Times New Roman" w:eastAsia="Calibri" w:hAnsi="Times New Roman"/>
          <w:sz w:val="24"/>
          <w:szCs w:val="24"/>
          <w:lang w:val="az-Cyrl-AZ"/>
        </w:rPr>
        <w:t xml:space="preserve">  həm də  aqrar-sənaye </w:t>
      </w:r>
      <w:r w:rsidRPr="00616484">
        <w:rPr>
          <w:rFonts w:ascii="Times New Roman" w:eastAsia="Calibri" w:hAnsi="Times New Roman"/>
          <w:sz w:val="24"/>
          <w:szCs w:val="24"/>
          <w:lang w:val="az-Latn-AZ"/>
        </w:rPr>
        <w:t xml:space="preserve"> sektorunda sahib</w:t>
      </w:r>
      <w:r w:rsidRPr="00616484">
        <w:rPr>
          <w:rFonts w:ascii="Times New Roman" w:eastAsia="Calibri" w:hAnsi="Times New Roman"/>
          <w:sz w:val="24"/>
          <w:szCs w:val="24"/>
          <w:lang w:val="az-Latn-AZ"/>
        </w:rPr>
        <w:softHyphen/>
        <w:t>kar</w:t>
      </w:r>
      <w:r w:rsidRPr="00616484">
        <w:rPr>
          <w:rFonts w:ascii="Times New Roman" w:eastAsia="Calibri" w:hAnsi="Times New Roman"/>
          <w:sz w:val="24"/>
          <w:szCs w:val="24"/>
          <w:lang w:val="az-Latn-AZ"/>
        </w:rPr>
        <w:softHyphen/>
        <w:t xml:space="preserve">lıq fəaliyyətini özündə əks etdirdiyini demək mümkündür. </w:t>
      </w:r>
      <w:r w:rsidR="0064237D" w:rsidRPr="00616484">
        <w:rPr>
          <w:rFonts w:ascii="Times New Roman" w:eastAsia="Calibri" w:hAnsi="Times New Roman"/>
          <w:sz w:val="24"/>
          <w:szCs w:val="24"/>
          <w:lang w:val="az-Latn-AZ"/>
        </w:rPr>
        <w:t>A</w:t>
      </w:r>
      <w:r w:rsidRPr="00616484">
        <w:rPr>
          <w:rFonts w:ascii="Times New Roman" w:eastAsia="Calibri" w:hAnsi="Times New Roman"/>
          <w:sz w:val="24"/>
          <w:szCs w:val="24"/>
          <w:lang w:val="az-Latn-AZ"/>
        </w:rPr>
        <w:t>qrar sahədə məhsulların tədarük zəncirində satış fəaliyyətinin səmərəli təşkili istehsal</w:t>
      </w:r>
      <w:r w:rsidRPr="00616484">
        <w:rPr>
          <w:rFonts w:ascii="Times New Roman" w:eastAsia="Calibri" w:hAnsi="Times New Roman"/>
          <w:sz w:val="24"/>
          <w:szCs w:val="24"/>
          <w:lang w:val="az-Latn-AZ"/>
        </w:rPr>
        <w:softHyphen/>
        <w:t>çı-istehlakçı maraqla</w:t>
      </w:r>
      <w:r w:rsidRPr="00616484">
        <w:rPr>
          <w:rFonts w:ascii="Times New Roman" w:eastAsia="Calibri" w:hAnsi="Times New Roman"/>
          <w:sz w:val="24"/>
          <w:szCs w:val="24"/>
          <w:lang w:val="az-Latn-AZ"/>
        </w:rPr>
        <w:softHyphen/>
        <w:t>rının qorunmasına xidmət edi</w:t>
      </w:r>
      <w:r w:rsidR="006C76CD">
        <w:rPr>
          <w:rFonts w:ascii="Times New Roman" w:eastAsia="Calibri" w:hAnsi="Times New Roman"/>
          <w:sz w:val="24"/>
          <w:szCs w:val="24"/>
          <w:lang w:val="az-Latn-AZ"/>
        </w:rPr>
        <w:t>r</w:t>
      </w:r>
      <w:r w:rsidRPr="00616484">
        <w:rPr>
          <w:rFonts w:ascii="Times New Roman" w:eastAsia="Calibri" w:hAnsi="Times New Roman"/>
          <w:sz w:val="24"/>
          <w:szCs w:val="24"/>
          <w:lang w:val="az-Latn-AZ"/>
        </w:rPr>
        <w:t xml:space="preserve">, həmçinin, </w:t>
      </w:r>
      <w:r w:rsidR="006C76CD">
        <w:rPr>
          <w:rFonts w:ascii="Times New Roman" w:eastAsia="Calibri" w:hAnsi="Times New Roman"/>
          <w:sz w:val="24"/>
          <w:szCs w:val="24"/>
          <w:lang w:val="az-Latn-AZ"/>
        </w:rPr>
        <w:t>işgüzar</w:t>
      </w:r>
      <w:r w:rsidRPr="00616484">
        <w:rPr>
          <w:rFonts w:ascii="Times New Roman" w:eastAsia="Calibri" w:hAnsi="Times New Roman"/>
          <w:sz w:val="24"/>
          <w:szCs w:val="24"/>
          <w:lang w:val="az-Latn-AZ"/>
        </w:rPr>
        <w:t xml:space="preserve"> fəaliyyətin inkişafında mühüm rol</w:t>
      </w:r>
      <w:r w:rsidR="0064237D" w:rsidRPr="00616484">
        <w:rPr>
          <w:rFonts w:ascii="Times New Roman" w:eastAsia="Calibri" w:hAnsi="Times New Roman"/>
          <w:sz w:val="24"/>
          <w:szCs w:val="24"/>
          <w:lang w:val="az-Latn-AZ"/>
        </w:rPr>
        <w:t>a</w:t>
      </w:r>
      <w:r w:rsidRPr="00616484">
        <w:rPr>
          <w:rFonts w:ascii="Times New Roman" w:eastAsia="Calibri" w:hAnsi="Times New Roman"/>
          <w:sz w:val="24"/>
          <w:szCs w:val="24"/>
          <w:lang w:val="az-Latn-AZ"/>
        </w:rPr>
        <w:t xml:space="preserve"> </w:t>
      </w:r>
      <w:r w:rsidR="0064237D" w:rsidRPr="00616484">
        <w:rPr>
          <w:rFonts w:ascii="Times New Roman" w:eastAsia="Calibri" w:hAnsi="Times New Roman"/>
          <w:sz w:val="24"/>
          <w:szCs w:val="24"/>
          <w:lang w:val="az-Latn-AZ"/>
        </w:rPr>
        <w:t>malik olur</w:t>
      </w:r>
      <w:r w:rsidRPr="00616484">
        <w:rPr>
          <w:rFonts w:ascii="Times New Roman" w:eastAsia="Calibri" w:hAnsi="Times New Roman"/>
          <w:sz w:val="24"/>
          <w:szCs w:val="24"/>
          <w:lang w:val="az-Latn-AZ"/>
        </w:rPr>
        <w:t>.</w:t>
      </w:r>
    </w:p>
    <w:p w:rsidR="0064237D" w:rsidRPr="00616484" w:rsidRDefault="0064237D" w:rsidP="00616484">
      <w:pPr>
        <w:tabs>
          <w:tab w:val="left" w:pos="720"/>
        </w:tabs>
        <w:spacing w:after="0" w:line="240" w:lineRule="auto"/>
        <w:ind w:firstLine="284"/>
        <w:jc w:val="both"/>
        <w:rPr>
          <w:rFonts w:ascii="Times New Roman" w:hAnsi="Times New Roman"/>
          <w:sz w:val="24"/>
          <w:szCs w:val="24"/>
          <w:lang w:val="az-Latn-AZ"/>
        </w:rPr>
      </w:pPr>
      <w:r w:rsidRPr="00616484">
        <w:rPr>
          <w:rFonts w:ascii="Times New Roman" w:eastAsia="Calibri" w:hAnsi="Times New Roman"/>
          <w:sz w:val="24"/>
          <w:szCs w:val="24"/>
          <w:lang w:val="az-Latn-AZ"/>
        </w:rPr>
        <w:t>Müasir şəraitdə ölkələrin aqrar sektoru məhsulların</w:t>
      </w:r>
      <w:r w:rsidR="006C76CD">
        <w:rPr>
          <w:rFonts w:ascii="Times New Roman" w:eastAsia="Calibri" w:hAnsi="Times New Roman"/>
          <w:sz w:val="24"/>
          <w:szCs w:val="24"/>
          <w:lang w:val="az-Latn-AZ"/>
        </w:rPr>
        <w:t>ın</w:t>
      </w:r>
      <w:r w:rsidRPr="00616484">
        <w:rPr>
          <w:rFonts w:ascii="Times New Roman" w:eastAsia="Calibri" w:hAnsi="Times New Roman"/>
          <w:sz w:val="24"/>
          <w:szCs w:val="24"/>
          <w:lang w:val="az-Latn-AZ"/>
        </w:rPr>
        <w:t xml:space="preserve"> satış fəaliyyəti bütün ərzaq </w:t>
      </w:r>
      <w:r w:rsidR="008924ED">
        <w:rPr>
          <w:rFonts w:ascii="Times New Roman" w:eastAsia="Calibri" w:hAnsi="Times New Roman"/>
          <w:sz w:val="24"/>
          <w:szCs w:val="24"/>
          <w:lang w:val="az-Latn-AZ"/>
        </w:rPr>
        <w:t xml:space="preserve">təminatı </w:t>
      </w:r>
      <w:r w:rsidRPr="00616484">
        <w:rPr>
          <w:rFonts w:ascii="Times New Roman" w:eastAsia="Calibri" w:hAnsi="Times New Roman"/>
          <w:sz w:val="24"/>
          <w:szCs w:val="24"/>
          <w:lang w:val="az-Latn-AZ"/>
        </w:rPr>
        <w:t>zəncirinin mü</w:t>
      </w:r>
      <w:r w:rsidRPr="00616484">
        <w:rPr>
          <w:rFonts w:ascii="Times New Roman" w:eastAsia="Calibri" w:hAnsi="Times New Roman"/>
          <w:sz w:val="24"/>
          <w:szCs w:val="24"/>
          <w:lang w:val="az-Latn-AZ"/>
        </w:rPr>
        <w:softHyphen/>
        <w:t xml:space="preserve">hüm elementinə çevrilmişdir. </w:t>
      </w:r>
      <w:r w:rsidR="00441625">
        <w:rPr>
          <w:rFonts w:ascii="Times New Roman" w:eastAsia="Calibri" w:hAnsi="Times New Roman"/>
          <w:sz w:val="24"/>
          <w:szCs w:val="24"/>
          <w:lang w:val="az-Latn-AZ"/>
        </w:rPr>
        <w:t>K</w:t>
      </w:r>
      <w:r w:rsidRPr="00616484">
        <w:rPr>
          <w:rFonts w:ascii="Times New Roman" w:eastAsia="Calibri" w:hAnsi="Times New Roman"/>
          <w:sz w:val="24"/>
          <w:szCs w:val="24"/>
          <w:lang w:val="az-Latn-AZ"/>
        </w:rPr>
        <w:t>ənd təsərrüfatı məhsullarının tədarük zəncirində satış vəsiləsinin əsas funksiyası ikili təbiətə malikdir. İstehsalçı tərəfindən yanaşıldıqda satış məhsulun dəyərini reallaşdırma</w:t>
      </w:r>
      <w:r w:rsidR="00441625">
        <w:rPr>
          <w:rFonts w:ascii="Times New Roman" w:eastAsia="Calibri" w:hAnsi="Times New Roman"/>
          <w:sz w:val="24"/>
          <w:szCs w:val="24"/>
          <w:lang w:val="az-Latn-AZ"/>
        </w:rPr>
        <w:t>qla onun</w:t>
      </w:r>
      <w:r w:rsidRPr="00616484">
        <w:rPr>
          <w:rFonts w:ascii="Times New Roman" w:eastAsia="Calibri" w:hAnsi="Times New Roman"/>
          <w:sz w:val="24"/>
          <w:szCs w:val="24"/>
          <w:lang w:val="az-Latn-AZ"/>
        </w:rPr>
        <w:t xml:space="preserve"> pula çevrilməsini təmin edir. Alıcı tərəfdən yanaşdıqda isə satış </w:t>
      </w:r>
      <w:r w:rsidR="00441625">
        <w:rPr>
          <w:rFonts w:ascii="Times New Roman" w:eastAsia="Calibri" w:hAnsi="Times New Roman"/>
          <w:sz w:val="24"/>
          <w:szCs w:val="24"/>
          <w:lang w:val="az-Latn-AZ"/>
        </w:rPr>
        <w:t>prosesi</w:t>
      </w:r>
      <w:r w:rsidRPr="00616484">
        <w:rPr>
          <w:rFonts w:ascii="Times New Roman" w:eastAsia="Calibri" w:hAnsi="Times New Roman"/>
          <w:sz w:val="24"/>
          <w:szCs w:val="24"/>
          <w:lang w:val="az-Latn-AZ"/>
        </w:rPr>
        <w:t xml:space="preserve"> məhsulun əldə edilməsi ilə konkret tələbin ödənilməsinə xidmət </w:t>
      </w:r>
      <w:r w:rsidR="00441625">
        <w:rPr>
          <w:rFonts w:ascii="Times New Roman" w:eastAsia="Calibri" w:hAnsi="Times New Roman"/>
          <w:sz w:val="24"/>
          <w:szCs w:val="24"/>
          <w:lang w:val="az-Latn-AZ"/>
        </w:rPr>
        <w:t>gösətəri</w:t>
      </w:r>
      <w:r w:rsidRPr="00616484">
        <w:rPr>
          <w:rFonts w:ascii="Times New Roman" w:eastAsia="Calibri" w:hAnsi="Times New Roman"/>
          <w:sz w:val="24"/>
          <w:szCs w:val="24"/>
          <w:lang w:val="az-Latn-AZ"/>
        </w:rPr>
        <w:t>r.</w:t>
      </w:r>
    </w:p>
    <w:p w:rsidR="00530FC9" w:rsidRPr="00616484" w:rsidRDefault="0064237D" w:rsidP="00530FC9">
      <w:pPr>
        <w:tabs>
          <w:tab w:val="left" w:pos="720"/>
        </w:tabs>
        <w:spacing w:after="0" w:line="240" w:lineRule="auto"/>
        <w:ind w:firstLine="284"/>
        <w:jc w:val="both"/>
        <w:rPr>
          <w:rFonts w:ascii="Times New Roman" w:eastAsia="Calibri" w:hAnsi="Times New Roman"/>
          <w:sz w:val="24"/>
          <w:szCs w:val="24"/>
          <w:lang w:val="az-Latn-AZ"/>
        </w:rPr>
      </w:pPr>
      <w:r w:rsidRPr="00616484">
        <w:rPr>
          <w:rFonts w:ascii="Times New Roman" w:eastAsia="Calibri" w:hAnsi="Times New Roman"/>
          <w:sz w:val="24"/>
          <w:szCs w:val="24"/>
          <w:lang w:val="az-Latn-AZ"/>
        </w:rPr>
        <w:t>Aqrar məhsulların reallaşdırılması fəaliyyətinin idarə edilməsinin təkmilləş</w:t>
      </w:r>
      <w:r w:rsidRPr="00616484">
        <w:rPr>
          <w:rFonts w:ascii="Times New Roman" w:eastAsia="Calibri" w:hAnsi="Times New Roman"/>
          <w:sz w:val="24"/>
          <w:szCs w:val="24"/>
          <w:lang w:val="az-Latn-AZ"/>
        </w:rPr>
        <w:softHyphen/>
        <w:t>diril</w:t>
      </w:r>
      <w:r w:rsidRPr="00616484">
        <w:rPr>
          <w:rFonts w:ascii="Times New Roman" w:eastAsia="Calibri" w:hAnsi="Times New Roman"/>
          <w:sz w:val="24"/>
          <w:szCs w:val="24"/>
          <w:lang w:val="az-Latn-AZ"/>
        </w:rPr>
        <w:softHyphen/>
        <w:t>mə</w:t>
      </w:r>
      <w:r w:rsidRPr="00616484">
        <w:rPr>
          <w:rFonts w:ascii="Times New Roman" w:eastAsia="Calibri" w:hAnsi="Times New Roman"/>
          <w:sz w:val="24"/>
          <w:szCs w:val="24"/>
          <w:lang w:val="az-Latn-AZ"/>
        </w:rPr>
        <w:softHyphen/>
        <w:t>si müasir kənd təsərrüfatı məhsul</w:t>
      </w:r>
      <w:r w:rsidR="008924ED">
        <w:rPr>
          <w:rFonts w:ascii="Times New Roman" w:eastAsia="Calibri" w:hAnsi="Times New Roman"/>
          <w:sz w:val="24"/>
          <w:szCs w:val="24"/>
          <w:lang w:val="az-Latn-AZ"/>
        </w:rPr>
        <w:t>u</w:t>
      </w:r>
      <w:r w:rsidRPr="00616484">
        <w:rPr>
          <w:rFonts w:ascii="Times New Roman" w:eastAsia="Calibri" w:hAnsi="Times New Roman"/>
          <w:sz w:val="24"/>
          <w:szCs w:val="24"/>
          <w:lang w:val="az-Latn-AZ"/>
        </w:rPr>
        <w:t xml:space="preserve"> istehsalçılarının uzunmüddətli və mənfəətli fəaliy</w:t>
      </w:r>
      <w:r w:rsidRPr="00616484">
        <w:rPr>
          <w:rFonts w:ascii="Times New Roman" w:eastAsia="Calibri" w:hAnsi="Times New Roman"/>
          <w:sz w:val="24"/>
          <w:szCs w:val="24"/>
          <w:lang w:val="az-Latn-AZ"/>
        </w:rPr>
        <w:softHyphen/>
        <w:t>yə</w:t>
      </w:r>
      <w:r w:rsidRPr="00616484">
        <w:rPr>
          <w:rFonts w:ascii="Times New Roman" w:eastAsia="Calibri" w:hAnsi="Times New Roman"/>
          <w:sz w:val="24"/>
          <w:szCs w:val="24"/>
          <w:lang w:val="az-Latn-AZ"/>
        </w:rPr>
        <w:softHyphen/>
        <w:t>tini təmin edən amil kimi çıxış edir.</w:t>
      </w:r>
      <w:r w:rsidR="00530FC9">
        <w:rPr>
          <w:rFonts w:ascii="Times New Roman" w:eastAsia="Calibri" w:hAnsi="Times New Roman"/>
          <w:sz w:val="24"/>
          <w:szCs w:val="24"/>
          <w:lang w:val="az-Latn-AZ"/>
        </w:rPr>
        <w:t xml:space="preserve"> </w:t>
      </w:r>
      <w:r w:rsidR="00530FC9" w:rsidRPr="00616484">
        <w:rPr>
          <w:rFonts w:ascii="Times New Roman" w:eastAsia="Calibri" w:hAnsi="Times New Roman"/>
          <w:sz w:val="24"/>
          <w:szCs w:val="24"/>
          <w:lang w:val="az-Latn-AZ"/>
        </w:rPr>
        <w:t xml:space="preserve">Kənd təsərrüfatı məhsullarının tədarük zəncirində satış fəaliyyətinin səmərəliliyi </w:t>
      </w:r>
      <w:r w:rsidR="008924ED">
        <w:rPr>
          <w:rFonts w:ascii="Times New Roman" w:eastAsia="Calibri" w:hAnsi="Times New Roman"/>
          <w:sz w:val="24"/>
          <w:szCs w:val="24"/>
          <w:lang w:val="az-Latn-AZ"/>
        </w:rPr>
        <w:t xml:space="preserve">onların </w:t>
      </w:r>
      <w:r w:rsidR="00530FC9" w:rsidRPr="00616484">
        <w:rPr>
          <w:rFonts w:ascii="Times New Roman" w:eastAsia="Calibri" w:hAnsi="Times New Roman"/>
          <w:sz w:val="24"/>
          <w:szCs w:val="24"/>
          <w:lang w:val="az-Latn-AZ"/>
        </w:rPr>
        <w:t>kəmiy</w:t>
      </w:r>
      <w:r w:rsidR="00530FC9" w:rsidRPr="00616484">
        <w:rPr>
          <w:rFonts w:ascii="Times New Roman" w:eastAsia="Calibri" w:hAnsi="Times New Roman"/>
          <w:sz w:val="24"/>
          <w:szCs w:val="24"/>
          <w:lang w:val="az-Latn-AZ"/>
        </w:rPr>
        <w:softHyphen/>
        <w:t>yət və keyfiyyətcə saxlanmasına,</w:t>
      </w:r>
      <w:r w:rsidR="00530FC9" w:rsidRPr="00616484">
        <w:rPr>
          <w:rFonts w:ascii="Times New Roman" w:eastAsia="Calibri" w:hAnsi="Times New Roman"/>
          <w:sz w:val="24"/>
          <w:szCs w:val="24"/>
          <w:lang w:val="az-Cyrl-AZ"/>
        </w:rPr>
        <w:t xml:space="preserve"> tədavül xər</w:t>
      </w:r>
      <w:r w:rsidR="00530FC9" w:rsidRPr="00616484">
        <w:rPr>
          <w:rFonts w:ascii="Times New Roman" w:eastAsia="Calibri" w:hAnsi="Times New Roman"/>
          <w:sz w:val="24"/>
          <w:szCs w:val="24"/>
          <w:lang w:val="az-Latn-AZ"/>
        </w:rPr>
        <w:t>c</w:t>
      </w:r>
      <w:r w:rsidR="00530FC9" w:rsidRPr="00616484">
        <w:rPr>
          <w:rFonts w:ascii="Times New Roman" w:eastAsia="Calibri" w:hAnsi="Times New Roman"/>
          <w:sz w:val="24"/>
          <w:szCs w:val="24"/>
          <w:lang w:val="az-Cyrl-AZ"/>
        </w:rPr>
        <w:t>lərinin səviyyəsinə,</w:t>
      </w:r>
      <w:r w:rsidR="00530FC9" w:rsidRPr="00616484">
        <w:rPr>
          <w:rFonts w:ascii="Times New Roman" w:eastAsia="Calibri" w:hAnsi="Times New Roman"/>
          <w:sz w:val="24"/>
          <w:szCs w:val="24"/>
          <w:lang w:val="az-Latn-AZ"/>
        </w:rPr>
        <w:t xml:space="preserve"> həm</w:t>
      </w:r>
      <w:r w:rsidR="00530FC9" w:rsidRPr="00616484">
        <w:rPr>
          <w:rFonts w:ascii="Times New Roman" w:eastAsia="Calibri" w:hAnsi="Times New Roman"/>
          <w:sz w:val="24"/>
          <w:szCs w:val="24"/>
          <w:lang w:val="az-Latn-AZ"/>
        </w:rPr>
        <w:softHyphen/>
        <w:t>çi</w:t>
      </w:r>
      <w:r w:rsidR="00530FC9" w:rsidRPr="00616484">
        <w:rPr>
          <w:rFonts w:ascii="Times New Roman" w:eastAsia="Calibri" w:hAnsi="Times New Roman"/>
          <w:sz w:val="24"/>
          <w:szCs w:val="24"/>
          <w:lang w:val="az-Latn-AZ"/>
        </w:rPr>
        <w:softHyphen/>
        <w:t>nin son məhsulun qiymətinə təs</w:t>
      </w:r>
      <w:r w:rsidR="00530FC9" w:rsidRPr="00616484">
        <w:rPr>
          <w:rFonts w:ascii="Times New Roman" w:eastAsia="Calibri" w:hAnsi="Times New Roman"/>
          <w:sz w:val="24"/>
          <w:szCs w:val="24"/>
          <w:lang w:val="az-Cyrl-AZ"/>
        </w:rPr>
        <w:t>ir</w:t>
      </w:r>
      <w:r w:rsidR="00530FC9" w:rsidRPr="00616484">
        <w:rPr>
          <w:rFonts w:ascii="Times New Roman" w:eastAsia="Calibri" w:hAnsi="Times New Roman"/>
          <w:sz w:val="24"/>
          <w:szCs w:val="24"/>
          <w:lang w:val="az-Latn-AZ"/>
        </w:rPr>
        <w:t xml:space="preserve"> göstərir.</w:t>
      </w:r>
    </w:p>
    <w:p w:rsidR="0064237D" w:rsidRPr="00616484" w:rsidRDefault="0064237D" w:rsidP="00616484">
      <w:pPr>
        <w:spacing w:after="0" w:line="240" w:lineRule="auto"/>
        <w:ind w:firstLine="284"/>
        <w:jc w:val="both"/>
        <w:rPr>
          <w:rFonts w:ascii="Times New Roman" w:eastAsia="Calibri" w:hAnsi="Times New Roman"/>
          <w:sz w:val="24"/>
          <w:szCs w:val="24"/>
          <w:lang w:val="az-Latn-AZ"/>
        </w:rPr>
      </w:pPr>
      <w:r w:rsidRPr="00616484">
        <w:rPr>
          <w:rFonts w:ascii="Times New Roman" w:eastAsia="Calibri" w:hAnsi="Times New Roman"/>
          <w:sz w:val="24"/>
          <w:szCs w:val="24"/>
          <w:lang w:val="az-Latn-AZ"/>
        </w:rPr>
        <w:t>Məhsulların reallaşdırılması fəaliyyətinin mexanizmi ardıcıl olaraq satışın planlaşdırılması, təşkili, nəzarət və əlaqələndirilməsini təmin edir. Həmin mexanizm kənd təsərrüfatı məh</w:t>
      </w:r>
      <w:r w:rsidRPr="00616484">
        <w:rPr>
          <w:rFonts w:ascii="Times New Roman" w:eastAsia="Calibri" w:hAnsi="Times New Roman"/>
          <w:sz w:val="24"/>
          <w:szCs w:val="24"/>
          <w:lang w:val="az-Latn-AZ"/>
        </w:rPr>
        <w:softHyphen/>
        <w:t>sullarının çeşidlə</w:t>
      </w:r>
      <w:r w:rsidR="008924ED">
        <w:rPr>
          <w:rFonts w:ascii="Times New Roman" w:eastAsia="Calibri" w:hAnsi="Times New Roman"/>
          <w:sz w:val="24"/>
          <w:szCs w:val="24"/>
          <w:lang w:val="az-Latn-AZ"/>
        </w:rPr>
        <w:t>n</w:t>
      </w:r>
      <w:r w:rsidRPr="00616484">
        <w:rPr>
          <w:rFonts w:ascii="Times New Roman" w:eastAsia="Calibri" w:hAnsi="Times New Roman"/>
          <w:sz w:val="24"/>
          <w:szCs w:val="24"/>
          <w:lang w:val="az-Latn-AZ"/>
        </w:rPr>
        <w:t>mə</w:t>
      </w:r>
      <w:r w:rsidR="008924ED">
        <w:rPr>
          <w:rFonts w:ascii="Times New Roman" w:eastAsia="Calibri" w:hAnsi="Times New Roman"/>
          <w:sz w:val="24"/>
          <w:szCs w:val="24"/>
          <w:lang w:val="az-Latn-AZ"/>
        </w:rPr>
        <w:t>si</w:t>
      </w:r>
      <w:r w:rsidRPr="00616484">
        <w:rPr>
          <w:rFonts w:ascii="Times New Roman" w:eastAsia="Calibri" w:hAnsi="Times New Roman"/>
          <w:sz w:val="24"/>
          <w:szCs w:val="24"/>
          <w:lang w:val="az-Latn-AZ"/>
        </w:rPr>
        <w:t>, daşı</w:t>
      </w:r>
      <w:r w:rsidR="008924ED">
        <w:rPr>
          <w:rFonts w:ascii="Times New Roman" w:eastAsia="Calibri" w:hAnsi="Times New Roman"/>
          <w:sz w:val="24"/>
          <w:szCs w:val="24"/>
          <w:lang w:val="az-Latn-AZ"/>
        </w:rPr>
        <w:t>n</w:t>
      </w:r>
      <w:r w:rsidRPr="00616484">
        <w:rPr>
          <w:rFonts w:ascii="Times New Roman" w:eastAsia="Calibri" w:hAnsi="Times New Roman"/>
          <w:sz w:val="24"/>
          <w:szCs w:val="24"/>
          <w:lang w:val="az-Latn-AZ"/>
        </w:rPr>
        <w:t>ma</w:t>
      </w:r>
      <w:r w:rsidR="008924ED">
        <w:rPr>
          <w:rFonts w:ascii="Times New Roman" w:eastAsia="Calibri" w:hAnsi="Times New Roman"/>
          <w:sz w:val="24"/>
          <w:szCs w:val="24"/>
          <w:lang w:val="az-Latn-AZ"/>
        </w:rPr>
        <w:t>sı</w:t>
      </w:r>
      <w:r w:rsidRPr="00616484">
        <w:rPr>
          <w:rFonts w:ascii="Times New Roman" w:eastAsia="Calibri" w:hAnsi="Times New Roman"/>
          <w:sz w:val="24"/>
          <w:szCs w:val="24"/>
          <w:lang w:val="az-Latn-AZ"/>
        </w:rPr>
        <w:t>, sax</w:t>
      </w:r>
      <w:r w:rsidRPr="00616484">
        <w:rPr>
          <w:rFonts w:ascii="Times New Roman" w:eastAsia="Calibri" w:hAnsi="Times New Roman"/>
          <w:sz w:val="24"/>
          <w:szCs w:val="24"/>
          <w:lang w:val="az-Latn-AZ"/>
        </w:rPr>
        <w:softHyphen/>
      </w:r>
      <w:r w:rsidRPr="00616484">
        <w:rPr>
          <w:rFonts w:ascii="Times New Roman" w:eastAsia="Calibri" w:hAnsi="Times New Roman"/>
          <w:sz w:val="24"/>
          <w:szCs w:val="24"/>
          <w:lang w:val="az-Latn-AZ"/>
        </w:rPr>
        <w:softHyphen/>
      </w:r>
      <w:r w:rsidRPr="00616484">
        <w:rPr>
          <w:rFonts w:ascii="Times New Roman" w:eastAsia="Calibri" w:hAnsi="Times New Roman"/>
          <w:sz w:val="24"/>
          <w:szCs w:val="24"/>
          <w:lang w:val="az-Latn-AZ"/>
        </w:rPr>
        <w:softHyphen/>
        <w:t>la</w:t>
      </w:r>
      <w:r w:rsidR="008924ED">
        <w:rPr>
          <w:rFonts w:ascii="Times New Roman" w:eastAsia="Calibri" w:hAnsi="Times New Roman"/>
          <w:sz w:val="24"/>
          <w:szCs w:val="24"/>
          <w:lang w:val="az-Latn-AZ"/>
        </w:rPr>
        <w:t>nıl</w:t>
      </w:r>
      <w:r w:rsidRPr="00616484">
        <w:rPr>
          <w:rFonts w:ascii="Times New Roman" w:eastAsia="Calibri" w:hAnsi="Times New Roman"/>
          <w:sz w:val="24"/>
          <w:szCs w:val="24"/>
          <w:lang w:val="az-Latn-AZ"/>
        </w:rPr>
        <w:t>ma</w:t>
      </w:r>
      <w:r w:rsidR="008924ED">
        <w:rPr>
          <w:rFonts w:ascii="Times New Roman" w:eastAsia="Calibri" w:hAnsi="Times New Roman"/>
          <w:sz w:val="24"/>
          <w:szCs w:val="24"/>
          <w:lang w:val="az-Latn-AZ"/>
        </w:rPr>
        <w:t>sı</w:t>
      </w:r>
      <w:r w:rsidRPr="00616484">
        <w:rPr>
          <w:rFonts w:ascii="Times New Roman" w:eastAsia="Calibri" w:hAnsi="Times New Roman"/>
          <w:sz w:val="24"/>
          <w:szCs w:val="24"/>
          <w:lang w:val="az-Latn-AZ"/>
        </w:rPr>
        <w:t xml:space="preserve">, </w:t>
      </w:r>
      <w:r w:rsidR="00684BB3">
        <w:rPr>
          <w:rFonts w:ascii="Times New Roman" w:eastAsia="Calibri" w:hAnsi="Times New Roman"/>
          <w:sz w:val="24"/>
          <w:szCs w:val="24"/>
          <w:lang w:val="az-Latn-AZ"/>
        </w:rPr>
        <w:t>alıcı</w:t>
      </w:r>
      <w:r w:rsidRPr="00616484">
        <w:rPr>
          <w:rFonts w:ascii="Times New Roman" w:eastAsia="Calibri" w:hAnsi="Times New Roman"/>
          <w:sz w:val="24"/>
          <w:szCs w:val="24"/>
          <w:lang w:val="az-Latn-AZ"/>
        </w:rPr>
        <w:t>larla əlaqə daxil olmaqla onların son istehlakçıya çatdırılma</w:t>
      </w:r>
      <w:r w:rsidRPr="00616484">
        <w:rPr>
          <w:rFonts w:ascii="Times New Roman" w:eastAsia="Calibri" w:hAnsi="Times New Roman"/>
          <w:sz w:val="24"/>
          <w:szCs w:val="24"/>
          <w:lang w:val="az-Latn-AZ"/>
        </w:rPr>
        <w:softHyphen/>
        <w:t>sı</w:t>
      </w:r>
      <w:r w:rsidRPr="00616484">
        <w:rPr>
          <w:rFonts w:ascii="Times New Roman" w:eastAsia="Calibri" w:hAnsi="Times New Roman"/>
          <w:sz w:val="24"/>
          <w:szCs w:val="24"/>
          <w:lang w:val="az-Latn-AZ"/>
        </w:rPr>
        <w:softHyphen/>
        <w:t>nın təş</w:t>
      </w:r>
      <w:r w:rsidRPr="00616484">
        <w:rPr>
          <w:rFonts w:ascii="Times New Roman" w:eastAsia="Calibri" w:hAnsi="Times New Roman"/>
          <w:sz w:val="24"/>
          <w:szCs w:val="24"/>
          <w:lang w:val="az-Latn-AZ"/>
        </w:rPr>
        <w:softHyphen/>
        <w:t>kilinə yönəlmiş məq</w:t>
      </w:r>
      <w:r w:rsidRPr="00616484">
        <w:rPr>
          <w:rFonts w:ascii="Times New Roman" w:eastAsia="Calibri" w:hAnsi="Times New Roman"/>
          <w:sz w:val="24"/>
          <w:szCs w:val="24"/>
          <w:lang w:val="az-Latn-AZ"/>
        </w:rPr>
        <w:softHyphen/>
        <w:t>səd</w:t>
      </w:r>
      <w:r w:rsidRPr="00616484">
        <w:rPr>
          <w:rFonts w:ascii="Times New Roman" w:eastAsia="Calibri" w:hAnsi="Times New Roman"/>
          <w:sz w:val="24"/>
          <w:szCs w:val="24"/>
          <w:lang w:val="az-Latn-AZ"/>
        </w:rPr>
        <w:softHyphen/>
        <w:t>yönlü metodlar</w:t>
      </w:r>
      <w:r w:rsidR="00530FC9">
        <w:rPr>
          <w:rFonts w:ascii="Times New Roman" w:eastAsia="Calibri" w:hAnsi="Times New Roman"/>
          <w:sz w:val="24"/>
          <w:szCs w:val="24"/>
          <w:lang w:val="az-Latn-AZ"/>
        </w:rPr>
        <w:t>ı</w:t>
      </w:r>
      <w:r w:rsidRPr="00616484">
        <w:rPr>
          <w:rFonts w:ascii="Times New Roman" w:eastAsia="Calibri" w:hAnsi="Times New Roman"/>
          <w:sz w:val="24"/>
          <w:szCs w:val="24"/>
          <w:lang w:val="az-Latn-AZ"/>
        </w:rPr>
        <w:t xml:space="preserve"> özün</w:t>
      </w:r>
      <w:r w:rsidRPr="00616484">
        <w:rPr>
          <w:rFonts w:ascii="Times New Roman" w:eastAsia="Calibri" w:hAnsi="Times New Roman"/>
          <w:sz w:val="24"/>
          <w:szCs w:val="24"/>
          <w:lang w:val="az-Latn-AZ"/>
        </w:rPr>
        <w:softHyphen/>
        <w:t>də təcəssüm etdirir.</w:t>
      </w:r>
    </w:p>
    <w:p w:rsidR="00BC627E" w:rsidRPr="00616484" w:rsidRDefault="00BC627E" w:rsidP="00616484">
      <w:pPr>
        <w:spacing w:after="0" w:line="240" w:lineRule="auto"/>
        <w:ind w:firstLine="284"/>
        <w:jc w:val="both"/>
        <w:rPr>
          <w:rFonts w:ascii="Times New Roman" w:hAnsi="Times New Roman"/>
          <w:sz w:val="24"/>
          <w:szCs w:val="24"/>
          <w:lang w:val="az-Latn-AZ"/>
        </w:rPr>
      </w:pPr>
      <w:r w:rsidRPr="00616484">
        <w:rPr>
          <w:rFonts w:ascii="Times New Roman" w:hAnsi="Times New Roman"/>
          <w:sz w:val="24"/>
          <w:szCs w:val="24"/>
          <w:lang w:val="az-Latn-AZ"/>
        </w:rPr>
        <w:t>Dinamik dəyişən müasir ba</w:t>
      </w:r>
      <w:r w:rsidRPr="00616484">
        <w:rPr>
          <w:rFonts w:ascii="Times New Roman" w:hAnsi="Times New Roman"/>
          <w:sz w:val="24"/>
          <w:szCs w:val="24"/>
          <w:lang w:val="az-Latn-AZ"/>
        </w:rPr>
        <w:softHyphen/>
        <w:t>zar iqtisadiy</w:t>
      </w:r>
      <w:r w:rsidRPr="00616484">
        <w:rPr>
          <w:rFonts w:ascii="Times New Roman" w:hAnsi="Times New Roman"/>
          <w:sz w:val="24"/>
          <w:szCs w:val="24"/>
          <w:lang w:val="az-Latn-AZ"/>
        </w:rPr>
        <w:softHyphen/>
        <w:t>ya</w:t>
      </w:r>
      <w:r w:rsidRPr="00616484">
        <w:rPr>
          <w:rFonts w:ascii="Times New Roman" w:hAnsi="Times New Roman"/>
          <w:sz w:val="24"/>
          <w:szCs w:val="24"/>
          <w:lang w:val="az-Latn-AZ"/>
        </w:rPr>
        <w:softHyphen/>
        <w:t>tında aqrar məhsul</w:t>
      </w:r>
      <w:r w:rsidR="008924ED">
        <w:rPr>
          <w:rFonts w:ascii="Times New Roman" w:hAnsi="Times New Roman"/>
          <w:sz w:val="24"/>
          <w:szCs w:val="24"/>
          <w:lang w:val="az-Latn-AZ"/>
        </w:rPr>
        <w:t>ların</w:t>
      </w:r>
      <w:r w:rsidRPr="00616484">
        <w:rPr>
          <w:rFonts w:ascii="Times New Roman" w:hAnsi="Times New Roman"/>
          <w:sz w:val="24"/>
          <w:szCs w:val="24"/>
          <w:lang w:val="az-Latn-AZ"/>
        </w:rPr>
        <w:t xml:space="preserve"> reallaşdırılması sisteminin funk</w:t>
      </w:r>
      <w:r w:rsidRPr="00616484">
        <w:rPr>
          <w:rFonts w:ascii="Times New Roman" w:hAnsi="Times New Roman"/>
          <w:sz w:val="24"/>
          <w:szCs w:val="24"/>
          <w:lang w:val="az-Latn-AZ"/>
        </w:rPr>
        <w:softHyphen/>
        <w:t>siya</w:t>
      </w:r>
      <w:r w:rsidR="008924ED">
        <w:rPr>
          <w:rFonts w:ascii="Times New Roman" w:hAnsi="Times New Roman"/>
          <w:sz w:val="24"/>
          <w:szCs w:val="24"/>
          <w:lang w:val="az-Latn-AZ"/>
        </w:rPr>
        <w:t>lar</w:t>
      </w:r>
      <w:r w:rsidRPr="00616484">
        <w:rPr>
          <w:rFonts w:ascii="Times New Roman" w:hAnsi="Times New Roman"/>
          <w:sz w:val="24"/>
          <w:szCs w:val="24"/>
          <w:lang w:val="az-Latn-AZ"/>
        </w:rPr>
        <w:t>ının səmərəli həyata keçirilməsi onun adekvat strukturunun formalaşdırılması ilə bağlıdır.</w:t>
      </w:r>
    </w:p>
    <w:p w:rsidR="00BC627E" w:rsidRDefault="00530FC9" w:rsidP="00616484">
      <w:pPr>
        <w:spacing w:after="0" w:line="240" w:lineRule="auto"/>
        <w:ind w:firstLine="284"/>
        <w:jc w:val="both"/>
        <w:rPr>
          <w:rFonts w:ascii="Times New Roman" w:hAnsi="Times New Roman"/>
          <w:sz w:val="24"/>
          <w:szCs w:val="24"/>
          <w:lang w:val="az-Latn-AZ"/>
        </w:rPr>
      </w:pPr>
      <w:r>
        <w:rPr>
          <w:rFonts w:ascii="Times New Roman" w:hAnsi="Times New Roman"/>
          <w:sz w:val="24"/>
          <w:szCs w:val="24"/>
          <w:lang w:val="az-Latn-AZ"/>
        </w:rPr>
        <w:t>Dissertasiyada</w:t>
      </w:r>
      <w:r w:rsidR="00BC627E" w:rsidRPr="00616484">
        <w:rPr>
          <w:rFonts w:ascii="Times New Roman" w:hAnsi="Times New Roman"/>
          <w:sz w:val="24"/>
          <w:szCs w:val="24"/>
          <w:lang w:val="az-Latn-AZ"/>
        </w:rPr>
        <w:t xml:space="preserve"> aqrar məhsulların reallaşdırılması sisteminin strukturuna dair baxışlar təhlil olunur və həmin məsələyə dair müəllif yanaşması təqdim olunur. Göstərilir ki</w:t>
      </w:r>
      <w:r w:rsidR="00BE60D3" w:rsidRPr="00616484">
        <w:rPr>
          <w:rFonts w:ascii="Times New Roman" w:hAnsi="Times New Roman"/>
          <w:sz w:val="24"/>
          <w:szCs w:val="24"/>
          <w:lang w:val="az-Latn-AZ"/>
        </w:rPr>
        <w:t>, kənd təsərrüfatı məhsullarının satış sisteminin strukturunu</w:t>
      </w:r>
      <w:r>
        <w:rPr>
          <w:rFonts w:ascii="Times New Roman" w:hAnsi="Times New Roman"/>
          <w:sz w:val="24"/>
          <w:szCs w:val="24"/>
          <w:lang w:val="az-Latn-AZ"/>
        </w:rPr>
        <w:t>n</w:t>
      </w:r>
      <w:r w:rsidR="00981D69" w:rsidRPr="00616484">
        <w:rPr>
          <w:rFonts w:ascii="Times New Roman" w:hAnsi="Times New Roman"/>
          <w:sz w:val="24"/>
          <w:szCs w:val="24"/>
          <w:lang w:val="az-Latn-AZ"/>
        </w:rPr>
        <w:t xml:space="preserve"> daha ətraflı açıqlanması baxımından onun funksional və təminedici bloklar</w:t>
      </w:r>
      <w:r>
        <w:rPr>
          <w:rFonts w:ascii="Times New Roman" w:hAnsi="Times New Roman"/>
          <w:sz w:val="24"/>
          <w:szCs w:val="24"/>
          <w:lang w:val="az-Latn-AZ"/>
        </w:rPr>
        <w:t>a</w:t>
      </w:r>
      <w:r w:rsidR="00981D69" w:rsidRPr="00616484">
        <w:rPr>
          <w:rFonts w:ascii="Times New Roman" w:hAnsi="Times New Roman"/>
          <w:sz w:val="24"/>
          <w:szCs w:val="24"/>
          <w:lang w:val="az-Latn-AZ"/>
        </w:rPr>
        <w:t xml:space="preserve"> ayrılması məqsədəuyğundur. Öz növbəsində</w:t>
      </w:r>
      <w:r w:rsidR="002E04F5" w:rsidRPr="00616484">
        <w:rPr>
          <w:rFonts w:ascii="Times New Roman" w:hAnsi="Times New Roman"/>
          <w:sz w:val="24"/>
          <w:szCs w:val="24"/>
          <w:lang w:val="az-Latn-AZ"/>
        </w:rPr>
        <w:t xml:space="preserve"> sistemin funksional blokunun mürəkkəb struktura malik olması nəzərə alınmaqla</w:t>
      </w:r>
      <w:r w:rsidR="008924ED">
        <w:rPr>
          <w:rFonts w:ascii="Times New Roman" w:hAnsi="Times New Roman"/>
          <w:sz w:val="24"/>
          <w:szCs w:val="24"/>
          <w:lang w:val="az-Latn-AZ"/>
        </w:rPr>
        <w:t>,</w:t>
      </w:r>
      <w:r w:rsidR="002E04F5" w:rsidRPr="00616484">
        <w:rPr>
          <w:rFonts w:ascii="Times New Roman" w:hAnsi="Times New Roman"/>
          <w:sz w:val="24"/>
          <w:szCs w:val="24"/>
          <w:lang w:val="az-Latn-AZ"/>
        </w:rPr>
        <w:t xml:space="preserve"> onun elementlərinin bir neçə meyar üzrə təsnifatı aparılmalıdır. İşdə həmin m</w:t>
      </w:r>
      <w:r>
        <w:rPr>
          <w:rFonts w:ascii="Times New Roman" w:hAnsi="Times New Roman"/>
          <w:sz w:val="24"/>
          <w:szCs w:val="24"/>
          <w:lang w:val="az-Latn-AZ"/>
        </w:rPr>
        <w:t>eyar</w:t>
      </w:r>
      <w:r w:rsidR="002E04F5" w:rsidRPr="00616484">
        <w:rPr>
          <w:rFonts w:ascii="Times New Roman" w:hAnsi="Times New Roman"/>
          <w:sz w:val="24"/>
          <w:szCs w:val="24"/>
          <w:lang w:val="az-Latn-AZ"/>
        </w:rPr>
        <w:t>lara sistemin elementlərinin əlaqələ</w:t>
      </w:r>
      <w:r w:rsidR="008924ED">
        <w:rPr>
          <w:rFonts w:ascii="Times New Roman" w:hAnsi="Times New Roman"/>
          <w:sz w:val="24"/>
          <w:szCs w:val="24"/>
          <w:lang w:val="az-Latn-AZ"/>
        </w:rPr>
        <w:t>rinin xarakteri</w:t>
      </w:r>
      <w:r w:rsidR="002E04F5" w:rsidRPr="00616484">
        <w:rPr>
          <w:rFonts w:ascii="Times New Roman" w:hAnsi="Times New Roman"/>
          <w:sz w:val="24"/>
          <w:szCs w:val="24"/>
          <w:lang w:val="az-Latn-AZ"/>
        </w:rPr>
        <w:t xml:space="preserve">, təşkilati </w:t>
      </w:r>
      <w:r w:rsidR="00684BB3">
        <w:rPr>
          <w:rFonts w:ascii="Times New Roman" w:hAnsi="Times New Roman"/>
          <w:sz w:val="24"/>
          <w:szCs w:val="24"/>
          <w:lang w:val="az-Latn-AZ"/>
        </w:rPr>
        <w:t xml:space="preserve">formaları </w:t>
      </w:r>
      <w:r w:rsidR="002E04F5" w:rsidRPr="00616484">
        <w:rPr>
          <w:rFonts w:ascii="Times New Roman" w:hAnsi="Times New Roman"/>
          <w:sz w:val="24"/>
          <w:szCs w:val="24"/>
          <w:lang w:val="az-Latn-AZ"/>
        </w:rPr>
        <w:t xml:space="preserve">və institusional səviyyəsi aid edilir və </w:t>
      </w:r>
      <w:r>
        <w:rPr>
          <w:rFonts w:ascii="Times New Roman" w:hAnsi="Times New Roman"/>
          <w:sz w:val="24"/>
          <w:szCs w:val="24"/>
          <w:lang w:val="az-Latn-AZ"/>
        </w:rPr>
        <w:t>bunların hər biri üzrə</w:t>
      </w:r>
      <w:r w:rsidR="002E04F5" w:rsidRPr="00616484">
        <w:rPr>
          <w:rFonts w:ascii="Times New Roman" w:hAnsi="Times New Roman"/>
          <w:sz w:val="24"/>
          <w:szCs w:val="24"/>
          <w:lang w:val="az-Latn-AZ"/>
        </w:rPr>
        <w:t xml:space="preserve"> müvafiq struktur elementlər</w:t>
      </w:r>
      <w:r>
        <w:rPr>
          <w:rFonts w:ascii="Times New Roman" w:hAnsi="Times New Roman"/>
          <w:sz w:val="24"/>
          <w:szCs w:val="24"/>
          <w:lang w:val="az-Latn-AZ"/>
        </w:rPr>
        <w:t>i</w:t>
      </w:r>
      <w:r w:rsidR="002E04F5" w:rsidRPr="00616484">
        <w:rPr>
          <w:rFonts w:ascii="Times New Roman" w:hAnsi="Times New Roman"/>
          <w:sz w:val="24"/>
          <w:szCs w:val="24"/>
          <w:lang w:val="az-Latn-AZ"/>
        </w:rPr>
        <w:t xml:space="preserve"> ayrılır</w:t>
      </w:r>
      <w:r w:rsidR="00616484">
        <w:rPr>
          <w:rFonts w:ascii="Times New Roman" w:hAnsi="Times New Roman"/>
          <w:sz w:val="24"/>
          <w:szCs w:val="24"/>
          <w:lang w:val="az-Latn-AZ"/>
        </w:rPr>
        <w:t xml:space="preserve"> (</w:t>
      </w:r>
      <w:r w:rsidR="00441625">
        <w:rPr>
          <w:rFonts w:ascii="Times New Roman" w:hAnsi="Times New Roman"/>
          <w:sz w:val="24"/>
          <w:szCs w:val="24"/>
          <w:lang w:val="az-Latn-AZ"/>
        </w:rPr>
        <w:t>ş</w:t>
      </w:r>
      <w:r w:rsidR="00D834C3">
        <w:rPr>
          <w:rFonts w:ascii="Times New Roman" w:hAnsi="Times New Roman"/>
          <w:sz w:val="24"/>
          <w:szCs w:val="24"/>
          <w:lang w:val="az-Latn-AZ"/>
        </w:rPr>
        <w:t>əkil 1</w:t>
      </w:r>
      <w:r w:rsidR="00616484">
        <w:rPr>
          <w:rFonts w:ascii="Times New Roman" w:hAnsi="Times New Roman"/>
          <w:sz w:val="24"/>
          <w:szCs w:val="24"/>
          <w:lang w:val="az-Latn-AZ"/>
        </w:rPr>
        <w:t>)</w:t>
      </w:r>
      <w:r w:rsidR="002E04F5" w:rsidRPr="00616484">
        <w:rPr>
          <w:rFonts w:ascii="Times New Roman" w:hAnsi="Times New Roman"/>
          <w:sz w:val="24"/>
          <w:szCs w:val="24"/>
          <w:lang w:val="az-Latn-AZ"/>
        </w:rPr>
        <w:t xml:space="preserve">. </w:t>
      </w:r>
    </w:p>
    <w:p w:rsidR="008310C5" w:rsidRPr="00616484" w:rsidRDefault="008310C5" w:rsidP="008310C5">
      <w:pPr>
        <w:spacing w:after="0" w:line="240" w:lineRule="auto"/>
        <w:ind w:firstLine="284"/>
        <w:jc w:val="both"/>
        <w:rPr>
          <w:rFonts w:ascii="Times New Roman" w:hAnsi="Times New Roman"/>
          <w:sz w:val="24"/>
          <w:szCs w:val="24"/>
          <w:lang w:val="az-Latn-AZ"/>
        </w:rPr>
      </w:pPr>
      <w:r w:rsidRPr="00616484">
        <w:rPr>
          <w:rFonts w:ascii="Times New Roman" w:hAnsi="Times New Roman"/>
          <w:sz w:val="24"/>
          <w:szCs w:val="24"/>
          <w:lang w:val="az-Latn-AZ"/>
        </w:rPr>
        <w:t>Sistemin təminat blokuna daxil olan elementlər onun fəaliyyətinin təşkilati, institusional və iqtisadi mexanizmlərini formalaşdırırlar.</w:t>
      </w:r>
    </w:p>
    <w:p w:rsidR="008310C5" w:rsidRPr="00616484" w:rsidRDefault="008310C5" w:rsidP="008310C5">
      <w:pPr>
        <w:spacing w:after="0" w:line="240" w:lineRule="auto"/>
        <w:ind w:firstLine="284"/>
        <w:jc w:val="both"/>
        <w:rPr>
          <w:rFonts w:ascii="Times New Roman" w:hAnsi="Times New Roman"/>
          <w:sz w:val="24"/>
          <w:szCs w:val="24"/>
          <w:lang w:val="az-Latn-AZ"/>
        </w:rPr>
      </w:pPr>
      <w:r w:rsidRPr="00616484">
        <w:rPr>
          <w:rFonts w:ascii="Times New Roman" w:hAnsi="Times New Roman"/>
          <w:sz w:val="24"/>
          <w:szCs w:val="24"/>
          <w:lang w:val="az-Latn-AZ"/>
        </w:rPr>
        <w:t>Kənd təsərrüfatı məhsullarının reallaşdırılması sisteminin inkişafı gedişində on</w:t>
      </w:r>
      <w:r w:rsidR="008924ED">
        <w:rPr>
          <w:rFonts w:ascii="Times New Roman" w:hAnsi="Times New Roman"/>
          <w:sz w:val="24"/>
          <w:szCs w:val="24"/>
          <w:lang w:val="az-Latn-AZ"/>
        </w:rPr>
        <w:t>u</w:t>
      </w:r>
      <w:r w:rsidRPr="00616484">
        <w:rPr>
          <w:rFonts w:ascii="Times New Roman" w:hAnsi="Times New Roman"/>
          <w:sz w:val="24"/>
          <w:szCs w:val="24"/>
          <w:lang w:val="az-Latn-AZ"/>
        </w:rPr>
        <w:t>n strukturunda dəyişiklik baş verir. Bu, həm funksional, həm də təminat blokuna aiddir.</w:t>
      </w:r>
    </w:p>
    <w:p w:rsidR="008310C5" w:rsidRPr="00616484" w:rsidRDefault="008310C5" w:rsidP="008310C5">
      <w:pPr>
        <w:spacing w:after="0" w:line="240" w:lineRule="auto"/>
        <w:ind w:firstLine="284"/>
        <w:jc w:val="both"/>
        <w:rPr>
          <w:rFonts w:ascii="Times New Roman" w:hAnsi="Times New Roman"/>
          <w:sz w:val="24"/>
          <w:szCs w:val="24"/>
          <w:lang w:val="az-Latn-AZ"/>
        </w:rPr>
      </w:pPr>
      <w:r w:rsidRPr="00616484">
        <w:rPr>
          <w:rFonts w:ascii="Times New Roman" w:hAnsi="Times New Roman"/>
          <w:sz w:val="24"/>
          <w:szCs w:val="24"/>
          <w:lang w:val="az-Latn-AZ"/>
        </w:rPr>
        <w:t>Dissertasiyada kənd təsərrüfatı məhsullarının reallaşdırılması sisteminin strukturunun formalaşmasına təsir göstərən əsas amillər araşdırılmışdır. Müəllifin fikrincə, həmin amillərin sırasına aşağıdakılar aid edilməlidir:</w:t>
      </w:r>
    </w:p>
    <w:p w:rsidR="008310C5" w:rsidRPr="00616484" w:rsidRDefault="008310C5" w:rsidP="008310C5">
      <w:pPr>
        <w:spacing w:after="0" w:line="240" w:lineRule="auto"/>
        <w:ind w:firstLine="284"/>
        <w:jc w:val="both"/>
        <w:rPr>
          <w:rFonts w:ascii="Times New Roman" w:hAnsi="Times New Roman"/>
          <w:sz w:val="24"/>
          <w:szCs w:val="24"/>
          <w:lang w:val="az-Latn-AZ"/>
        </w:rPr>
      </w:pPr>
      <w:r w:rsidRPr="00616484">
        <w:rPr>
          <w:rFonts w:ascii="Times New Roman" w:hAnsi="Times New Roman"/>
          <w:sz w:val="24"/>
          <w:szCs w:val="24"/>
          <w:lang w:val="az-Latn-AZ"/>
        </w:rPr>
        <w:t>- istehsalçının satışın həyata keçirilməsi üçün maddi</w:t>
      </w:r>
      <w:r>
        <w:rPr>
          <w:rFonts w:ascii="Times New Roman" w:hAnsi="Times New Roman"/>
          <w:sz w:val="24"/>
          <w:szCs w:val="24"/>
          <w:lang w:val="az-Latn-AZ"/>
        </w:rPr>
        <w:t>,</w:t>
      </w:r>
      <w:r w:rsidRPr="00616484">
        <w:rPr>
          <w:rFonts w:ascii="Times New Roman" w:hAnsi="Times New Roman"/>
          <w:sz w:val="24"/>
          <w:szCs w:val="24"/>
          <w:lang w:val="az-Latn-AZ"/>
        </w:rPr>
        <w:t xml:space="preserve"> maliyyə və insan resurs</w:t>
      </w:r>
      <w:r>
        <w:rPr>
          <w:rFonts w:ascii="Times New Roman" w:hAnsi="Times New Roman"/>
          <w:sz w:val="24"/>
          <w:szCs w:val="24"/>
          <w:lang w:val="az-Latn-AZ"/>
        </w:rPr>
        <w:t xml:space="preserve"> imkanları</w:t>
      </w:r>
      <w:r w:rsidRPr="00616484">
        <w:rPr>
          <w:rFonts w:ascii="Times New Roman" w:hAnsi="Times New Roman"/>
          <w:sz w:val="24"/>
          <w:szCs w:val="24"/>
          <w:lang w:val="az-Latn-AZ"/>
        </w:rPr>
        <w:t>;</w:t>
      </w:r>
    </w:p>
    <w:p w:rsidR="00616484" w:rsidRDefault="00616484" w:rsidP="00616484">
      <w:pPr>
        <w:spacing w:after="0" w:line="240" w:lineRule="auto"/>
        <w:ind w:firstLine="284"/>
        <w:jc w:val="both"/>
        <w:rPr>
          <w:rFonts w:ascii="Times New Roman" w:hAnsi="Times New Roman"/>
          <w:sz w:val="24"/>
          <w:szCs w:val="24"/>
          <w:lang w:val="az-Latn-AZ"/>
        </w:rPr>
      </w:pPr>
    </w:p>
    <w:p w:rsidR="008924ED" w:rsidRDefault="008924ED" w:rsidP="00616484">
      <w:pPr>
        <w:spacing w:after="0" w:line="240" w:lineRule="auto"/>
        <w:ind w:firstLine="284"/>
        <w:jc w:val="both"/>
        <w:rPr>
          <w:rFonts w:ascii="Times New Roman" w:hAnsi="Times New Roman"/>
          <w:sz w:val="24"/>
          <w:szCs w:val="24"/>
          <w:lang w:val="az-Latn-AZ"/>
        </w:rPr>
      </w:pPr>
    </w:p>
    <w:p w:rsidR="008924ED" w:rsidRDefault="008924ED" w:rsidP="00616484">
      <w:pPr>
        <w:spacing w:after="0" w:line="240" w:lineRule="auto"/>
        <w:ind w:firstLine="284"/>
        <w:jc w:val="both"/>
        <w:rPr>
          <w:rFonts w:ascii="Times New Roman" w:hAnsi="Times New Roman"/>
          <w:sz w:val="24"/>
          <w:szCs w:val="24"/>
          <w:lang w:val="az-Latn-AZ"/>
        </w:rPr>
      </w:pPr>
    </w:p>
    <w:p w:rsidR="00616484" w:rsidRDefault="00616484" w:rsidP="00616484">
      <w:pPr>
        <w:spacing w:after="0" w:line="240" w:lineRule="auto"/>
        <w:ind w:firstLine="284"/>
        <w:jc w:val="both"/>
        <w:rPr>
          <w:rFonts w:ascii="Times New Roman" w:hAnsi="Times New Roman"/>
          <w:sz w:val="24"/>
          <w:szCs w:val="24"/>
          <w:lang w:val="az-Latn-AZ"/>
        </w:rPr>
      </w:pPr>
    </w:p>
    <w:p w:rsidR="00616484" w:rsidRDefault="00616484" w:rsidP="00616484">
      <w:pPr>
        <w:spacing w:after="0" w:line="240" w:lineRule="auto"/>
        <w:ind w:firstLine="284"/>
        <w:jc w:val="both"/>
        <w:rPr>
          <w:rFonts w:ascii="Times New Roman" w:hAnsi="Times New Roman"/>
          <w:sz w:val="24"/>
          <w:szCs w:val="24"/>
          <w:lang w:val="az-Latn-AZ"/>
        </w:rPr>
      </w:pPr>
    </w:p>
    <w:p w:rsidR="00616484" w:rsidRDefault="00616484" w:rsidP="00616484">
      <w:pPr>
        <w:spacing w:after="0" w:line="240" w:lineRule="auto"/>
        <w:ind w:firstLine="284"/>
        <w:jc w:val="both"/>
        <w:rPr>
          <w:rFonts w:ascii="Times New Roman" w:hAnsi="Times New Roman"/>
          <w:sz w:val="24"/>
          <w:szCs w:val="24"/>
          <w:lang w:val="az-Latn-AZ"/>
        </w:rPr>
      </w:pPr>
    </w:p>
    <w:p w:rsidR="00616484" w:rsidRDefault="00616484" w:rsidP="00616484">
      <w:pPr>
        <w:spacing w:after="0" w:line="240" w:lineRule="auto"/>
        <w:ind w:firstLine="284"/>
        <w:jc w:val="both"/>
        <w:rPr>
          <w:rFonts w:ascii="Times New Roman" w:hAnsi="Times New Roman"/>
          <w:sz w:val="24"/>
          <w:szCs w:val="24"/>
          <w:lang w:val="az-Latn-AZ"/>
        </w:rPr>
      </w:pPr>
    </w:p>
    <w:p w:rsidR="00616484" w:rsidRDefault="00616484" w:rsidP="00616484">
      <w:pPr>
        <w:spacing w:after="0" w:line="240" w:lineRule="auto"/>
        <w:ind w:firstLine="284"/>
        <w:jc w:val="both"/>
        <w:rPr>
          <w:rFonts w:ascii="Times New Roman" w:hAnsi="Times New Roman"/>
          <w:sz w:val="24"/>
          <w:szCs w:val="24"/>
          <w:lang w:val="az-Latn-AZ"/>
        </w:rPr>
      </w:pPr>
    </w:p>
    <w:p w:rsidR="00616484" w:rsidRDefault="006B56DF" w:rsidP="00616484">
      <w:pPr>
        <w:spacing w:after="0" w:line="240" w:lineRule="auto"/>
        <w:ind w:firstLine="284"/>
        <w:jc w:val="both"/>
        <w:rPr>
          <w:rFonts w:ascii="Times New Roman" w:hAnsi="Times New Roman"/>
          <w:sz w:val="24"/>
          <w:szCs w:val="24"/>
          <w:lang w:val="az-Latn-AZ"/>
        </w:rPr>
      </w:pPr>
      <w:r>
        <w:rPr>
          <w:noProof/>
          <w:lang w:val="en-US"/>
        </w:rPr>
        <mc:AlternateContent>
          <mc:Choice Requires="wpg">
            <w:drawing>
              <wp:anchor distT="0" distB="0" distL="114300" distR="114300" simplePos="0" relativeHeight="251859968" behindDoc="0" locked="0" layoutInCell="1" allowOverlap="1" wp14:anchorId="524632AA" wp14:editId="6A1275CD">
                <wp:simplePos x="0" y="0"/>
                <wp:positionH relativeFrom="margin">
                  <wp:posOffset>-1137652</wp:posOffset>
                </wp:positionH>
                <wp:positionV relativeFrom="paragraph">
                  <wp:posOffset>193733</wp:posOffset>
                </wp:positionV>
                <wp:extent cx="6189154" cy="3597775"/>
                <wp:effectExtent l="317" t="0" r="21908" b="21907"/>
                <wp:wrapNone/>
                <wp:docPr id="4" name="Группа 4"/>
                <wp:cNvGraphicFramePr/>
                <a:graphic xmlns:a="http://schemas.openxmlformats.org/drawingml/2006/main">
                  <a:graphicData uri="http://schemas.microsoft.com/office/word/2010/wordprocessingGroup">
                    <wpg:wgp>
                      <wpg:cNvGrpSpPr/>
                      <wpg:grpSpPr>
                        <a:xfrm rot="16200000">
                          <a:off x="0" y="0"/>
                          <a:ext cx="6189154" cy="3597775"/>
                          <a:chOff x="0" y="0"/>
                          <a:chExt cx="6454758" cy="3448991"/>
                        </a:xfrm>
                      </wpg:grpSpPr>
                      <wpg:grpSp>
                        <wpg:cNvPr id="10" name="Группа 10"/>
                        <wpg:cNvGrpSpPr/>
                        <wpg:grpSpPr>
                          <a:xfrm>
                            <a:off x="114299" y="0"/>
                            <a:ext cx="6340459" cy="3367192"/>
                            <a:chOff x="-831512" y="186285"/>
                            <a:chExt cx="6341041" cy="3367255"/>
                          </a:xfrm>
                        </wpg:grpSpPr>
                        <wps:wsp>
                          <wps:cNvPr id="11" name="Прямоугольник 11"/>
                          <wps:cNvSpPr/>
                          <wps:spPr>
                            <a:xfrm>
                              <a:off x="281166" y="186285"/>
                              <a:ext cx="3941010" cy="251327"/>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050B" w:rsidRPr="00950B0B" w:rsidRDefault="00EE050B" w:rsidP="006B56DF">
                                <w:pPr>
                                  <w:spacing w:after="0" w:line="240" w:lineRule="auto"/>
                                  <w:ind w:left="-57" w:right="-57"/>
                                  <w:jc w:val="center"/>
                                  <w:rPr>
                                    <w:rFonts w:ascii="Times New Roman" w:hAnsi="Times New Roman"/>
                                    <w:color w:val="000000" w:themeColor="text1"/>
                                    <w:sz w:val="20"/>
                                    <w:szCs w:val="20"/>
                                    <w:lang w:val="en-US"/>
                                  </w:rPr>
                                </w:pPr>
                                <w:r w:rsidRPr="00950B0B">
                                  <w:rPr>
                                    <w:rFonts w:ascii="Times New Roman" w:hAnsi="Times New Roman"/>
                                    <w:color w:val="000000" w:themeColor="text1"/>
                                    <w:sz w:val="20"/>
                                    <w:szCs w:val="20"/>
                                    <w:lang w:val="az-Latn-AZ"/>
                                  </w:rPr>
                                  <w:t>Kənd təsərrüfatı məhsullarının reallaşdırılması sistemi</w:t>
                                </w:r>
                              </w:p>
                              <w:p w:rsidR="00EE050B" w:rsidRPr="00950B0B" w:rsidRDefault="00EE050B" w:rsidP="006B56DF">
                                <w:pPr>
                                  <w:spacing w:after="0" w:line="240" w:lineRule="auto"/>
                                  <w:ind w:left="-57" w:right="-57"/>
                                  <w:rPr>
                                    <w:color w:val="000000" w:themeColor="text1"/>
                                    <w:sz w:val="20"/>
                                    <w:szCs w:val="20"/>
                                  </w:rPr>
                                </w:pPr>
                              </w:p>
                              <w:p w:rsidR="00EE050B" w:rsidRPr="00950B0B" w:rsidRDefault="00EE050B" w:rsidP="006B56DF">
                                <w:pPr>
                                  <w:spacing w:after="0" w:line="240" w:lineRule="auto"/>
                                  <w:ind w:left="-57" w:right="-57"/>
                                  <w:jc w:val="center"/>
                                  <w:rPr>
                                    <w:rFonts w:ascii="Times New Roman" w:hAnsi="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Прямая соединительная линия 18"/>
                          <wps:cNvCnPr/>
                          <wps:spPr>
                            <a:xfrm>
                              <a:off x="0" y="576546"/>
                              <a:ext cx="4593389"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Прямая соединительная линия 19"/>
                          <wps:cNvCnPr/>
                          <wps:spPr>
                            <a:xfrm rot="5400000">
                              <a:off x="-72000" y="653604"/>
                              <a:ext cx="144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Прямоугольник 20"/>
                          <wps:cNvSpPr/>
                          <wps:spPr>
                            <a:xfrm>
                              <a:off x="-677878" y="717533"/>
                              <a:ext cx="3508313" cy="251327"/>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050B" w:rsidRPr="007D6465" w:rsidRDefault="00EE050B" w:rsidP="006B56DF">
                                <w:pPr>
                                  <w:spacing w:after="0" w:line="240" w:lineRule="auto"/>
                                  <w:ind w:left="-57" w:right="-57"/>
                                  <w:jc w:val="center"/>
                                  <w:rPr>
                                    <w:rFonts w:ascii="Times New Roman" w:hAnsi="Times New Roman"/>
                                    <w:color w:val="000000" w:themeColor="text1"/>
                                    <w:sz w:val="20"/>
                                    <w:szCs w:val="20"/>
                                    <w:lang w:val="az-Latn-AZ"/>
                                  </w:rPr>
                                </w:pPr>
                                <w:r>
                                  <w:rPr>
                                    <w:rFonts w:ascii="Times New Roman" w:hAnsi="Times New Roman"/>
                                    <w:color w:val="000000" w:themeColor="text1"/>
                                    <w:sz w:val="20"/>
                                    <w:szCs w:val="20"/>
                                    <w:lang w:val="az-Latn-AZ"/>
                                  </w:rPr>
                                  <w:t>Funksional blok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Прямая со стрелкой 21"/>
                          <wps:cNvCnPr/>
                          <wps:spPr>
                            <a:xfrm>
                              <a:off x="926667" y="1113807"/>
                              <a:ext cx="0" cy="18000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22" name="Прямоугольник 22"/>
                          <wps:cNvSpPr/>
                          <wps:spPr>
                            <a:xfrm>
                              <a:off x="-831512" y="1297650"/>
                              <a:ext cx="897817" cy="55278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050B" w:rsidRPr="00950B0B" w:rsidRDefault="00EE050B" w:rsidP="008924ED">
                                <w:pPr>
                                  <w:spacing w:after="0" w:line="240" w:lineRule="auto"/>
                                  <w:ind w:left="-57" w:right="-57"/>
                                  <w:jc w:val="center"/>
                                  <w:rPr>
                                    <w:rFonts w:ascii="Times New Roman" w:hAnsi="Times New Roman"/>
                                    <w:color w:val="000000" w:themeColor="text1"/>
                                    <w:sz w:val="20"/>
                                    <w:szCs w:val="20"/>
                                  </w:rPr>
                                </w:pPr>
                                <w:r w:rsidRPr="00950B0B">
                                  <w:rPr>
                                    <w:rFonts w:ascii="Times New Roman" w:hAnsi="Times New Roman"/>
                                    <w:color w:val="000000" w:themeColor="text1"/>
                                    <w:sz w:val="19"/>
                                    <w:szCs w:val="19"/>
                                    <w:lang w:val="az-Latn-AZ"/>
                                  </w:rPr>
                                  <w:t>Əlaqələndirmə xarakteri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Прямоугольник 23"/>
                          <wps:cNvSpPr/>
                          <wps:spPr>
                            <a:xfrm>
                              <a:off x="510871" y="1293809"/>
                              <a:ext cx="846913" cy="546702"/>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050B" w:rsidRPr="00950B0B" w:rsidRDefault="00EE050B" w:rsidP="008924ED">
                                <w:pPr>
                                  <w:spacing w:after="0" w:line="240" w:lineRule="auto"/>
                                  <w:jc w:val="center"/>
                                  <w:rPr>
                                    <w:rFonts w:ascii="Times New Roman" w:hAnsi="Times New Roman"/>
                                    <w:color w:val="000000" w:themeColor="text1"/>
                                    <w:sz w:val="20"/>
                                    <w:szCs w:val="20"/>
                                  </w:rPr>
                                </w:pPr>
                                <w:r w:rsidRPr="00950B0B">
                                  <w:rPr>
                                    <w:rFonts w:ascii="Times New Roman" w:hAnsi="Times New Roman"/>
                                    <w:color w:val="000000" w:themeColor="text1"/>
                                    <w:sz w:val="19"/>
                                    <w:szCs w:val="19"/>
                                    <w:lang w:val="az-Latn-AZ"/>
                                  </w:rPr>
                                  <w:t xml:space="preserve">Təşkilati </w:t>
                                </w:r>
                                <w:r w:rsidR="00684BB3">
                                  <w:rPr>
                                    <w:rFonts w:ascii="Times New Roman" w:hAnsi="Times New Roman"/>
                                    <w:color w:val="000000" w:themeColor="text1"/>
                                    <w:sz w:val="19"/>
                                    <w:szCs w:val="19"/>
                                    <w:lang w:val="az-Latn-AZ"/>
                                  </w:rPr>
                                  <w:t>formalar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Прямоугольник 24"/>
                          <wps:cNvSpPr/>
                          <wps:spPr>
                            <a:xfrm>
                              <a:off x="1959861" y="1283711"/>
                              <a:ext cx="1039858" cy="570466"/>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050B" w:rsidRPr="00950B0B" w:rsidRDefault="00EE050B" w:rsidP="008924ED">
                                <w:pPr>
                                  <w:spacing w:after="0" w:line="240" w:lineRule="auto"/>
                                  <w:jc w:val="center"/>
                                  <w:rPr>
                                    <w:rFonts w:ascii="Times New Roman" w:hAnsi="Times New Roman"/>
                                    <w:color w:val="000000" w:themeColor="text1"/>
                                    <w:sz w:val="20"/>
                                    <w:szCs w:val="20"/>
                                  </w:rPr>
                                </w:pPr>
                                <w:r w:rsidRPr="00950B0B">
                                  <w:rPr>
                                    <w:rFonts w:ascii="Times New Roman" w:hAnsi="Times New Roman"/>
                                    <w:color w:val="000000" w:themeColor="text1"/>
                                    <w:sz w:val="19"/>
                                    <w:szCs w:val="19"/>
                                    <w:lang w:val="az-Latn-AZ"/>
                                  </w:rPr>
                                  <w:t>Subyektlərin instutusional səciyyəsi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Прямая со стрелкой 25"/>
                          <wps:cNvCnPr/>
                          <wps:spPr>
                            <a:xfrm>
                              <a:off x="-436402" y="1854175"/>
                              <a:ext cx="0" cy="145787"/>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43" name="Прямая соединительная линия 43"/>
                          <wps:cNvCnPr/>
                          <wps:spPr>
                            <a:xfrm>
                              <a:off x="-663705" y="2010986"/>
                              <a:ext cx="45663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Прямоугольник 45"/>
                          <wps:cNvSpPr/>
                          <wps:spPr>
                            <a:xfrm>
                              <a:off x="-788946" y="2156403"/>
                              <a:ext cx="338431" cy="13932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050B" w:rsidRPr="00950B0B" w:rsidRDefault="00EE050B" w:rsidP="006B56DF">
                                <w:pPr>
                                  <w:jc w:val="center"/>
                                  <w:rPr>
                                    <w:rFonts w:ascii="Times New Roman" w:hAnsi="Times New Roman"/>
                                    <w:color w:val="000000" w:themeColor="text1"/>
                                    <w:sz w:val="19"/>
                                    <w:szCs w:val="19"/>
                                    <w:lang w:val="en-US"/>
                                  </w:rPr>
                                </w:pPr>
                                <w:r w:rsidRPr="00950B0B">
                                  <w:rPr>
                                    <w:rFonts w:ascii="Times New Roman" w:hAnsi="Times New Roman"/>
                                    <w:color w:val="000000" w:themeColor="text1"/>
                                    <w:sz w:val="19"/>
                                    <w:szCs w:val="19"/>
                                    <w:lang w:val="az-Latn-AZ"/>
                                  </w:rPr>
                                  <w:t>Birbaşa</w:t>
                                </w:r>
                              </w:p>
                              <w:p w:rsidR="00EE050B" w:rsidRPr="00950B0B" w:rsidRDefault="00EE050B" w:rsidP="006B56DF">
                                <w:pPr>
                                  <w:rPr>
                                    <w:color w:val="000000" w:themeColor="text1"/>
                                    <w:sz w:val="19"/>
                                    <w:szCs w:val="19"/>
                                  </w:rPr>
                                </w:pPr>
                              </w:p>
                              <w:p w:rsidR="00EE050B" w:rsidRPr="00950B0B" w:rsidRDefault="00EE050B" w:rsidP="006B56DF">
                                <w:pPr>
                                  <w:spacing w:after="0" w:line="240" w:lineRule="auto"/>
                                  <w:ind w:left="-57" w:right="-57"/>
                                  <w:jc w:val="center"/>
                                  <w:rPr>
                                    <w:rFonts w:ascii="Times New Roman" w:hAnsi="Times New Roman"/>
                                    <w:color w:val="000000" w:themeColor="text1"/>
                                    <w:sz w:val="20"/>
                                    <w:szCs w:val="20"/>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4" name="Прямоугольник 54"/>
                          <wps:cNvSpPr/>
                          <wps:spPr>
                            <a:xfrm>
                              <a:off x="-385682" y="2159865"/>
                              <a:ext cx="338431" cy="13932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050B" w:rsidRPr="00950B0B" w:rsidRDefault="00EE050B" w:rsidP="006B56DF">
                                <w:pPr>
                                  <w:ind w:left="-57" w:right="-57"/>
                                  <w:jc w:val="center"/>
                                  <w:rPr>
                                    <w:color w:val="000000" w:themeColor="text1"/>
                                    <w:sz w:val="19"/>
                                    <w:szCs w:val="19"/>
                                  </w:rPr>
                                </w:pPr>
                                <w:r>
                                  <w:rPr>
                                    <w:rFonts w:ascii="Times New Roman" w:hAnsi="Times New Roman"/>
                                    <w:color w:val="000000" w:themeColor="text1"/>
                                    <w:sz w:val="19"/>
                                    <w:szCs w:val="19"/>
                                    <w:lang w:val="az-Latn-AZ"/>
                                  </w:rPr>
                                  <w:t>Vasitəli</w:t>
                                </w:r>
                              </w:p>
                              <w:p w:rsidR="00EE050B" w:rsidRPr="00950B0B" w:rsidRDefault="00EE050B" w:rsidP="006B56DF">
                                <w:pPr>
                                  <w:spacing w:after="0" w:line="240" w:lineRule="auto"/>
                                  <w:ind w:left="-57" w:right="-57"/>
                                  <w:jc w:val="center"/>
                                  <w:rPr>
                                    <w:rFonts w:ascii="Times New Roman" w:hAnsi="Times New Roman"/>
                                    <w:color w:val="000000" w:themeColor="text1"/>
                                    <w:sz w:val="20"/>
                                    <w:szCs w:val="20"/>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5" name="Прямоугольник 55"/>
                          <wps:cNvSpPr/>
                          <wps:spPr>
                            <a:xfrm>
                              <a:off x="30808" y="2160340"/>
                              <a:ext cx="338431" cy="13932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050B" w:rsidRPr="00950B0B" w:rsidRDefault="00EE050B" w:rsidP="006B56DF">
                                <w:pPr>
                                  <w:jc w:val="center"/>
                                  <w:rPr>
                                    <w:rFonts w:ascii="Times New Roman" w:hAnsi="Times New Roman"/>
                                    <w:color w:val="000000" w:themeColor="text1"/>
                                    <w:sz w:val="20"/>
                                    <w:szCs w:val="20"/>
                                  </w:rPr>
                                </w:pPr>
                                <w:r w:rsidRPr="00950B0B">
                                  <w:rPr>
                                    <w:rFonts w:ascii="Times New Roman" w:hAnsi="Times New Roman"/>
                                    <w:color w:val="000000" w:themeColor="text1"/>
                                    <w:sz w:val="19"/>
                                    <w:szCs w:val="19"/>
                                    <w:lang w:val="az-Latn-AZ"/>
                                  </w:rPr>
                                  <w:t>Tədarük qurumları</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792" name="Прямоугольник 1792"/>
                          <wps:cNvSpPr/>
                          <wps:spPr>
                            <a:xfrm>
                              <a:off x="396083" y="2157133"/>
                              <a:ext cx="338431" cy="13932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050B" w:rsidRPr="00950B0B" w:rsidRDefault="00EE050B" w:rsidP="006B56DF">
                                <w:pPr>
                                  <w:spacing w:after="0" w:line="240" w:lineRule="auto"/>
                                  <w:ind w:left="-57" w:right="-57"/>
                                  <w:jc w:val="center"/>
                                  <w:rPr>
                                    <w:rFonts w:ascii="Times New Roman" w:hAnsi="Times New Roman"/>
                                    <w:color w:val="000000" w:themeColor="text1"/>
                                    <w:sz w:val="19"/>
                                    <w:szCs w:val="19"/>
                                    <w:lang w:val="en-US"/>
                                  </w:rPr>
                                </w:pPr>
                                <w:r w:rsidRPr="00950B0B">
                                  <w:rPr>
                                    <w:rFonts w:ascii="Times New Roman" w:hAnsi="Times New Roman"/>
                                    <w:color w:val="000000" w:themeColor="text1"/>
                                    <w:sz w:val="19"/>
                                    <w:szCs w:val="19"/>
                                    <w:lang w:val="az-Latn-AZ"/>
                                  </w:rPr>
                                  <w:t>Topdan satış</w:t>
                                </w:r>
                                <w:r>
                                  <w:rPr>
                                    <w:rFonts w:ascii="Times New Roman" w:hAnsi="Times New Roman"/>
                                    <w:color w:val="000000" w:themeColor="text1"/>
                                    <w:sz w:val="19"/>
                                    <w:szCs w:val="19"/>
                                    <w:lang w:val="az-Latn-AZ"/>
                                  </w:rPr>
                                  <w:t xml:space="preserve"> </w:t>
                                </w:r>
                                <w:r w:rsidRPr="00950B0B">
                                  <w:rPr>
                                    <w:rFonts w:ascii="Times New Roman" w:hAnsi="Times New Roman"/>
                                    <w:color w:val="000000" w:themeColor="text1"/>
                                    <w:sz w:val="19"/>
                                    <w:szCs w:val="19"/>
                                    <w:lang w:val="az-Latn-AZ"/>
                                  </w:rPr>
                                  <w:t>bazaları</w:t>
                                </w:r>
                              </w:p>
                              <w:p w:rsidR="00EE050B" w:rsidRPr="00950B0B" w:rsidRDefault="00EE050B" w:rsidP="006B56DF">
                                <w:pPr>
                                  <w:spacing w:after="0" w:line="240" w:lineRule="auto"/>
                                  <w:rPr>
                                    <w:color w:val="000000" w:themeColor="text1"/>
                                    <w:sz w:val="19"/>
                                    <w:szCs w:val="19"/>
                                  </w:rPr>
                                </w:pPr>
                              </w:p>
                              <w:p w:rsidR="00EE050B" w:rsidRPr="00950B0B" w:rsidRDefault="00EE050B" w:rsidP="006B56DF">
                                <w:pPr>
                                  <w:spacing w:after="0" w:line="240" w:lineRule="auto"/>
                                  <w:ind w:left="-57" w:right="-57"/>
                                  <w:jc w:val="center"/>
                                  <w:rPr>
                                    <w:rFonts w:ascii="Times New Roman" w:hAnsi="Times New Roman"/>
                                    <w:color w:val="000000" w:themeColor="text1"/>
                                    <w:sz w:val="20"/>
                                    <w:szCs w:val="20"/>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793" name="Прямоугольник 1793"/>
                          <wps:cNvSpPr/>
                          <wps:spPr>
                            <a:xfrm>
                              <a:off x="762835" y="2156313"/>
                              <a:ext cx="338431" cy="13932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050B" w:rsidRPr="00950B0B" w:rsidRDefault="00EE050B" w:rsidP="006B56DF">
                                <w:pPr>
                                  <w:spacing w:after="0" w:line="240" w:lineRule="auto"/>
                                  <w:ind w:left="-57" w:right="-57"/>
                                  <w:jc w:val="center"/>
                                  <w:rPr>
                                    <w:color w:val="000000" w:themeColor="text1"/>
                                    <w:sz w:val="19"/>
                                    <w:szCs w:val="19"/>
                                  </w:rPr>
                                </w:pPr>
                                <w:r w:rsidRPr="00950B0B">
                                  <w:rPr>
                                    <w:rFonts w:ascii="Times New Roman" w:hAnsi="Times New Roman"/>
                                    <w:color w:val="000000" w:themeColor="text1"/>
                                    <w:sz w:val="19"/>
                                    <w:szCs w:val="19"/>
                                    <w:lang w:val="az-Latn-AZ"/>
                                  </w:rPr>
                                  <w:t>Yarmakalar, bazarlar</w:t>
                                </w:r>
                              </w:p>
                              <w:p w:rsidR="00EE050B" w:rsidRPr="00950B0B" w:rsidRDefault="00EE050B" w:rsidP="006B56DF">
                                <w:pPr>
                                  <w:spacing w:after="0" w:line="240" w:lineRule="auto"/>
                                  <w:ind w:left="-57" w:right="-57"/>
                                  <w:jc w:val="center"/>
                                  <w:rPr>
                                    <w:rFonts w:ascii="Times New Roman" w:hAnsi="Times New Roman"/>
                                    <w:color w:val="000000" w:themeColor="text1"/>
                                    <w:sz w:val="20"/>
                                    <w:szCs w:val="20"/>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794" name="Прямоугольник 1794"/>
                          <wps:cNvSpPr/>
                          <wps:spPr>
                            <a:xfrm>
                              <a:off x="1126544" y="2154760"/>
                              <a:ext cx="338431" cy="13932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050B" w:rsidRPr="00950B0B" w:rsidRDefault="00EE050B" w:rsidP="006B56DF">
                                <w:pPr>
                                  <w:spacing w:after="0" w:line="240" w:lineRule="auto"/>
                                  <w:jc w:val="center"/>
                                  <w:rPr>
                                    <w:rFonts w:ascii="Times New Roman" w:hAnsi="Times New Roman"/>
                                    <w:color w:val="000000" w:themeColor="text1"/>
                                    <w:sz w:val="19"/>
                                    <w:szCs w:val="19"/>
                                    <w:lang w:val="en-US"/>
                                  </w:rPr>
                                </w:pPr>
                                <w:r w:rsidRPr="00950B0B">
                                  <w:rPr>
                                    <w:rFonts w:ascii="Times New Roman" w:hAnsi="Times New Roman"/>
                                    <w:color w:val="000000" w:themeColor="text1"/>
                                    <w:sz w:val="19"/>
                                    <w:szCs w:val="19"/>
                                    <w:lang w:val="az-Latn-AZ"/>
                                  </w:rPr>
                                  <w:t>Birjalar</w:t>
                                </w:r>
                              </w:p>
                              <w:p w:rsidR="00EE050B" w:rsidRPr="00950B0B" w:rsidRDefault="00EE050B" w:rsidP="006B56DF">
                                <w:pPr>
                                  <w:spacing w:after="0" w:line="240" w:lineRule="auto"/>
                                  <w:rPr>
                                    <w:color w:val="000000" w:themeColor="text1"/>
                                    <w:sz w:val="19"/>
                                    <w:szCs w:val="19"/>
                                  </w:rPr>
                                </w:pPr>
                              </w:p>
                              <w:p w:rsidR="00EE050B" w:rsidRPr="00950B0B" w:rsidRDefault="00EE050B" w:rsidP="006B56DF">
                                <w:pPr>
                                  <w:spacing w:after="0" w:line="240" w:lineRule="auto"/>
                                  <w:ind w:left="-57" w:right="-57"/>
                                  <w:jc w:val="center"/>
                                  <w:rPr>
                                    <w:rFonts w:ascii="Times New Roman" w:hAnsi="Times New Roman"/>
                                    <w:color w:val="000000" w:themeColor="text1"/>
                                    <w:sz w:val="20"/>
                                    <w:szCs w:val="20"/>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795" name="Прямоугольник 1795"/>
                          <wps:cNvSpPr/>
                          <wps:spPr>
                            <a:xfrm>
                              <a:off x="1488682" y="2151974"/>
                              <a:ext cx="336899" cy="1391918"/>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050B" w:rsidRPr="00950B0B" w:rsidRDefault="00EE050B" w:rsidP="006B56DF">
                                <w:pPr>
                                  <w:jc w:val="center"/>
                                  <w:rPr>
                                    <w:rFonts w:ascii="Times New Roman" w:hAnsi="Times New Roman"/>
                                    <w:color w:val="000000" w:themeColor="text1"/>
                                    <w:sz w:val="19"/>
                                    <w:szCs w:val="19"/>
                                    <w:lang w:val="en-US"/>
                                  </w:rPr>
                                </w:pPr>
                                <w:r w:rsidRPr="00950B0B">
                                  <w:rPr>
                                    <w:rFonts w:ascii="Times New Roman" w:hAnsi="Times New Roman"/>
                                    <w:color w:val="000000" w:themeColor="text1"/>
                                    <w:sz w:val="19"/>
                                    <w:szCs w:val="19"/>
                                    <w:lang w:val="az-Latn-AZ"/>
                                  </w:rPr>
                                  <w:t>Pərakəndə satış</w:t>
                                </w:r>
                                <w:r>
                                  <w:rPr>
                                    <w:rFonts w:ascii="Times New Roman" w:hAnsi="Times New Roman"/>
                                    <w:color w:val="000000" w:themeColor="text1"/>
                                    <w:sz w:val="19"/>
                                    <w:szCs w:val="19"/>
                                    <w:lang w:val="az-Latn-AZ"/>
                                  </w:rPr>
                                  <w:t xml:space="preserve"> </w:t>
                                </w:r>
                                <w:r w:rsidRPr="00950B0B">
                                  <w:rPr>
                                    <w:rFonts w:ascii="Times New Roman" w:hAnsi="Times New Roman"/>
                                    <w:color w:val="000000" w:themeColor="text1"/>
                                    <w:sz w:val="19"/>
                                    <w:szCs w:val="19"/>
                                    <w:lang w:val="az-Latn-AZ"/>
                                  </w:rPr>
                                  <w:t>qurumları</w:t>
                                </w:r>
                              </w:p>
                              <w:p w:rsidR="00EE050B" w:rsidRPr="00950B0B" w:rsidRDefault="00EE050B" w:rsidP="006B56DF">
                                <w:pPr>
                                  <w:rPr>
                                    <w:color w:val="000000" w:themeColor="text1"/>
                                    <w:sz w:val="19"/>
                                    <w:szCs w:val="19"/>
                                  </w:rPr>
                                </w:pPr>
                              </w:p>
                              <w:p w:rsidR="00EE050B" w:rsidRPr="00950B0B" w:rsidRDefault="00EE050B" w:rsidP="006B56DF">
                                <w:pPr>
                                  <w:spacing w:after="0" w:line="240" w:lineRule="auto"/>
                                  <w:ind w:left="-57" w:right="-57"/>
                                  <w:jc w:val="center"/>
                                  <w:rPr>
                                    <w:rFonts w:ascii="Times New Roman" w:hAnsi="Times New Roman"/>
                                    <w:color w:val="000000" w:themeColor="text1"/>
                                    <w:sz w:val="20"/>
                                    <w:szCs w:val="20"/>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796" name="Прямая соединительная линия 1796"/>
                          <wps:cNvCnPr/>
                          <wps:spPr>
                            <a:xfrm rot="5400000">
                              <a:off x="-733275" y="2082935"/>
                              <a:ext cx="144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97" name="Прямая соединительная линия 1797"/>
                          <wps:cNvCnPr/>
                          <wps:spPr>
                            <a:xfrm rot="5400000">
                              <a:off x="-279083" y="2082085"/>
                              <a:ext cx="144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98" name="Прямая соединительная линия 1798"/>
                          <wps:cNvCnPr/>
                          <wps:spPr>
                            <a:xfrm>
                              <a:off x="195201" y="2011425"/>
                              <a:ext cx="145752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99" name="Прямая соединительная линия 1799"/>
                          <wps:cNvCnPr/>
                          <wps:spPr>
                            <a:xfrm rot="5400000">
                              <a:off x="128512" y="2082933"/>
                              <a:ext cx="144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00" name="Прямая соединительная линия 1800"/>
                          <wps:cNvCnPr/>
                          <wps:spPr>
                            <a:xfrm rot="5400000">
                              <a:off x="482017" y="2082944"/>
                              <a:ext cx="144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01" name="Прямая соединительная линия 1801"/>
                          <wps:cNvCnPr/>
                          <wps:spPr>
                            <a:xfrm rot="5400000">
                              <a:off x="854674" y="2082955"/>
                              <a:ext cx="144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02" name="Прямая соединительная линия 1802"/>
                          <wps:cNvCnPr/>
                          <wps:spPr>
                            <a:xfrm rot="5400000">
                              <a:off x="1220148" y="2082966"/>
                              <a:ext cx="144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03" name="Прямая соединительная линия 1803"/>
                          <wps:cNvCnPr/>
                          <wps:spPr>
                            <a:xfrm rot="5400000">
                              <a:off x="1580834" y="2082977"/>
                              <a:ext cx="144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04" name="Прямая со стрелкой 1804"/>
                          <wps:cNvCnPr/>
                          <wps:spPr>
                            <a:xfrm>
                              <a:off x="926682" y="1850430"/>
                              <a:ext cx="0" cy="145787"/>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1805" name="Прямоугольник 1805"/>
                          <wps:cNvSpPr/>
                          <wps:spPr>
                            <a:xfrm>
                              <a:off x="1922728" y="2154726"/>
                              <a:ext cx="338431" cy="13932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050B" w:rsidRPr="00950B0B" w:rsidRDefault="00EE050B" w:rsidP="006B56DF">
                                <w:pPr>
                                  <w:jc w:val="center"/>
                                  <w:rPr>
                                    <w:rFonts w:ascii="Times New Roman" w:hAnsi="Times New Roman"/>
                                    <w:color w:val="000000" w:themeColor="text1"/>
                                    <w:sz w:val="20"/>
                                    <w:szCs w:val="20"/>
                                  </w:rPr>
                                </w:pPr>
                                <w:r>
                                  <w:rPr>
                                    <w:rFonts w:ascii="Times New Roman" w:hAnsi="Times New Roman"/>
                                    <w:color w:val="000000" w:themeColor="text1"/>
                                    <w:sz w:val="19"/>
                                    <w:szCs w:val="19"/>
                                    <w:lang w:val="az-Latn-AZ"/>
                                  </w:rPr>
                                  <w:t>Fərdi</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806" name="Прямоугольник 1806"/>
                          <wps:cNvSpPr/>
                          <wps:spPr>
                            <a:xfrm>
                              <a:off x="2288003" y="2151519"/>
                              <a:ext cx="338431" cy="13932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050B" w:rsidRPr="00950B0B" w:rsidRDefault="00EE050B" w:rsidP="006B56DF">
                                <w:pPr>
                                  <w:spacing w:after="0" w:line="240" w:lineRule="auto"/>
                                  <w:jc w:val="center"/>
                                  <w:rPr>
                                    <w:color w:val="000000" w:themeColor="text1"/>
                                    <w:sz w:val="19"/>
                                    <w:szCs w:val="19"/>
                                  </w:rPr>
                                </w:pPr>
                                <w:r>
                                  <w:rPr>
                                    <w:rFonts w:ascii="Times New Roman" w:hAnsi="Times New Roman"/>
                                    <w:color w:val="000000" w:themeColor="text1"/>
                                    <w:sz w:val="19"/>
                                    <w:szCs w:val="19"/>
                                    <w:lang w:val="az-Latn-AZ"/>
                                  </w:rPr>
                                  <w:t>Korporativ</w:t>
                                </w:r>
                              </w:p>
                              <w:p w:rsidR="00EE050B" w:rsidRPr="00950B0B" w:rsidRDefault="00EE050B" w:rsidP="006B56DF">
                                <w:pPr>
                                  <w:spacing w:after="0" w:line="240" w:lineRule="auto"/>
                                  <w:ind w:left="-57" w:right="-57"/>
                                  <w:jc w:val="center"/>
                                  <w:rPr>
                                    <w:rFonts w:ascii="Times New Roman" w:hAnsi="Times New Roman"/>
                                    <w:color w:val="000000" w:themeColor="text1"/>
                                    <w:sz w:val="20"/>
                                    <w:szCs w:val="20"/>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807" name="Прямоугольник 1807"/>
                          <wps:cNvSpPr/>
                          <wps:spPr>
                            <a:xfrm>
                              <a:off x="2767408" y="2154012"/>
                              <a:ext cx="338431" cy="13932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050B" w:rsidRPr="00950B0B" w:rsidRDefault="00EE050B" w:rsidP="006B56DF">
                                <w:pPr>
                                  <w:spacing w:after="0" w:line="240" w:lineRule="auto"/>
                                  <w:ind w:left="-57" w:right="-57"/>
                                  <w:jc w:val="center"/>
                                  <w:rPr>
                                    <w:color w:val="000000" w:themeColor="text1"/>
                                    <w:sz w:val="19"/>
                                    <w:szCs w:val="19"/>
                                  </w:rPr>
                                </w:pPr>
                                <w:r>
                                  <w:rPr>
                                    <w:rFonts w:ascii="Times New Roman" w:hAnsi="Times New Roman"/>
                                    <w:color w:val="000000" w:themeColor="text1"/>
                                    <w:sz w:val="19"/>
                                    <w:szCs w:val="19"/>
                                    <w:lang w:val="az-Latn-AZ"/>
                                  </w:rPr>
                                  <w:t>Kooperasiya</w:t>
                                </w:r>
                              </w:p>
                              <w:p w:rsidR="00EE050B" w:rsidRPr="00950B0B" w:rsidRDefault="00EE050B" w:rsidP="006B56DF">
                                <w:pPr>
                                  <w:spacing w:after="0" w:line="240" w:lineRule="auto"/>
                                  <w:ind w:left="-57" w:right="-57"/>
                                  <w:jc w:val="center"/>
                                  <w:rPr>
                                    <w:rFonts w:ascii="Times New Roman" w:hAnsi="Times New Roman"/>
                                    <w:color w:val="000000" w:themeColor="text1"/>
                                    <w:sz w:val="20"/>
                                    <w:szCs w:val="20"/>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808" name="Прямая соединительная линия 1808"/>
                          <wps:cNvCnPr/>
                          <wps:spPr>
                            <a:xfrm rot="5400000" flipV="1">
                              <a:off x="2266714" y="1826086"/>
                              <a:ext cx="0" cy="358922"/>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09" name="Прямая соединительная линия 1809"/>
                          <wps:cNvCnPr/>
                          <wps:spPr>
                            <a:xfrm rot="5400000">
                              <a:off x="2020432" y="2077319"/>
                              <a:ext cx="144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10" name="Прямая соединительная линия 1810"/>
                          <wps:cNvCnPr/>
                          <wps:spPr>
                            <a:xfrm rot="5400000">
                              <a:off x="2373937" y="2077330"/>
                              <a:ext cx="144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13" name="Прямая со стрелкой 1813"/>
                          <wps:cNvCnPr/>
                          <wps:spPr>
                            <a:xfrm>
                              <a:off x="2290601" y="1850408"/>
                              <a:ext cx="0" cy="145787"/>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1814" name="Прямая со стрелкой 1814"/>
                          <wps:cNvCnPr/>
                          <wps:spPr>
                            <a:xfrm rot="16200000">
                              <a:off x="2698437" y="2817014"/>
                              <a:ext cx="0" cy="144013"/>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1815" name="Прямая со стрелкой 1815"/>
                          <wps:cNvCnPr/>
                          <wps:spPr>
                            <a:xfrm>
                              <a:off x="-436338" y="1124219"/>
                              <a:ext cx="0" cy="18000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1816" name="Прямая со стрелкой 1816"/>
                          <wps:cNvCnPr/>
                          <wps:spPr>
                            <a:xfrm>
                              <a:off x="2476567" y="1115747"/>
                              <a:ext cx="0" cy="18000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1817" name="Прямоугольник 1817"/>
                          <wps:cNvSpPr/>
                          <wps:spPr>
                            <a:xfrm>
                              <a:off x="3428522" y="1512342"/>
                              <a:ext cx="889055" cy="53348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050B" w:rsidRPr="009B5C1A" w:rsidRDefault="00EE050B" w:rsidP="006B56DF">
                                <w:pPr>
                                  <w:spacing w:after="0" w:line="240" w:lineRule="auto"/>
                                  <w:ind w:left="-57" w:right="-57"/>
                                  <w:jc w:val="center"/>
                                  <w:rPr>
                                    <w:rFonts w:ascii="Times New Roman" w:hAnsi="Times New Roman"/>
                                    <w:color w:val="000000" w:themeColor="text1"/>
                                    <w:sz w:val="20"/>
                                    <w:szCs w:val="20"/>
                                  </w:rPr>
                                </w:pPr>
                                <w:r w:rsidRPr="009B5C1A">
                                  <w:rPr>
                                    <w:rFonts w:ascii="Times New Roman" w:hAnsi="Times New Roman"/>
                                    <w:color w:val="000000" w:themeColor="text1"/>
                                    <w:sz w:val="19"/>
                                    <w:szCs w:val="19"/>
                                    <w:lang w:val="az-Latn-AZ"/>
                                  </w:rPr>
                                  <w:t>Qanunvericilik (normativ-hü</w:t>
                                </w:r>
                                <w:r w:rsidRPr="009B5C1A">
                                  <w:rPr>
                                    <w:rFonts w:ascii="Times New Roman" w:hAnsi="Times New Roman"/>
                                    <w:color w:val="000000" w:themeColor="text1"/>
                                    <w:sz w:val="19"/>
                                    <w:szCs w:val="19"/>
                                    <w:lang w:val="az-Latn-AZ"/>
                                  </w:rPr>
                                  <w:softHyphen/>
                                  <w:t>qu</w:t>
                                </w:r>
                                <w:r w:rsidRPr="009B5C1A">
                                  <w:rPr>
                                    <w:rFonts w:ascii="Times New Roman" w:hAnsi="Times New Roman"/>
                                    <w:color w:val="000000" w:themeColor="text1"/>
                                    <w:sz w:val="19"/>
                                    <w:szCs w:val="19"/>
                                    <w:lang w:val="az-Latn-AZ"/>
                                  </w:rPr>
                                  <w:softHyphen/>
                                  <w:t>qi</w:t>
                                </w:r>
                                <w:r w:rsidR="008924ED">
                                  <w:rPr>
                                    <w:rFonts w:ascii="Times New Roman" w:hAnsi="Times New Roman"/>
                                    <w:color w:val="000000" w:themeColor="text1"/>
                                    <w:sz w:val="19"/>
                                    <w:szCs w:val="19"/>
                                    <w:lang w:val="az-Latn-AZ"/>
                                  </w:rPr>
                                  <w:t>)</w:t>
                                </w:r>
                                <w:r w:rsidRPr="009B5C1A">
                                  <w:rPr>
                                    <w:rFonts w:ascii="Times New Roman" w:hAnsi="Times New Roman"/>
                                    <w:color w:val="000000" w:themeColor="text1"/>
                                    <w:sz w:val="19"/>
                                    <w:szCs w:val="19"/>
                                    <w:lang w:val="az-Latn-AZ"/>
                                  </w:rPr>
                                  <w:t xml:space="preserve"> təminat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8" name="Прямоугольник 1818"/>
                          <wps:cNvSpPr/>
                          <wps:spPr>
                            <a:xfrm>
                              <a:off x="4432940" y="1517185"/>
                              <a:ext cx="889055" cy="53348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050B" w:rsidRPr="009B5C1A" w:rsidRDefault="00EE050B" w:rsidP="006B56DF">
                                <w:pPr>
                                  <w:spacing w:after="0" w:line="240" w:lineRule="auto"/>
                                  <w:ind w:left="-57" w:right="-57"/>
                                  <w:jc w:val="center"/>
                                  <w:rPr>
                                    <w:rFonts w:ascii="Times New Roman" w:hAnsi="Times New Roman"/>
                                    <w:color w:val="000000" w:themeColor="text1"/>
                                    <w:sz w:val="20"/>
                                    <w:szCs w:val="20"/>
                                  </w:rPr>
                                </w:pPr>
                                <w:r w:rsidRPr="009B5C1A">
                                  <w:rPr>
                                    <w:rFonts w:ascii="Times New Roman" w:hAnsi="Times New Roman"/>
                                    <w:color w:val="000000" w:themeColor="text1"/>
                                    <w:sz w:val="19"/>
                                    <w:szCs w:val="19"/>
                                    <w:lang w:val="az-Latn-AZ"/>
                                  </w:rPr>
                                  <w:t>Marketinq təminatı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9" name="Прямоугольник 1819"/>
                          <wps:cNvSpPr/>
                          <wps:spPr>
                            <a:xfrm>
                              <a:off x="3433852" y="2153879"/>
                              <a:ext cx="889055" cy="53348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050B" w:rsidRPr="009B5C1A" w:rsidRDefault="00EE050B" w:rsidP="006B56DF">
                                <w:pPr>
                                  <w:spacing w:after="0" w:line="240" w:lineRule="auto"/>
                                  <w:ind w:left="-113" w:right="-113"/>
                                  <w:jc w:val="center"/>
                                  <w:rPr>
                                    <w:rFonts w:ascii="Times New Roman" w:hAnsi="Times New Roman"/>
                                    <w:color w:val="000000" w:themeColor="text1"/>
                                    <w:sz w:val="19"/>
                                    <w:szCs w:val="19"/>
                                    <w:lang w:val="az-Latn-AZ"/>
                                  </w:rPr>
                                </w:pPr>
                                <w:r w:rsidRPr="009B5C1A">
                                  <w:rPr>
                                    <w:rFonts w:ascii="Times New Roman" w:hAnsi="Times New Roman"/>
                                    <w:color w:val="000000" w:themeColor="text1"/>
                                    <w:sz w:val="19"/>
                                    <w:szCs w:val="19"/>
                                    <w:lang w:val="az-Latn-AZ"/>
                                  </w:rPr>
                                  <w:t>Nəqliyyat-</w:t>
                                </w:r>
                              </w:p>
                              <w:p w:rsidR="00EE050B" w:rsidRPr="009B5C1A" w:rsidRDefault="00EE050B" w:rsidP="006B56DF">
                                <w:pPr>
                                  <w:spacing w:after="0" w:line="240" w:lineRule="auto"/>
                                  <w:ind w:left="-113" w:right="-113"/>
                                  <w:jc w:val="center"/>
                                  <w:rPr>
                                    <w:rFonts w:ascii="Times New Roman" w:hAnsi="Times New Roman"/>
                                    <w:color w:val="000000" w:themeColor="text1"/>
                                    <w:sz w:val="20"/>
                                    <w:szCs w:val="20"/>
                                  </w:rPr>
                                </w:pPr>
                                <w:r w:rsidRPr="009B5C1A">
                                  <w:rPr>
                                    <w:rFonts w:ascii="Times New Roman" w:hAnsi="Times New Roman"/>
                                    <w:color w:val="000000" w:themeColor="text1"/>
                                    <w:sz w:val="19"/>
                                    <w:szCs w:val="19"/>
                                    <w:lang w:val="az-Latn-AZ"/>
                                  </w:rPr>
                                  <w:t>lo</w:t>
                                </w:r>
                                <w:r w:rsidRPr="009B5C1A">
                                  <w:rPr>
                                    <w:rFonts w:ascii="Times New Roman" w:hAnsi="Times New Roman"/>
                                    <w:color w:val="000000" w:themeColor="text1"/>
                                    <w:sz w:val="19"/>
                                    <w:szCs w:val="19"/>
                                    <w:lang w:val="az-Latn-AZ"/>
                                  </w:rPr>
                                  <w:softHyphen/>
                                  <w:t>gis</w:t>
                                </w:r>
                                <w:r w:rsidRPr="009B5C1A">
                                  <w:rPr>
                                    <w:rFonts w:ascii="Times New Roman" w:hAnsi="Times New Roman"/>
                                    <w:color w:val="000000" w:themeColor="text1"/>
                                    <w:sz w:val="19"/>
                                    <w:szCs w:val="19"/>
                                    <w:lang w:val="az-Latn-AZ"/>
                                  </w:rPr>
                                  <w:softHyphen/>
                                  <w:t>tika təminatı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0" name="Прямоугольник 1820"/>
                          <wps:cNvSpPr/>
                          <wps:spPr>
                            <a:xfrm>
                              <a:off x="4438270" y="2153909"/>
                              <a:ext cx="889055" cy="53348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050B" w:rsidRPr="009B5C1A" w:rsidRDefault="00EE050B" w:rsidP="006B56DF">
                                <w:pPr>
                                  <w:spacing w:after="0" w:line="240" w:lineRule="auto"/>
                                  <w:ind w:left="-57" w:right="-57"/>
                                  <w:jc w:val="center"/>
                                  <w:rPr>
                                    <w:rFonts w:ascii="Times New Roman" w:hAnsi="Times New Roman"/>
                                    <w:color w:val="000000" w:themeColor="text1"/>
                                    <w:sz w:val="20"/>
                                    <w:szCs w:val="20"/>
                                  </w:rPr>
                                </w:pPr>
                                <w:r w:rsidRPr="009B5C1A">
                                  <w:rPr>
                                    <w:rFonts w:ascii="Times New Roman" w:hAnsi="Times New Roman"/>
                                    <w:color w:val="000000" w:themeColor="text1"/>
                                    <w:sz w:val="19"/>
                                    <w:szCs w:val="19"/>
                                    <w:lang w:val="az-Latn-AZ"/>
                                  </w:rPr>
                                  <w:t>İnformasiya təminatı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1" name="Прямоугольник 1821"/>
                          <wps:cNvSpPr/>
                          <wps:spPr>
                            <a:xfrm>
                              <a:off x="3438296" y="2804578"/>
                              <a:ext cx="889055" cy="67842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050B" w:rsidRPr="009B5C1A" w:rsidRDefault="00EE050B" w:rsidP="006B56DF">
                                <w:pPr>
                                  <w:spacing w:after="0" w:line="240" w:lineRule="auto"/>
                                  <w:ind w:left="-113" w:right="-113"/>
                                  <w:jc w:val="center"/>
                                  <w:rPr>
                                    <w:rFonts w:ascii="Times New Roman" w:hAnsi="Times New Roman"/>
                                    <w:color w:val="000000" w:themeColor="text1"/>
                                    <w:sz w:val="20"/>
                                    <w:szCs w:val="20"/>
                                  </w:rPr>
                                </w:pPr>
                                <w:r w:rsidRPr="009B5C1A">
                                  <w:rPr>
                                    <w:rFonts w:ascii="Times New Roman" w:hAnsi="Times New Roman"/>
                                    <w:color w:val="000000" w:themeColor="text1"/>
                                    <w:sz w:val="19"/>
                                    <w:szCs w:val="19"/>
                                    <w:lang w:val="az-Latn-AZ"/>
                                  </w:rPr>
                                  <w:t>Satışın planlaş</w:t>
                                </w:r>
                                <w:r w:rsidRPr="009B5C1A">
                                  <w:rPr>
                                    <w:rFonts w:ascii="Times New Roman" w:hAnsi="Times New Roman"/>
                                    <w:color w:val="000000" w:themeColor="text1"/>
                                    <w:sz w:val="19"/>
                                    <w:szCs w:val="19"/>
                                    <w:lang w:val="az-Latn-AZ"/>
                                  </w:rPr>
                                  <w:softHyphen/>
                                  <w:t>dı</w:t>
                                </w:r>
                                <w:r w:rsidRPr="009B5C1A">
                                  <w:rPr>
                                    <w:rFonts w:ascii="Times New Roman" w:hAnsi="Times New Roman"/>
                                    <w:color w:val="000000" w:themeColor="text1"/>
                                    <w:sz w:val="19"/>
                                    <w:szCs w:val="19"/>
                                    <w:lang w:val="az-Latn-AZ"/>
                                  </w:rPr>
                                  <w:softHyphen/>
                                  <w:t>rılması və proq</w:t>
                                </w:r>
                                <w:r w:rsidRPr="009B5C1A">
                                  <w:rPr>
                                    <w:rFonts w:ascii="Times New Roman" w:hAnsi="Times New Roman"/>
                                    <w:color w:val="000000" w:themeColor="text1"/>
                                    <w:sz w:val="19"/>
                                    <w:szCs w:val="19"/>
                                    <w:lang w:val="az-Latn-AZ"/>
                                  </w:rPr>
                                  <w:softHyphen/>
                                </w:r>
                                <w:r w:rsidRPr="009B5C1A">
                                  <w:rPr>
                                    <w:rFonts w:ascii="Times New Roman" w:hAnsi="Times New Roman"/>
                                    <w:color w:val="000000" w:themeColor="text1"/>
                                    <w:sz w:val="19"/>
                                    <w:szCs w:val="19"/>
                                    <w:lang w:val="az-Latn-AZ"/>
                                  </w:rPr>
                                  <w:softHyphen/>
                                  <w:t>nozlaş</w:t>
                                </w:r>
                                <w:r w:rsidRPr="009B5C1A">
                                  <w:rPr>
                                    <w:rFonts w:ascii="Times New Roman" w:hAnsi="Times New Roman"/>
                                    <w:color w:val="000000" w:themeColor="text1"/>
                                    <w:sz w:val="19"/>
                                    <w:szCs w:val="19"/>
                                    <w:lang w:val="az-Latn-AZ"/>
                                  </w:rPr>
                                  <w:softHyphen/>
                                </w:r>
                                <w:r>
                                  <w:rPr>
                                    <w:rFonts w:ascii="Times New Roman" w:hAnsi="Times New Roman"/>
                                    <w:color w:val="000000" w:themeColor="text1"/>
                                    <w:sz w:val="19"/>
                                    <w:szCs w:val="19"/>
                                    <w:lang w:val="az-Latn-AZ"/>
                                  </w:rPr>
                                  <w:t>-</w:t>
                                </w:r>
                                <w:r w:rsidRPr="009B5C1A">
                                  <w:rPr>
                                    <w:rFonts w:ascii="Times New Roman" w:hAnsi="Times New Roman"/>
                                    <w:color w:val="000000" w:themeColor="text1"/>
                                    <w:sz w:val="19"/>
                                    <w:szCs w:val="19"/>
                                    <w:lang w:val="az-Latn-AZ"/>
                                  </w:rPr>
                                  <w:t>dırıl</w:t>
                                </w:r>
                                <w:r w:rsidRPr="009B5C1A">
                                  <w:rPr>
                                    <w:rFonts w:ascii="Times New Roman" w:hAnsi="Times New Roman"/>
                                    <w:color w:val="000000" w:themeColor="text1"/>
                                    <w:sz w:val="19"/>
                                    <w:szCs w:val="19"/>
                                    <w:lang w:val="az-Latn-AZ"/>
                                  </w:rPr>
                                  <w:softHyphen/>
                                  <w:t>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2" name="Прямоугольник 1822"/>
                          <wps:cNvSpPr/>
                          <wps:spPr>
                            <a:xfrm>
                              <a:off x="4443055" y="2804841"/>
                              <a:ext cx="889055" cy="67786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050B" w:rsidRPr="009B5C1A" w:rsidRDefault="00EE050B" w:rsidP="006B56DF">
                                <w:pPr>
                                  <w:ind w:left="-57" w:right="-57"/>
                                  <w:jc w:val="center"/>
                                  <w:rPr>
                                    <w:rFonts w:ascii="Times New Roman" w:hAnsi="Times New Roman"/>
                                    <w:color w:val="000000" w:themeColor="text1"/>
                                    <w:sz w:val="20"/>
                                    <w:szCs w:val="20"/>
                                  </w:rPr>
                                </w:pPr>
                                <w:r w:rsidRPr="009B5C1A">
                                  <w:rPr>
                                    <w:rFonts w:ascii="Times New Roman" w:hAnsi="Times New Roman"/>
                                    <w:color w:val="000000" w:themeColor="text1"/>
                                    <w:sz w:val="19"/>
                                    <w:szCs w:val="19"/>
                                    <w:lang w:val="az-Latn-AZ"/>
                                  </w:rPr>
                                  <w:t>Satışın nəticəsinə nəzarət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8" name="Прямая со стрелкой 1848"/>
                          <wps:cNvCnPr/>
                          <wps:spPr>
                            <a:xfrm rot="16200000">
                              <a:off x="3357978" y="2343772"/>
                              <a:ext cx="0" cy="144013"/>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1849" name="Прямая со стрелкой 1849"/>
                          <wps:cNvCnPr/>
                          <wps:spPr>
                            <a:xfrm rot="16200000">
                              <a:off x="3369929" y="2983452"/>
                              <a:ext cx="0" cy="144013"/>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1856" name="Прямая со стрелкой 1856"/>
                          <wps:cNvCnPr/>
                          <wps:spPr>
                            <a:xfrm rot="5400000">
                              <a:off x="5399240" y="2330966"/>
                              <a:ext cx="0" cy="144013"/>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1857" name="Прямая со стрелкой 1857"/>
                          <wps:cNvCnPr/>
                          <wps:spPr>
                            <a:xfrm rot="5400000">
                              <a:off x="5408514" y="2993111"/>
                              <a:ext cx="0" cy="144013"/>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1858" name="Прямая со стрелкой 1858"/>
                          <wps:cNvCnPr/>
                          <wps:spPr>
                            <a:xfrm>
                              <a:off x="3848026" y="1116228"/>
                              <a:ext cx="0" cy="396007"/>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1859" name="Прямая со стрелкой 1859"/>
                          <wps:cNvCnPr/>
                          <wps:spPr>
                            <a:xfrm>
                              <a:off x="4897496" y="1116228"/>
                              <a:ext cx="0" cy="396007"/>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1863" name="Прямоугольник 1863"/>
                          <wps:cNvSpPr/>
                          <wps:spPr>
                            <a:xfrm>
                              <a:off x="3285972" y="725512"/>
                              <a:ext cx="2223557" cy="251327"/>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E050B" w:rsidRPr="007D6465" w:rsidRDefault="00EE050B" w:rsidP="006B56DF">
                                <w:pPr>
                                  <w:spacing w:after="0" w:line="240" w:lineRule="auto"/>
                                  <w:ind w:left="-57" w:right="-57"/>
                                  <w:jc w:val="center"/>
                                  <w:rPr>
                                    <w:rFonts w:ascii="Times New Roman" w:hAnsi="Times New Roman"/>
                                    <w:color w:val="000000" w:themeColor="text1"/>
                                    <w:sz w:val="20"/>
                                    <w:szCs w:val="20"/>
                                    <w:lang w:val="az-Latn-AZ"/>
                                  </w:rPr>
                                </w:pPr>
                                <w:r>
                                  <w:rPr>
                                    <w:rFonts w:ascii="Times New Roman" w:hAnsi="Times New Roman"/>
                                    <w:color w:val="000000" w:themeColor="text1"/>
                                    <w:sz w:val="20"/>
                                    <w:szCs w:val="20"/>
                                    <w:lang w:val="az-Latn-AZ"/>
                                  </w:rPr>
                                  <w:t xml:space="preserve">Təminat bloku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4" name="Прямая со стрелкой 1864"/>
                          <wps:cNvCnPr/>
                          <wps:spPr>
                            <a:xfrm>
                              <a:off x="4371267" y="980220"/>
                              <a:ext cx="0" cy="14400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1865" name="Прямая со стрелкой 1865"/>
                          <wps:cNvCnPr/>
                          <wps:spPr>
                            <a:xfrm>
                              <a:off x="4591101" y="574346"/>
                              <a:ext cx="0" cy="14400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1866" name="Прямая со стрелкой 1866"/>
                          <wps:cNvCnPr/>
                          <wps:spPr>
                            <a:xfrm>
                              <a:off x="927039" y="967385"/>
                              <a:ext cx="0" cy="14400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s:wsp>
                          <wps:cNvPr id="1867" name="Прямая со стрелкой 1867"/>
                          <wps:cNvCnPr/>
                          <wps:spPr>
                            <a:xfrm>
                              <a:off x="2234591" y="437611"/>
                              <a:ext cx="0" cy="14400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wpg:grpSp>
                      <wps:wsp>
                        <wps:cNvPr id="1868" name="Прямоугольник 1868"/>
                        <wps:cNvSpPr/>
                        <wps:spPr>
                          <a:xfrm>
                            <a:off x="4229100" y="931985"/>
                            <a:ext cx="2196035" cy="251700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9" name="Прямоугольник 1869"/>
                        <wps:cNvSpPr/>
                        <wps:spPr>
                          <a:xfrm>
                            <a:off x="0" y="923193"/>
                            <a:ext cx="4108784" cy="252061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4632AA" id="Группа 4" o:spid="_x0000_s1026" style="position:absolute;left:0;text-align:left;margin-left:-89.6pt;margin-top:15.25pt;width:487.35pt;height:283.3pt;rotation:-90;z-index:251859968;mso-position-horizontal-relative:margin;mso-width-relative:margin;mso-height-relative:margin" coordsize="64547,34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">
                <v:group id="Группа 10" o:spid="_x0000_s1027" style="position:absolute;left:1142;width:63405;height:33671" coordorigin="-8315,1862" coordsize="63410,33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Прямоугольник 11" o:spid="_x0000_s1028" style="position:absolute;left:2811;top:1862;width:39410;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" fillcolor="white [3212]" strokecolor="black [3213]">
                    <v:textbox>
                      <w:txbxContent>
                        <w:p w:rsidR="00EE050B" w:rsidRPr="00950B0B" w:rsidRDefault="00EE050B" w:rsidP="006B56DF">
                          <w:pPr>
                            <w:spacing w:after="0" w:line="240" w:lineRule="auto"/>
                            <w:ind w:left="-57" w:right="-57"/>
                            <w:jc w:val="center"/>
                            <w:rPr>
                              <w:rFonts w:ascii="Times New Roman" w:hAnsi="Times New Roman"/>
                              <w:color w:val="000000" w:themeColor="text1"/>
                              <w:sz w:val="20"/>
                              <w:szCs w:val="20"/>
                              <w:lang w:val="en-US"/>
                            </w:rPr>
                          </w:pPr>
                          <w:r w:rsidRPr="00950B0B">
                            <w:rPr>
                              <w:rFonts w:ascii="Times New Roman" w:hAnsi="Times New Roman"/>
                              <w:color w:val="000000" w:themeColor="text1"/>
                              <w:sz w:val="20"/>
                              <w:szCs w:val="20"/>
                              <w:lang w:val="az-Latn-AZ"/>
                            </w:rPr>
                            <w:t>Kənd təsərrüfatı məhsullarının reallaşdırılması sistemi</w:t>
                          </w:r>
                        </w:p>
                        <w:p w:rsidR="00EE050B" w:rsidRPr="00950B0B" w:rsidRDefault="00EE050B" w:rsidP="006B56DF">
                          <w:pPr>
                            <w:spacing w:after="0" w:line="240" w:lineRule="auto"/>
                            <w:ind w:left="-57" w:right="-57"/>
                            <w:rPr>
                              <w:color w:val="000000" w:themeColor="text1"/>
                              <w:sz w:val="20"/>
                              <w:szCs w:val="20"/>
                            </w:rPr>
                          </w:pPr>
                        </w:p>
                        <w:p w:rsidR="00EE050B" w:rsidRPr="00950B0B" w:rsidRDefault="00EE050B" w:rsidP="006B56DF">
                          <w:pPr>
                            <w:spacing w:after="0" w:line="240" w:lineRule="auto"/>
                            <w:ind w:left="-57" w:right="-57"/>
                            <w:jc w:val="center"/>
                            <w:rPr>
                              <w:rFonts w:ascii="Times New Roman" w:hAnsi="Times New Roman"/>
                              <w:color w:val="000000" w:themeColor="text1"/>
                              <w:sz w:val="20"/>
                              <w:szCs w:val="20"/>
                            </w:rPr>
                          </w:pPr>
                        </w:p>
                      </w:txbxContent>
                    </v:textbox>
                  </v:rect>
                  <v:line id="Прямая соединительная линия 18" o:spid="_x0000_s1029" style="position:absolute;visibility:visible;mso-wrap-style:square" from="0,5765" to="45933,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" strokecolor="black [3213]">
                    <v:stroke joinstyle="miter"/>
                  </v:line>
                  <v:line id="Прямая соединительная линия 19" o:spid="_x0000_s1030" style="position:absolute;rotation:90;visibility:visible;mso-wrap-style:square" from="-720,6536" to="720,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" strokecolor="black [3213]">
                    <v:stroke joinstyle="miter"/>
                  </v:line>
                  <v:rect id="Прямоугольник 20" o:spid="_x0000_s1031" style="position:absolute;left:-6778;top:7175;width:35082;height:2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" fillcolor="white [3212]" strokecolor="black [3213]">
                    <v:textbox>
                      <w:txbxContent>
                        <w:p w:rsidR="00EE050B" w:rsidRPr="007D6465" w:rsidRDefault="00EE050B" w:rsidP="006B56DF">
                          <w:pPr>
                            <w:spacing w:after="0" w:line="240" w:lineRule="auto"/>
                            <w:ind w:left="-57" w:right="-57"/>
                            <w:jc w:val="center"/>
                            <w:rPr>
                              <w:rFonts w:ascii="Times New Roman" w:hAnsi="Times New Roman"/>
                              <w:color w:val="000000" w:themeColor="text1"/>
                              <w:sz w:val="20"/>
                              <w:szCs w:val="20"/>
                              <w:lang w:val="az-Latn-AZ"/>
                            </w:rPr>
                          </w:pPr>
                          <w:r>
                            <w:rPr>
                              <w:rFonts w:ascii="Times New Roman" w:hAnsi="Times New Roman"/>
                              <w:color w:val="000000" w:themeColor="text1"/>
                              <w:sz w:val="20"/>
                              <w:szCs w:val="20"/>
                              <w:lang w:val="az-Latn-AZ"/>
                            </w:rPr>
                            <w:t>Funksional blok</w:t>
                          </w:r>
                        </w:p>
                      </w:txbxContent>
                    </v:textbox>
                  </v:rect>
                  <v:shapetype id="_x0000_t32" coordsize="21600,21600" o:spt="32" o:oned="t" path="m,l21600,21600e" filled="f">
                    <v:path arrowok="t" fillok="f" o:connecttype="none"/>
                    <o:lock v:ext="edit" shapetype="t"/>
                  </v:shapetype>
                  <v:shape id="Прямая со стрелкой 21" o:spid="_x0000_s1032" type="#_x0000_t32" style="position:absolute;left:9266;top:11138;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" strokecolor="black [3200]">
                    <v:stroke endarrow="block" joinstyle="miter"/>
                  </v:shape>
                  <v:rect id="Прямоугольник 22" o:spid="_x0000_s1033" style="position:absolute;left:-8315;top:12976;width:8978;height:5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" fillcolor="white [3212]" strokecolor="black [3213]">
                    <v:textbox>
                      <w:txbxContent>
                        <w:p w:rsidR="00EE050B" w:rsidRPr="00950B0B" w:rsidRDefault="00EE050B" w:rsidP="008924ED">
                          <w:pPr>
                            <w:spacing w:after="0" w:line="240" w:lineRule="auto"/>
                            <w:ind w:left="-57" w:right="-57"/>
                            <w:jc w:val="center"/>
                            <w:rPr>
                              <w:rFonts w:ascii="Times New Roman" w:hAnsi="Times New Roman"/>
                              <w:color w:val="000000" w:themeColor="text1"/>
                              <w:sz w:val="20"/>
                              <w:szCs w:val="20"/>
                            </w:rPr>
                          </w:pPr>
                          <w:r w:rsidRPr="00950B0B">
                            <w:rPr>
                              <w:rFonts w:ascii="Times New Roman" w:hAnsi="Times New Roman"/>
                              <w:color w:val="000000" w:themeColor="text1"/>
                              <w:sz w:val="19"/>
                              <w:szCs w:val="19"/>
                              <w:lang w:val="az-Latn-AZ"/>
                            </w:rPr>
                            <w:t>Əlaqələndirmə xarakteri</w:t>
                          </w:r>
                        </w:p>
                      </w:txbxContent>
                    </v:textbox>
                  </v:rect>
                  <v:rect id="Прямоугольник 23" o:spid="_x0000_s1034" style="position:absolute;left:5108;top:12938;width:8469;height:5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" fillcolor="white [3212]" strokecolor="black [3213]">
                    <v:textbox>
                      <w:txbxContent>
                        <w:p w:rsidR="00EE050B" w:rsidRPr="00950B0B" w:rsidRDefault="00EE050B" w:rsidP="008924ED">
                          <w:pPr>
                            <w:spacing w:after="0" w:line="240" w:lineRule="auto"/>
                            <w:jc w:val="center"/>
                            <w:rPr>
                              <w:rFonts w:ascii="Times New Roman" w:hAnsi="Times New Roman"/>
                              <w:color w:val="000000" w:themeColor="text1"/>
                              <w:sz w:val="20"/>
                              <w:szCs w:val="20"/>
                            </w:rPr>
                          </w:pPr>
                          <w:r w:rsidRPr="00950B0B">
                            <w:rPr>
                              <w:rFonts w:ascii="Times New Roman" w:hAnsi="Times New Roman"/>
                              <w:color w:val="000000" w:themeColor="text1"/>
                              <w:sz w:val="19"/>
                              <w:szCs w:val="19"/>
                              <w:lang w:val="az-Latn-AZ"/>
                            </w:rPr>
                            <w:t xml:space="preserve">Təşkilati </w:t>
                          </w:r>
                          <w:r w:rsidR="00684BB3">
                            <w:rPr>
                              <w:rFonts w:ascii="Times New Roman" w:hAnsi="Times New Roman"/>
                              <w:color w:val="000000" w:themeColor="text1"/>
                              <w:sz w:val="19"/>
                              <w:szCs w:val="19"/>
                              <w:lang w:val="az-Latn-AZ"/>
                            </w:rPr>
                            <w:t>formalar</w:t>
                          </w:r>
                        </w:p>
                      </w:txbxContent>
                    </v:textbox>
                  </v:rect>
                  <v:rect id="Прямоугольник 24" o:spid="_x0000_s1035" style="position:absolute;left:19598;top:12837;width:10399;height:57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" fillcolor="white [3212]" strokecolor="black [3213]">
                    <v:textbox>
                      <w:txbxContent>
                        <w:p w:rsidR="00EE050B" w:rsidRPr="00950B0B" w:rsidRDefault="00EE050B" w:rsidP="008924ED">
                          <w:pPr>
                            <w:spacing w:after="0" w:line="240" w:lineRule="auto"/>
                            <w:jc w:val="center"/>
                            <w:rPr>
                              <w:rFonts w:ascii="Times New Roman" w:hAnsi="Times New Roman"/>
                              <w:color w:val="000000" w:themeColor="text1"/>
                              <w:sz w:val="20"/>
                              <w:szCs w:val="20"/>
                            </w:rPr>
                          </w:pPr>
                          <w:r w:rsidRPr="00950B0B">
                            <w:rPr>
                              <w:rFonts w:ascii="Times New Roman" w:hAnsi="Times New Roman"/>
                              <w:color w:val="000000" w:themeColor="text1"/>
                              <w:sz w:val="19"/>
                              <w:szCs w:val="19"/>
                              <w:lang w:val="az-Latn-AZ"/>
                            </w:rPr>
                            <w:t>Subyektlərin instutusional səciyyəsi</w:t>
                          </w:r>
                        </w:p>
                      </w:txbxContent>
                    </v:textbox>
                  </v:rect>
                  <v:shape id="Прямая со стрелкой 25" o:spid="_x0000_s1036" type="#_x0000_t32" style="position:absolute;left:-4364;top:18541;width:0;height:14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" strokecolor="black [3200]">
                    <v:stroke endarrow="block" joinstyle="miter"/>
                  </v:shape>
                  <v:line id="Прямая соединительная линия 43" o:spid="_x0000_s1037" style="position:absolute;visibility:visible;mso-wrap-style:square" from="-6637,20109" to="-2070,20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" strokecolor="black [3213]">
                    <v:stroke joinstyle="miter"/>
                  </v:line>
                  <v:rect id="Прямоугольник 45" o:spid="_x0000_s1038" style="position:absolute;left:-7889;top:21564;width:3384;height:13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" fillcolor="white [3212]" strokecolor="black [3213]">
                    <v:textbox style="layout-flow:vertical;mso-layout-flow-alt:bottom-to-top">
                      <w:txbxContent>
                        <w:p w:rsidR="00EE050B" w:rsidRPr="00950B0B" w:rsidRDefault="00EE050B" w:rsidP="006B56DF">
                          <w:pPr>
                            <w:jc w:val="center"/>
                            <w:rPr>
                              <w:rFonts w:ascii="Times New Roman" w:hAnsi="Times New Roman"/>
                              <w:color w:val="000000" w:themeColor="text1"/>
                              <w:sz w:val="19"/>
                              <w:szCs w:val="19"/>
                              <w:lang w:val="en-US"/>
                            </w:rPr>
                          </w:pPr>
                          <w:r w:rsidRPr="00950B0B">
                            <w:rPr>
                              <w:rFonts w:ascii="Times New Roman" w:hAnsi="Times New Roman"/>
                              <w:color w:val="000000" w:themeColor="text1"/>
                              <w:sz w:val="19"/>
                              <w:szCs w:val="19"/>
                              <w:lang w:val="az-Latn-AZ"/>
                            </w:rPr>
                            <w:t>Birbaşa</w:t>
                          </w:r>
                        </w:p>
                        <w:p w:rsidR="00EE050B" w:rsidRPr="00950B0B" w:rsidRDefault="00EE050B" w:rsidP="006B56DF">
                          <w:pPr>
                            <w:rPr>
                              <w:color w:val="000000" w:themeColor="text1"/>
                              <w:sz w:val="19"/>
                              <w:szCs w:val="19"/>
                            </w:rPr>
                          </w:pPr>
                        </w:p>
                        <w:p w:rsidR="00EE050B" w:rsidRPr="00950B0B" w:rsidRDefault="00EE050B" w:rsidP="006B56DF">
                          <w:pPr>
                            <w:spacing w:after="0" w:line="240" w:lineRule="auto"/>
                            <w:ind w:left="-57" w:right="-57"/>
                            <w:jc w:val="center"/>
                            <w:rPr>
                              <w:rFonts w:ascii="Times New Roman" w:hAnsi="Times New Roman"/>
                              <w:color w:val="000000" w:themeColor="text1"/>
                              <w:sz w:val="20"/>
                              <w:szCs w:val="20"/>
                            </w:rPr>
                          </w:pPr>
                        </w:p>
                      </w:txbxContent>
                    </v:textbox>
                  </v:rect>
                  <v:rect id="Прямоугольник 54" o:spid="_x0000_s1039" style="position:absolute;left:-3856;top:21598;width:3384;height:13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" fillcolor="white [3212]" strokecolor="black [3213]">
                    <v:textbox style="layout-flow:vertical;mso-layout-flow-alt:bottom-to-top">
                      <w:txbxContent>
                        <w:p w:rsidR="00EE050B" w:rsidRPr="00950B0B" w:rsidRDefault="00EE050B" w:rsidP="006B56DF">
                          <w:pPr>
                            <w:ind w:left="-57" w:right="-57"/>
                            <w:jc w:val="center"/>
                            <w:rPr>
                              <w:color w:val="000000" w:themeColor="text1"/>
                              <w:sz w:val="19"/>
                              <w:szCs w:val="19"/>
                            </w:rPr>
                          </w:pPr>
                          <w:r>
                            <w:rPr>
                              <w:rFonts w:ascii="Times New Roman" w:hAnsi="Times New Roman"/>
                              <w:color w:val="000000" w:themeColor="text1"/>
                              <w:sz w:val="19"/>
                              <w:szCs w:val="19"/>
                              <w:lang w:val="az-Latn-AZ"/>
                            </w:rPr>
                            <w:t>Vasitəli</w:t>
                          </w:r>
                        </w:p>
                        <w:p w:rsidR="00EE050B" w:rsidRPr="00950B0B" w:rsidRDefault="00EE050B" w:rsidP="006B56DF">
                          <w:pPr>
                            <w:spacing w:after="0" w:line="240" w:lineRule="auto"/>
                            <w:ind w:left="-57" w:right="-57"/>
                            <w:jc w:val="center"/>
                            <w:rPr>
                              <w:rFonts w:ascii="Times New Roman" w:hAnsi="Times New Roman"/>
                              <w:color w:val="000000" w:themeColor="text1"/>
                              <w:sz w:val="20"/>
                              <w:szCs w:val="20"/>
                            </w:rPr>
                          </w:pPr>
                        </w:p>
                      </w:txbxContent>
                    </v:textbox>
                  </v:rect>
                  <v:rect id="Прямоугольник 55" o:spid="_x0000_s1040" style="position:absolute;left:308;top:21603;width:3384;height:13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" fillcolor="white [3212]" strokecolor="black [3213]">
                    <v:textbox style="layout-flow:vertical;mso-layout-flow-alt:bottom-to-top">
                      <w:txbxContent>
                        <w:p w:rsidR="00EE050B" w:rsidRPr="00950B0B" w:rsidRDefault="00EE050B" w:rsidP="006B56DF">
                          <w:pPr>
                            <w:jc w:val="center"/>
                            <w:rPr>
                              <w:rFonts w:ascii="Times New Roman" w:hAnsi="Times New Roman"/>
                              <w:color w:val="000000" w:themeColor="text1"/>
                              <w:sz w:val="20"/>
                              <w:szCs w:val="20"/>
                            </w:rPr>
                          </w:pPr>
                          <w:r w:rsidRPr="00950B0B">
                            <w:rPr>
                              <w:rFonts w:ascii="Times New Roman" w:hAnsi="Times New Roman"/>
                              <w:color w:val="000000" w:themeColor="text1"/>
                              <w:sz w:val="19"/>
                              <w:szCs w:val="19"/>
                              <w:lang w:val="az-Latn-AZ"/>
                            </w:rPr>
                            <w:t>Tədarük qurumları</w:t>
                          </w:r>
                        </w:p>
                      </w:txbxContent>
                    </v:textbox>
                  </v:rect>
                  <v:rect id="Прямоугольник 1792" o:spid="_x0000_s1041" style="position:absolute;left:3960;top:21571;width:3385;height:13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" fillcolor="white [3212]" strokecolor="black [3213]">
                    <v:textbox style="layout-flow:vertical;mso-layout-flow-alt:bottom-to-top">
                      <w:txbxContent>
                        <w:p w:rsidR="00EE050B" w:rsidRPr="00950B0B" w:rsidRDefault="00EE050B" w:rsidP="006B56DF">
                          <w:pPr>
                            <w:spacing w:after="0" w:line="240" w:lineRule="auto"/>
                            <w:ind w:left="-57" w:right="-57"/>
                            <w:jc w:val="center"/>
                            <w:rPr>
                              <w:rFonts w:ascii="Times New Roman" w:hAnsi="Times New Roman"/>
                              <w:color w:val="000000" w:themeColor="text1"/>
                              <w:sz w:val="19"/>
                              <w:szCs w:val="19"/>
                              <w:lang w:val="en-US"/>
                            </w:rPr>
                          </w:pPr>
                          <w:r w:rsidRPr="00950B0B">
                            <w:rPr>
                              <w:rFonts w:ascii="Times New Roman" w:hAnsi="Times New Roman"/>
                              <w:color w:val="000000" w:themeColor="text1"/>
                              <w:sz w:val="19"/>
                              <w:szCs w:val="19"/>
                              <w:lang w:val="az-Latn-AZ"/>
                            </w:rPr>
                            <w:t>Topdan satış</w:t>
                          </w:r>
                          <w:r>
                            <w:rPr>
                              <w:rFonts w:ascii="Times New Roman" w:hAnsi="Times New Roman"/>
                              <w:color w:val="000000" w:themeColor="text1"/>
                              <w:sz w:val="19"/>
                              <w:szCs w:val="19"/>
                              <w:lang w:val="az-Latn-AZ"/>
                            </w:rPr>
                            <w:t xml:space="preserve"> </w:t>
                          </w:r>
                          <w:r w:rsidRPr="00950B0B">
                            <w:rPr>
                              <w:rFonts w:ascii="Times New Roman" w:hAnsi="Times New Roman"/>
                              <w:color w:val="000000" w:themeColor="text1"/>
                              <w:sz w:val="19"/>
                              <w:szCs w:val="19"/>
                              <w:lang w:val="az-Latn-AZ"/>
                            </w:rPr>
                            <w:t>bazaları</w:t>
                          </w:r>
                        </w:p>
                        <w:p w:rsidR="00EE050B" w:rsidRPr="00950B0B" w:rsidRDefault="00EE050B" w:rsidP="006B56DF">
                          <w:pPr>
                            <w:spacing w:after="0" w:line="240" w:lineRule="auto"/>
                            <w:rPr>
                              <w:color w:val="000000" w:themeColor="text1"/>
                              <w:sz w:val="19"/>
                              <w:szCs w:val="19"/>
                            </w:rPr>
                          </w:pPr>
                        </w:p>
                        <w:p w:rsidR="00EE050B" w:rsidRPr="00950B0B" w:rsidRDefault="00EE050B" w:rsidP="006B56DF">
                          <w:pPr>
                            <w:spacing w:after="0" w:line="240" w:lineRule="auto"/>
                            <w:ind w:left="-57" w:right="-57"/>
                            <w:jc w:val="center"/>
                            <w:rPr>
                              <w:rFonts w:ascii="Times New Roman" w:hAnsi="Times New Roman"/>
                              <w:color w:val="000000" w:themeColor="text1"/>
                              <w:sz w:val="20"/>
                              <w:szCs w:val="20"/>
                            </w:rPr>
                          </w:pPr>
                        </w:p>
                      </w:txbxContent>
                    </v:textbox>
                  </v:rect>
                  <v:rect id="Прямоугольник 1793" o:spid="_x0000_s1042" style="position:absolute;left:7628;top:21563;width:3384;height:13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" fillcolor="white [3212]" strokecolor="black [3213]">
                    <v:textbox style="layout-flow:vertical;mso-layout-flow-alt:bottom-to-top">
                      <w:txbxContent>
                        <w:p w:rsidR="00EE050B" w:rsidRPr="00950B0B" w:rsidRDefault="00EE050B" w:rsidP="006B56DF">
                          <w:pPr>
                            <w:spacing w:after="0" w:line="240" w:lineRule="auto"/>
                            <w:ind w:left="-57" w:right="-57"/>
                            <w:jc w:val="center"/>
                            <w:rPr>
                              <w:color w:val="000000" w:themeColor="text1"/>
                              <w:sz w:val="19"/>
                              <w:szCs w:val="19"/>
                            </w:rPr>
                          </w:pPr>
                          <w:r w:rsidRPr="00950B0B">
                            <w:rPr>
                              <w:rFonts w:ascii="Times New Roman" w:hAnsi="Times New Roman"/>
                              <w:color w:val="000000" w:themeColor="text1"/>
                              <w:sz w:val="19"/>
                              <w:szCs w:val="19"/>
                              <w:lang w:val="az-Latn-AZ"/>
                            </w:rPr>
                            <w:t>Yarmakalar, bazarlar</w:t>
                          </w:r>
                        </w:p>
                        <w:p w:rsidR="00EE050B" w:rsidRPr="00950B0B" w:rsidRDefault="00EE050B" w:rsidP="006B56DF">
                          <w:pPr>
                            <w:spacing w:after="0" w:line="240" w:lineRule="auto"/>
                            <w:ind w:left="-57" w:right="-57"/>
                            <w:jc w:val="center"/>
                            <w:rPr>
                              <w:rFonts w:ascii="Times New Roman" w:hAnsi="Times New Roman"/>
                              <w:color w:val="000000" w:themeColor="text1"/>
                              <w:sz w:val="20"/>
                              <w:szCs w:val="20"/>
                            </w:rPr>
                          </w:pPr>
                        </w:p>
                      </w:txbxContent>
                    </v:textbox>
                  </v:rect>
                  <v:rect id="Прямоугольник 1794" o:spid="_x0000_s1043" style="position:absolute;left:11265;top:21547;width:3384;height:13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" fillcolor="white [3212]" strokecolor="black [3213]">
                    <v:textbox style="layout-flow:vertical;mso-layout-flow-alt:bottom-to-top">
                      <w:txbxContent>
                        <w:p w:rsidR="00EE050B" w:rsidRPr="00950B0B" w:rsidRDefault="00EE050B" w:rsidP="006B56DF">
                          <w:pPr>
                            <w:spacing w:after="0" w:line="240" w:lineRule="auto"/>
                            <w:jc w:val="center"/>
                            <w:rPr>
                              <w:rFonts w:ascii="Times New Roman" w:hAnsi="Times New Roman"/>
                              <w:color w:val="000000" w:themeColor="text1"/>
                              <w:sz w:val="19"/>
                              <w:szCs w:val="19"/>
                              <w:lang w:val="en-US"/>
                            </w:rPr>
                          </w:pPr>
                          <w:r w:rsidRPr="00950B0B">
                            <w:rPr>
                              <w:rFonts w:ascii="Times New Roman" w:hAnsi="Times New Roman"/>
                              <w:color w:val="000000" w:themeColor="text1"/>
                              <w:sz w:val="19"/>
                              <w:szCs w:val="19"/>
                              <w:lang w:val="az-Latn-AZ"/>
                            </w:rPr>
                            <w:t>Birjalar</w:t>
                          </w:r>
                        </w:p>
                        <w:p w:rsidR="00EE050B" w:rsidRPr="00950B0B" w:rsidRDefault="00EE050B" w:rsidP="006B56DF">
                          <w:pPr>
                            <w:spacing w:after="0" w:line="240" w:lineRule="auto"/>
                            <w:rPr>
                              <w:color w:val="000000" w:themeColor="text1"/>
                              <w:sz w:val="19"/>
                              <w:szCs w:val="19"/>
                            </w:rPr>
                          </w:pPr>
                        </w:p>
                        <w:p w:rsidR="00EE050B" w:rsidRPr="00950B0B" w:rsidRDefault="00EE050B" w:rsidP="006B56DF">
                          <w:pPr>
                            <w:spacing w:after="0" w:line="240" w:lineRule="auto"/>
                            <w:ind w:left="-57" w:right="-57"/>
                            <w:jc w:val="center"/>
                            <w:rPr>
                              <w:rFonts w:ascii="Times New Roman" w:hAnsi="Times New Roman"/>
                              <w:color w:val="000000" w:themeColor="text1"/>
                              <w:sz w:val="20"/>
                              <w:szCs w:val="20"/>
                            </w:rPr>
                          </w:pPr>
                        </w:p>
                      </w:txbxContent>
                    </v:textbox>
                  </v:rect>
                  <v:rect id="Прямоугольник 1795" o:spid="_x0000_s1044" style="position:absolute;left:14886;top:21519;width:3369;height:13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" fillcolor="white [3212]" strokecolor="black [3213]">
                    <v:textbox style="layout-flow:vertical;mso-layout-flow-alt:bottom-to-top">
                      <w:txbxContent>
                        <w:p w:rsidR="00EE050B" w:rsidRPr="00950B0B" w:rsidRDefault="00EE050B" w:rsidP="006B56DF">
                          <w:pPr>
                            <w:jc w:val="center"/>
                            <w:rPr>
                              <w:rFonts w:ascii="Times New Roman" w:hAnsi="Times New Roman"/>
                              <w:color w:val="000000" w:themeColor="text1"/>
                              <w:sz w:val="19"/>
                              <w:szCs w:val="19"/>
                              <w:lang w:val="en-US"/>
                            </w:rPr>
                          </w:pPr>
                          <w:r w:rsidRPr="00950B0B">
                            <w:rPr>
                              <w:rFonts w:ascii="Times New Roman" w:hAnsi="Times New Roman"/>
                              <w:color w:val="000000" w:themeColor="text1"/>
                              <w:sz w:val="19"/>
                              <w:szCs w:val="19"/>
                              <w:lang w:val="az-Latn-AZ"/>
                            </w:rPr>
                            <w:t>Pərakəndə satış</w:t>
                          </w:r>
                          <w:r>
                            <w:rPr>
                              <w:rFonts w:ascii="Times New Roman" w:hAnsi="Times New Roman"/>
                              <w:color w:val="000000" w:themeColor="text1"/>
                              <w:sz w:val="19"/>
                              <w:szCs w:val="19"/>
                              <w:lang w:val="az-Latn-AZ"/>
                            </w:rPr>
                            <w:t xml:space="preserve"> </w:t>
                          </w:r>
                          <w:r w:rsidRPr="00950B0B">
                            <w:rPr>
                              <w:rFonts w:ascii="Times New Roman" w:hAnsi="Times New Roman"/>
                              <w:color w:val="000000" w:themeColor="text1"/>
                              <w:sz w:val="19"/>
                              <w:szCs w:val="19"/>
                              <w:lang w:val="az-Latn-AZ"/>
                            </w:rPr>
                            <w:t>qurumları</w:t>
                          </w:r>
                        </w:p>
                        <w:p w:rsidR="00EE050B" w:rsidRPr="00950B0B" w:rsidRDefault="00EE050B" w:rsidP="006B56DF">
                          <w:pPr>
                            <w:rPr>
                              <w:color w:val="000000" w:themeColor="text1"/>
                              <w:sz w:val="19"/>
                              <w:szCs w:val="19"/>
                            </w:rPr>
                          </w:pPr>
                        </w:p>
                        <w:p w:rsidR="00EE050B" w:rsidRPr="00950B0B" w:rsidRDefault="00EE050B" w:rsidP="006B56DF">
                          <w:pPr>
                            <w:spacing w:after="0" w:line="240" w:lineRule="auto"/>
                            <w:ind w:left="-57" w:right="-57"/>
                            <w:jc w:val="center"/>
                            <w:rPr>
                              <w:rFonts w:ascii="Times New Roman" w:hAnsi="Times New Roman"/>
                              <w:color w:val="000000" w:themeColor="text1"/>
                              <w:sz w:val="20"/>
                              <w:szCs w:val="20"/>
                            </w:rPr>
                          </w:pPr>
                        </w:p>
                      </w:txbxContent>
                    </v:textbox>
                  </v:rect>
                  <v:line id="Прямая соединительная линия 1796" o:spid="_x0000_s1045" style="position:absolute;rotation:90;visibility:visible;mso-wrap-style:square" from="-7332,20829" to="-5892,20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" strokecolor="black [3213]">
                    <v:stroke joinstyle="miter"/>
                  </v:line>
                  <v:line id="Прямая соединительная линия 1797" o:spid="_x0000_s1046" style="position:absolute;rotation:90;visibility:visible;mso-wrap-style:square" from="-2790,20820" to="-1350,20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" strokecolor="black [3213]">
                    <v:stroke joinstyle="miter"/>
                  </v:line>
                  <v:line id="Прямая соединительная линия 1798" o:spid="_x0000_s1047" style="position:absolute;visibility:visible;mso-wrap-style:square" from="1952,20114" to="16527,20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" strokecolor="black [3213]">
                    <v:stroke joinstyle="miter"/>
                  </v:line>
                  <v:line id="Прямая соединительная линия 1799" o:spid="_x0000_s1048" style="position:absolute;rotation:90;visibility:visible;mso-wrap-style:square" from="1285,20829" to="2725,20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" strokecolor="black [3213]">
                    <v:stroke joinstyle="miter"/>
                  </v:line>
                  <v:line id="Прямая соединительная линия 1800" o:spid="_x0000_s1049" style="position:absolute;rotation:90;visibility:visible;mso-wrap-style:square" from="4820,20829" to="6260,20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" strokecolor="black [3213]">
                    <v:stroke joinstyle="miter"/>
                  </v:line>
                  <v:line id="Прямая соединительная линия 1801" o:spid="_x0000_s1050" style="position:absolute;rotation:90;visibility:visible;mso-wrap-style:square" from="8546,20829" to="9986,20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" strokecolor="black [3213]">
                    <v:stroke joinstyle="miter"/>
                  </v:line>
                  <v:line id="Прямая соединительная линия 1802" o:spid="_x0000_s1051" style="position:absolute;rotation:90;visibility:visible;mso-wrap-style:square" from="12201,20829" to="13641,20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" strokecolor="black [3213]">
                    <v:stroke joinstyle="miter"/>
                  </v:line>
                  <v:line id="Прямая соединительная линия 1803" o:spid="_x0000_s1052" style="position:absolute;rotation:90;visibility:visible;mso-wrap-style:square" from="15808,20829" to="17248,20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" strokecolor="black [3213]">
                    <v:stroke joinstyle="miter"/>
                  </v:line>
                  <v:shape id="Прямая со стрелкой 1804" o:spid="_x0000_s1053" type="#_x0000_t32" style="position:absolute;left:9266;top:18504;width:0;height:14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" strokecolor="black [3200]">
                    <v:stroke endarrow="block" joinstyle="miter"/>
                  </v:shape>
                  <v:rect id="Прямоугольник 1805" o:spid="_x0000_s1054" style="position:absolute;left:19227;top:21547;width:3384;height:13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" fillcolor="white [3212]" strokecolor="black [3213]">
                    <v:textbox style="layout-flow:vertical;mso-layout-flow-alt:bottom-to-top">
                      <w:txbxContent>
                        <w:p w:rsidR="00EE050B" w:rsidRPr="00950B0B" w:rsidRDefault="00EE050B" w:rsidP="006B56DF">
                          <w:pPr>
                            <w:jc w:val="center"/>
                            <w:rPr>
                              <w:rFonts w:ascii="Times New Roman" w:hAnsi="Times New Roman"/>
                              <w:color w:val="000000" w:themeColor="text1"/>
                              <w:sz w:val="20"/>
                              <w:szCs w:val="20"/>
                            </w:rPr>
                          </w:pPr>
                          <w:r>
                            <w:rPr>
                              <w:rFonts w:ascii="Times New Roman" w:hAnsi="Times New Roman"/>
                              <w:color w:val="000000" w:themeColor="text1"/>
                              <w:sz w:val="19"/>
                              <w:szCs w:val="19"/>
                              <w:lang w:val="az-Latn-AZ"/>
                            </w:rPr>
                            <w:t>Fərdi</w:t>
                          </w:r>
                        </w:p>
                      </w:txbxContent>
                    </v:textbox>
                  </v:rect>
                  <v:rect id="Прямоугольник 1806" o:spid="_x0000_s1055" style="position:absolute;left:22880;top:21515;width:3384;height:13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" fillcolor="white [3212]" strokecolor="black [3213]">
                    <v:textbox style="layout-flow:vertical;mso-layout-flow-alt:bottom-to-top">
                      <w:txbxContent>
                        <w:p w:rsidR="00EE050B" w:rsidRPr="00950B0B" w:rsidRDefault="00EE050B" w:rsidP="006B56DF">
                          <w:pPr>
                            <w:spacing w:after="0" w:line="240" w:lineRule="auto"/>
                            <w:jc w:val="center"/>
                            <w:rPr>
                              <w:color w:val="000000" w:themeColor="text1"/>
                              <w:sz w:val="19"/>
                              <w:szCs w:val="19"/>
                            </w:rPr>
                          </w:pPr>
                          <w:r>
                            <w:rPr>
                              <w:rFonts w:ascii="Times New Roman" w:hAnsi="Times New Roman"/>
                              <w:color w:val="000000" w:themeColor="text1"/>
                              <w:sz w:val="19"/>
                              <w:szCs w:val="19"/>
                              <w:lang w:val="az-Latn-AZ"/>
                            </w:rPr>
                            <w:t>Korporativ</w:t>
                          </w:r>
                        </w:p>
                        <w:p w:rsidR="00EE050B" w:rsidRPr="00950B0B" w:rsidRDefault="00EE050B" w:rsidP="006B56DF">
                          <w:pPr>
                            <w:spacing w:after="0" w:line="240" w:lineRule="auto"/>
                            <w:ind w:left="-57" w:right="-57"/>
                            <w:jc w:val="center"/>
                            <w:rPr>
                              <w:rFonts w:ascii="Times New Roman" w:hAnsi="Times New Roman"/>
                              <w:color w:val="000000" w:themeColor="text1"/>
                              <w:sz w:val="20"/>
                              <w:szCs w:val="20"/>
                            </w:rPr>
                          </w:pPr>
                        </w:p>
                      </w:txbxContent>
                    </v:textbox>
                  </v:rect>
                  <v:rect id="Прямоугольник 1807" o:spid="_x0000_s1056" style="position:absolute;left:27674;top:21540;width:3384;height:13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" fillcolor="white [3212]" strokecolor="black [3213]">
                    <v:textbox style="layout-flow:vertical;mso-layout-flow-alt:bottom-to-top">
                      <w:txbxContent>
                        <w:p w:rsidR="00EE050B" w:rsidRPr="00950B0B" w:rsidRDefault="00EE050B" w:rsidP="006B56DF">
                          <w:pPr>
                            <w:spacing w:after="0" w:line="240" w:lineRule="auto"/>
                            <w:ind w:left="-57" w:right="-57"/>
                            <w:jc w:val="center"/>
                            <w:rPr>
                              <w:color w:val="000000" w:themeColor="text1"/>
                              <w:sz w:val="19"/>
                              <w:szCs w:val="19"/>
                            </w:rPr>
                          </w:pPr>
                          <w:r>
                            <w:rPr>
                              <w:rFonts w:ascii="Times New Roman" w:hAnsi="Times New Roman"/>
                              <w:color w:val="000000" w:themeColor="text1"/>
                              <w:sz w:val="19"/>
                              <w:szCs w:val="19"/>
                              <w:lang w:val="az-Latn-AZ"/>
                            </w:rPr>
                            <w:t>Kooperasiya</w:t>
                          </w:r>
                        </w:p>
                        <w:p w:rsidR="00EE050B" w:rsidRPr="00950B0B" w:rsidRDefault="00EE050B" w:rsidP="006B56DF">
                          <w:pPr>
                            <w:spacing w:after="0" w:line="240" w:lineRule="auto"/>
                            <w:ind w:left="-57" w:right="-57"/>
                            <w:jc w:val="center"/>
                            <w:rPr>
                              <w:rFonts w:ascii="Times New Roman" w:hAnsi="Times New Roman"/>
                              <w:color w:val="000000" w:themeColor="text1"/>
                              <w:sz w:val="20"/>
                              <w:szCs w:val="20"/>
                            </w:rPr>
                          </w:pPr>
                        </w:p>
                      </w:txbxContent>
                    </v:textbox>
                  </v:rect>
                  <v:line id="Прямая соединительная линия 1808" o:spid="_x0000_s1057" style="position:absolute;rotation:-90;flip:y;visibility:visible;mso-wrap-style:square" from="22667,18260" to="22667,21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" strokecolor="black [3213]">
                    <v:stroke joinstyle="miter"/>
                  </v:line>
                  <v:line id="Прямая соединительная линия 1809" o:spid="_x0000_s1058" style="position:absolute;rotation:90;visibility:visible;mso-wrap-style:square" from="20204,20773" to="21644,20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" strokecolor="black [3213]">
                    <v:stroke joinstyle="miter"/>
                  </v:line>
                  <v:line id="Прямая соединительная линия 1810" o:spid="_x0000_s1059" style="position:absolute;rotation:90;visibility:visible;mso-wrap-style:square" from="23739,20773" to="25179,20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" strokecolor="black [3213]">
                    <v:stroke joinstyle="miter"/>
                  </v:line>
                  <v:shape id="Прямая со стрелкой 1813" o:spid="_x0000_s1060" type="#_x0000_t32" style="position:absolute;left:22906;top:18504;width:0;height:1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" strokecolor="black [3200]">
                    <v:stroke endarrow="block" joinstyle="miter"/>
                  </v:shape>
                  <v:shape id="Прямая со стрелкой 1814" o:spid="_x0000_s1061" type="#_x0000_t32" style="position:absolute;left:26984;top:28170;width:0;height:144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" strokecolor="black [3200]">
                    <v:stroke endarrow="block" joinstyle="miter"/>
                  </v:shape>
                  <v:shape id="Прямая со стрелкой 1815" o:spid="_x0000_s1062" type="#_x0000_t32" style="position:absolute;left:-4363;top:11242;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" strokecolor="black [3200]">
                    <v:stroke endarrow="block" joinstyle="miter"/>
                  </v:shape>
                  <v:shape id="Прямая со стрелкой 1816" o:spid="_x0000_s1063" type="#_x0000_t32" style="position:absolute;left:24765;top:11157;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" strokecolor="black [3200]">
                    <v:stroke endarrow="block" joinstyle="miter"/>
                  </v:shape>
                  <v:rect id="Прямоугольник 1817" o:spid="_x0000_s1064" style="position:absolute;left:34285;top:15123;width:8890;height:5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" fillcolor="white [3212]" strokecolor="black [3213]">
                    <v:textbox>
                      <w:txbxContent>
                        <w:p w:rsidR="00EE050B" w:rsidRPr="009B5C1A" w:rsidRDefault="00EE050B" w:rsidP="006B56DF">
                          <w:pPr>
                            <w:spacing w:after="0" w:line="240" w:lineRule="auto"/>
                            <w:ind w:left="-57" w:right="-57"/>
                            <w:jc w:val="center"/>
                            <w:rPr>
                              <w:rFonts w:ascii="Times New Roman" w:hAnsi="Times New Roman"/>
                              <w:color w:val="000000" w:themeColor="text1"/>
                              <w:sz w:val="20"/>
                              <w:szCs w:val="20"/>
                            </w:rPr>
                          </w:pPr>
                          <w:r w:rsidRPr="009B5C1A">
                            <w:rPr>
                              <w:rFonts w:ascii="Times New Roman" w:hAnsi="Times New Roman"/>
                              <w:color w:val="000000" w:themeColor="text1"/>
                              <w:sz w:val="19"/>
                              <w:szCs w:val="19"/>
                              <w:lang w:val="az-Latn-AZ"/>
                            </w:rPr>
                            <w:t>Qanunvericilik (normativ-hü</w:t>
                          </w:r>
                          <w:r w:rsidRPr="009B5C1A">
                            <w:rPr>
                              <w:rFonts w:ascii="Times New Roman" w:hAnsi="Times New Roman"/>
                              <w:color w:val="000000" w:themeColor="text1"/>
                              <w:sz w:val="19"/>
                              <w:szCs w:val="19"/>
                              <w:lang w:val="az-Latn-AZ"/>
                            </w:rPr>
                            <w:softHyphen/>
                            <w:t>qu</w:t>
                          </w:r>
                          <w:r w:rsidRPr="009B5C1A">
                            <w:rPr>
                              <w:rFonts w:ascii="Times New Roman" w:hAnsi="Times New Roman"/>
                              <w:color w:val="000000" w:themeColor="text1"/>
                              <w:sz w:val="19"/>
                              <w:szCs w:val="19"/>
                              <w:lang w:val="az-Latn-AZ"/>
                            </w:rPr>
                            <w:softHyphen/>
                            <w:t>qi</w:t>
                          </w:r>
                          <w:r w:rsidR="008924ED">
                            <w:rPr>
                              <w:rFonts w:ascii="Times New Roman" w:hAnsi="Times New Roman"/>
                              <w:color w:val="000000" w:themeColor="text1"/>
                              <w:sz w:val="19"/>
                              <w:szCs w:val="19"/>
                              <w:lang w:val="az-Latn-AZ"/>
                            </w:rPr>
                            <w:t>)</w:t>
                          </w:r>
                          <w:r w:rsidRPr="009B5C1A">
                            <w:rPr>
                              <w:rFonts w:ascii="Times New Roman" w:hAnsi="Times New Roman"/>
                              <w:color w:val="000000" w:themeColor="text1"/>
                              <w:sz w:val="19"/>
                              <w:szCs w:val="19"/>
                              <w:lang w:val="az-Latn-AZ"/>
                            </w:rPr>
                            <w:t xml:space="preserve"> təminat</w:t>
                          </w:r>
                        </w:p>
                      </w:txbxContent>
                    </v:textbox>
                  </v:rect>
                  <v:rect id="Прямоугольник 1818" o:spid="_x0000_s1065" style="position:absolute;left:44329;top:15171;width:8890;height:5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" fillcolor="white [3212]" strokecolor="black [3213]">
                    <v:textbox>
                      <w:txbxContent>
                        <w:p w:rsidR="00EE050B" w:rsidRPr="009B5C1A" w:rsidRDefault="00EE050B" w:rsidP="006B56DF">
                          <w:pPr>
                            <w:spacing w:after="0" w:line="240" w:lineRule="auto"/>
                            <w:ind w:left="-57" w:right="-57"/>
                            <w:jc w:val="center"/>
                            <w:rPr>
                              <w:rFonts w:ascii="Times New Roman" w:hAnsi="Times New Roman"/>
                              <w:color w:val="000000" w:themeColor="text1"/>
                              <w:sz w:val="20"/>
                              <w:szCs w:val="20"/>
                            </w:rPr>
                          </w:pPr>
                          <w:r w:rsidRPr="009B5C1A">
                            <w:rPr>
                              <w:rFonts w:ascii="Times New Roman" w:hAnsi="Times New Roman"/>
                              <w:color w:val="000000" w:themeColor="text1"/>
                              <w:sz w:val="19"/>
                              <w:szCs w:val="19"/>
                              <w:lang w:val="az-Latn-AZ"/>
                            </w:rPr>
                            <w:t>Marketinq təminatı</w:t>
                          </w:r>
                        </w:p>
                      </w:txbxContent>
                    </v:textbox>
                  </v:rect>
                  <v:rect id="Прямоугольник 1819" o:spid="_x0000_s1066" style="position:absolute;left:34338;top:21538;width:8891;height:5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" fillcolor="white [3212]" strokecolor="black [3213]">
                    <v:textbox>
                      <w:txbxContent>
                        <w:p w:rsidR="00EE050B" w:rsidRPr="009B5C1A" w:rsidRDefault="00EE050B" w:rsidP="006B56DF">
                          <w:pPr>
                            <w:spacing w:after="0" w:line="240" w:lineRule="auto"/>
                            <w:ind w:left="-113" w:right="-113"/>
                            <w:jc w:val="center"/>
                            <w:rPr>
                              <w:rFonts w:ascii="Times New Roman" w:hAnsi="Times New Roman"/>
                              <w:color w:val="000000" w:themeColor="text1"/>
                              <w:sz w:val="19"/>
                              <w:szCs w:val="19"/>
                              <w:lang w:val="az-Latn-AZ"/>
                            </w:rPr>
                          </w:pPr>
                          <w:r w:rsidRPr="009B5C1A">
                            <w:rPr>
                              <w:rFonts w:ascii="Times New Roman" w:hAnsi="Times New Roman"/>
                              <w:color w:val="000000" w:themeColor="text1"/>
                              <w:sz w:val="19"/>
                              <w:szCs w:val="19"/>
                              <w:lang w:val="az-Latn-AZ"/>
                            </w:rPr>
                            <w:t>Nəqliyyat-</w:t>
                          </w:r>
                        </w:p>
                        <w:p w:rsidR="00EE050B" w:rsidRPr="009B5C1A" w:rsidRDefault="00EE050B" w:rsidP="006B56DF">
                          <w:pPr>
                            <w:spacing w:after="0" w:line="240" w:lineRule="auto"/>
                            <w:ind w:left="-113" w:right="-113"/>
                            <w:jc w:val="center"/>
                            <w:rPr>
                              <w:rFonts w:ascii="Times New Roman" w:hAnsi="Times New Roman"/>
                              <w:color w:val="000000" w:themeColor="text1"/>
                              <w:sz w:val="20"/>
                              <w:szCs w:val="20"/>
                            </w:rPr>
                          </w:pPr>
                          <w:r w:rsidRPr="009B5C1A">
                            <w:rPr>
                              <w:rFonts w:ascii="Times New Roman" w:hAnsi="Times New Roman"/>
                              <w:color w:val="000000" w:themeColor="text1"/>
                              <w:sz w:val="19"/>
                              <w:szCs w:val="19"/>
                              <w:lang w:val="az-Latn-AZ"/>
                            </w:rPr>
                            <w:t>lo</w:t>
                          </w:r>
                          <w:r w:rsidRPr="009B5C1A">
                            <w:rPr>
                              <w:rFonts w:ascii="Times New Roman" w:hAnsi="Times New Roman"/>
                              <w:color w:val="000000" w:themeColor="text1"/>
                              <w:sz w:val="19"/>
                              <w:szCs w:val="19"/>
                              <w:lang w:val="az-Latn-AZ"/>
                            </w:rPr>
                            <w:softHyphen/>
                            <w:t>gis</w:t>
                          </w:r>
                          <w:r w:rsidRPr="009B5C1A">
                            <w:rPr>
                              <w:rFonts w:ascii="Times New Roman" w:hAnsi="Times New Roman"/>
                              <w:color w:val="000000" w:themeColor="text1"/>
                              <w:sz w:val="19"/>
                              <w:szCs w:val="19"/>
                              <w:lang w:val="az-Latn-AZ"/>
                            </w:rPr>
                            <w:softHyphen/>
                            <w:t>tika təminatı</w:t>
                          </w:r>
                        </w:p>
                      </w:txbxContent>
                    </v:textbox>
                  </v:rect>
                  <v:rect id="Прямоугольник 1820" o:spid="_x0000_s1067" style="position:absolute;left:44382;top:21539;width:8891;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" fillcolor="white [3212]" strokecolor="black [3213]">
                    <v:textbox>
                      <w:txbxContent>
                        <w:p w:rsidR="00EE050B" w:rsidRPr="009B5C1A" w:rsidRDefault="00EE050B" w:rsidP="006B56DF">
                          <w:pPr>
                            <w:spacing w:after="0" w:line="240" w:lineRule="auto"/>
                            <w:ind w:left="-57" w:right="-57"/>
                            <w:jc w:val="center"/>
                            <w:rPr>
                              <w:rFonts w:ascii="Times New Roman" w:hAnsi="Times New Roman"/>
                              <w:color w:val="000000" w:themeColor="text1"/>
                              <w:sz w:val="20"/>
                              <w:szCs w:val="20"/>
                            </w:rPr>
                          </w:pPr>
                          <w:r w:rsidRPr="009B5C1A">
                            <w:rPr>
                              <w:rFonts w:ascii="Times New Roman" w:hAnsi="Times New Roman"/>
                              <w:color w:val="000000" w:themeColor="text1"/>
                              <w:sz w:val="19"/>
                              <w:szCs w:val="19"/>
                              <w:lang w:val="az-Latn-AZ"/>
                            </w:rPr>
                            <w:t>İnformasiya təminatı</w:t>
                          </w:r>
                        </w:p>
                      </w:txbxContent>
                    </v:textbox>
                  </v:rect>
                  <v:rect id="Прямоугольник 1821" o:spid="_x0000_s1068" style="position:absolute;left:34382;top:28045;width:8891;height:6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" fillcolor="white [3212]" strokecolor="black [3213]">
                    <v:textbox>
                      <w:txbxContent>
                        <w:p w:rsidR="00EE050B" w:rsidRPr="009B5C1A" w:rsidRDefault="00EE050B" w:rsidP="006B56DF">
                          <w:pPr>
                            <w:spacing w:after="0" w:line="240" w:lineRule="auto"/>
                            <w:ind w:left="-113" w:right="-113"/>
                            <w:jc w:val="center"/>
                            <w:rPr>
                              <w:rFonts w:ascii="Times New Roman" w:hAnsi="Times New Roman"/>
                              <w:color w:val="000000" w:themeColor="text1"/>
                              <w:sz w:val="20"/>
                              <w:szCs w:val="20"/>
                            </w:rPr>
                          </w:pPr>
                          <w:r w:rsidRPr="009B5C1A">
                            <w:rPr>
                              <w:rFonts w:ascii="Times New Roman" w:hAnsi="Times New Roman"/>
                              <w:color w:val="000000" w:themeColor="text1"/>
                              <w:sz w:val="19"/>
                              <w:szCs w:val="19"/>
                              <w:lang w:val="az-Latn-AZ"/>
                            </w:rPr>
                            <w:t>Satışın planlaş</w:t>
                          </w:r>
                          <w:r w:rsidRPr="009B5C1A">
                            <w:rPr>
                              <w:rFonts w:ascii="Times New Roman" w:hAnsi="Times New Roman"/>
                              <w:color w:val="000000" w:themeColor="text1"/>
                              <w:sz w:val="19"/>
                              <w:szCs w:val="19"/>
                              <w:lang w:val="az-Latn-AZ"/>
                            </w:rPr>
                            <w:softHyphen/>
                            <w:t>dı</w:t>
                          </w:r>
                          <w:r w:rsidRPr="009B5C1A">
                            <w:rPr>
                              <w:rFonts w:ascii="Times New Roman" w:hAnsi="Times New Roman"/>
                              <w:color w:val="000000" w:themeColor="text1"/>
                              <w:sz w:val="19"/>
                              <w:szCs w:val="19"/>
                              <w:lang w:val="az-Latn-AZ"/>
                            </w:rPr>
                            <w:softHyphen/>
                            <w:t>rılması və proq</w:t>
                          </w:r>
                          <w:r w:rsidRPr="009B5C1A">
                            <w:rPr>
                              <w:rFonts w:ascii="Times New Roman" w:hAnsi="Times New Roman"/>
                              <w:color w:val="000000" w:themeColor="text1"/>
                              <w:sz w:val="19"/>
                              <w:szCs w:val="19"/>
                              <w:lang w:val="az-Latn-AZ"/>
                            </w:rPr>
                            <w:softHyphen/>
                          </w:r>
                          <w:r w:rsidRPr="009B5C1A">
                            <w:rPr>
                              <w:rFonts w:ascii="Times New Roman" w:hAnsi="Times New Roman"/>
                              <w:color w:val="000000" w:themeColor="text1"/>
                              <w:sz w:val="19"/>
                              <w:szCs w:val="19"/>
                              <w:lang w:val="az-Latn-AZ"/>
                            </w:rPr>
                            <w:softHyphen/>
                            <w:t>nozlaş</w:t>
                          </w:r>
                          <w:r w:rsidRPr="009B5C1A">
                            <w:rPr>
                              <w:rFonts w:ascii="Times New Roman" w:hAnsi="Times New Roman"/>
                              <w:color w:val="000000" w:themeColor="text1"/>
                              <w:sz w:val="19"/>
                              <w:szCs w:val="19"/>
                              <w:lang w:val="az-Latn-AZ"/>
                            </w:rPr>
                            <w:softHyphen/>
                          </w:r>
                          <w:r>
                            <w:rPr>
                              <w:rFonts w:ascii="Times New Roman" w:hAnsi="Times New Roman"/>
                              <w:color w:val="000000" w:themeColor="text1"/>
                              <w:sz w:val="19"/>
                              <w:szCs w:val="19"/>
                              <w:lang w:val="az-Latn-AZ"/>
                            </w:rPr>
                            <w:t>-</w:t>
                          </w:r>
                          <w:r w:rsidRPr="009B5C1A">
                            <w:rPr>
                              <w:rFonts w:ascii="Times New Roman" w:hAnsi="Times New Roman"/>
                              <w:color w:val="000000" w:themeColor="text1"/>
                              <w:sz w:val="19"/>
                              <w:szCs w:val="19"/>
                              <w:lang w:val="az-Latn-AZ"/>
                            </w:rPr>
                            <w:t>dırıl</w:t>
                          </w:r>
                          <w:r w:rsidRPr="009B5C1A">
                            <w:rPr>
                              <w:rFonts w:ascii="Times New Roman" w:hAnsi="Times New Roman"/>
                              <w:color w:val="000000" w:themeColor="text1"/>
                              <w:sz w:val="19"/>
                              <w:szCs w:val="19"/>
                              <w:lang w:val="az-Latn-AZ"/>
                            </w:rPr>
                            <w:softHyphen/>
                            <w:t>ması</w:t>
                          </w:r>
                        </w:p>
                      </w:txbxContent>
                    </v:textbox>
                  </v:rect>
                  <v:rect id="Прямоугольник 1822" o:spid="_x0000_s1069" style="position:absolute;left:44430;top:28048;width:8891;height:6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" fillcolor="white [3212]" strokecolor="black [3213]">
                    <v:textbox>
                      <w:txbxContent>
                        <w:p w:rsidR="00EE050B" w:rsidRPr="009B5C1A" w:rsidRDefault="00EE050B" w:rsidP="006B56DF">
                          <w:pPr>
                            <w:ind w:left="-57" w:right="-57"/>
                            <w:jc w:val="center"/>
                            <w:rPr>
                              <w:rFonts w:ascii="Times New Roman" w:hAnsi="Times New Roman"/>
                              <w:color w:val="000000" w:themeColor="text1"/>
                              <w:sz w:val="20"/>
                              <w:szCs w:val="20"/>
                            </w:rPr>
                          </w:pPr>
                          <w:r w:rsidRPr="009B5C1A">
                            <w:rPr>
                              <w:rFonts w:ascii="Times New Roman" w:hAnsi="Times New Roman"/>
                              <w:color w:val="000000" w:themeColor="text1"/>
                              <w:sz w:val="19"/>
                              <w:szCs w:val="19"/>
                              <w:lang w:val="az-Latn-AZ"/>
                            </w:rPr>
                            <w:t>Satışın nəticəsinə nəzarət</w:t>
                          </w:r>
                        </w:p>
                      </w:txbxContent>
                    </v:textbox>
                  </v:rect>
                  <v:shape id="Прямая со стрелкой 1848" o:spid="_x0000_s1070" type="#_x0000_t32" style="position:absolute;left:33579;top:23437;width:0;height:144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" strokecolor="black [3200]">
                    <v:stroke endarrow="block" joinstyle="miter"/>
                  </v:shape>
                  <v:shape id="Прямая со стрелкой 1849" o:spid="_x0000_s1071" type="#_x0000_t32" style="position:absolute;left:33699;top:29834;width:0;height:144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" strokecolor="black [3200]">
                    <v:stroke endarrow="block" joinstyle="miter"/>
                  </v:shape>
                  <v:shape id="Прямая со стрелкой 1856" o:spid="_x0000_s1072" type="#_x0000_t32" style="position:absolute;left:53992;top:23309;width:0;height:144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" strokecolor="black [3200]">
                    <v:stroke endarrow="block" joinstyle="miter"/>
                  </v:shape>
                  <v:shape id="Прямая со стрелкой 1857" o:spid="_x0000_s1073" type="#_x0000_t32" style="position:absolute;left:54085;top:29931;width:0;height:144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" strokecolor="black [3200]">
                    <v:stroke endarrow="block" joinstyle="miter"/>
                  </v:shape>
                  <v:shape id="Прямая со стрелкой 1858" o:spid="_x0000_s1074" type="#_x0000_t32" style="position:absolute;left:38480;top:11162;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" strokecolor="black [3200]">
                    <v:stroke endarrow="block" joinstyle="miter"/>
                  </v:shape>
                  <v:shape id="Прямая со стрелкой 1859" o:spid="_x0000_s1075" type="#_x0000_t32" style="position:absolute;left:48974;top:11162;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" strokecolor="black [3200]">
                    <v:stroke endarrow="block" joinstyle="miter"/>
                  </v:shape>
                  <v:rect id="Прямоугольник 1863" o:spid="_x0000_s1076" style="position:absolute;left:32859;top:7255;width:22236;height:2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" fillcolor="white [3212]" strokecolor="black [3213]">
                    <v:textbox>
                      <w:txbxContent>
                        <w:p w:rsidR="00EE050B" w:rsidRPr="007D6465" w:rsidRDefault="00EE050B" w:rsidP="006B56DF">
                          <w:pPr>
                            <w:spacing w:after="0" w:line="240" w:lineRule="auto"/>
                            <w:ind w:left="-57" w:right="-57"/>
                            <w:jc w:val="center"/>
                            <w:rPr>
                              <w:rFonts w:ascii="Times New Roman" w:hAnsi="Times New Roman"/>
                              <w:color w:val="000000" w:themeColor="text1"/>
                              <w:sz w:val="20"/>
                              <w:szCs w:val="20"/>
                              <w:lang w:val="az-Latn-AZ"/>
                            </w:rPr>
                          </w:pPr>
                          <w:r>
                            <w:rPr>
                              <w:rFonts w:ascii="Times New Roman" w:hAnsi="Times New Roman"/>
                              <w:color w:val="000000" w:themeColor="text1"/>
                              <w:sz w:val="20"/>
                              <w:szCs w:val="20"/>
                              <w:lang w:val="az-Latn-AZ"/>
                            </w:rPr>
                            <w:t xml:space="preserve">Təminat bloku </w:t>
                          </w:r>
                        </w:p>
                      </w:txbxContent>
                    </v:textbox>
                  </v:rect>
                  <v:shape id="Прямая со стрелкой 1864" o:spid="_x0000_s1077" type="#_x0000_t32" style="position:absolute;left:43712;top:9802;width:0;height:1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" strokecolor="black [3200]">
                    <v:stroke endarrow="block" joinstyle="miter"/>
                  </v:shape>
                  <v:shape id="Прямая со стрелкой 1865" o:spid="_x0000_s1078" type="#_x0000_t32" style="position:absolute;left:45911;top:5743;width:0;height:1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" strokecolor="black [3200]">
                    <v:stroke endarrow="block" joinstyle="miter"/>
                  </v:shape>
                  <v:shape id="Прямая со стрелкой 1866" o:spid="_x0000_s1079" type="#_x0000_t32" style="position:absolute;left:9270;top:9673;width:0;height:1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" strokecolor="black [3200]">
                    <v:stroke endarrow="block" joinstyle="miter"/>
                  </v:shape>
                  <v:shape id="Прямая со стрелкой 1867" o:spid="_x0000_s1080" type="#_x0000_t32" style="position:absolute;left:22345;top:4376;width:0;height:1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" strokecolor="black [3200]">
                    <v:stroke endarrow="block" joinstyle="miter"/>
                  </v:shape>
                </v:group>
                <v:rect id="Прямоугольник 1868" o:spid="_x0000_s1081" style="position:absolute;left:42291;top:9319;width:21960;height:25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" filled="f" strokecolor="black [3213]"/>
                <v:rect id="Прямоугольник 1869" o:spid="_x0000_s1082" style="position:absolute;top:9231;width:41087;height:25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" filled="f" strokecolor="black [3213]"/>
                <w10:wrap anchorx="margin"/>
              </v:group>
            </w:pict>
          </mc:Fallback>
        </mc:AlternateContent>
      </w:r>
    </w:p>
    <w:p w:rsidR="00616484" w:rsidRDefault="00616484" w:rsidP="00616484">
      <w:pPr>
        <w:spacing w:after="0" w:line="240" w:lineRule="auto"/>
        <w:ind w:firstLine="284"/>
        <w:jc w:val="both"/>
        <w:rPr>
          <w:rFonts w:ascii="Times New Roman" w:hAnsi="Times New Roman"/>
          <w:sz w:val="24"/>
          <w:szCs w:val="24"/>
          <w:lang w:val="az-Latn-AZ"/>
        </w:rPr>
      </w:pPr>
    </w:p>
    <w:p w:rsidR="00616484" w:rsidRDefault="00616484" w:rsidP="00616484">
      <w:pPr>
        <w:spacing w:after="0" w:line="240" w:lineRule="auto"/>
        <w:ind w:firstLine="284"/>
        <w:jc w:val="both"/>
        <w:rPr>
          <w:rFonts w:ascii="Times New Roman" w:hAnsi="Times New Roman"/>
          <w:sz w:val="24"/>
          <w:szCs w:val="24"/>
          <w:lang w:val="az-Latn-AZ"/>
        </w:rPr>
      </w:pPr>
    </w:p>
    <w:p w:rsidR="00616484" w:rsidRDefault="00616484" w:rsidP="00616484">
      <w:pPr>
        <w:spacing w:after="0" w:line="240" w:lineRule="auto"/>
        <w:ind w:firstLine="284"/>
        <w:jc w:val="both"/>
        <w:rPr>
          <w:rFonts w:ascii="Times New Roman" w:hAnsi="Times New Roman"/>
          <w:sz w:val="24"/>
          <w:szCs w:val="24"/>
          <w:lang w:val="az-Latn-AZ"/>
        </w:rPr>
      </w:pPr>
    </w:p>
    <w:p w:rsidR="00616484" w:rsidRDefault="00616484" w:rsidP="00616484">
      <w:pPr>
        <w:spacing w:after="0" w:line="240" w:lineRule="auto"/>
        <w:ind w:firstLine="284"/>
        <w:jc w:val="both"/>
        <w:rPr>
          <w:rFonts w:ascii="Times New Roman" w:hAnsi="Times New Roman"/>
          <w:sz w:val="24"/>
          <w:szCs w:val="24"/>
          <w:lang w:val="az-Latn-AZ"/>
        </w:rPr>
      </w:pPr>
    </w:p>
    <w:p w:rsidR="00616484" w:rsidRDefault="00616484" w:rsidP="00616484">
      <w:pPr>
        <w:spacing w:after="0" w:line="240" w:lineRule="auto"/>
        <w:ind w:firstLine="284"/>
        <w:jc w:val="both"/>
        <w:rPr>
          <w:rFonts w:ascii="Times New Roman" w:hAnsi="Times New Roman"/>
          <w:sz w:val="24"/>
          <w:szCs w:val="24"/>
          <w:lang w:val="az-Latn-AZ"/>
        </w:rPr>
      </w:pPr>
    </w:p>
    <w:p w:rsidR="00616484" w:rsidRDefault="00616484" w:rsidP="00616484">
      <w:pPr>
        <w:spacing w:after="0" w:line="240" w:lineRule="auto"/>
        <w:ind w:firstLine="284"/>
        <w:jc w:val="both"/>
        <w:rPr>
          <w:rFonts w:ascii="Times New Roman" w:hAnsi="Times New Roman"/>
          <w:sz w:val="24"/>
          <w:szCs w:val="24"/>
          <w:lang w:val="az-Latn-AZ"/>
        </w:rPr>
      </w:pPr>
    </w:p>
    <w:p w:rsidR="00616484" w:rsidRDefault="00616484" w:rsidP="00616484">
      <w:pPr>
        <w:spacing w:after="0" w:line="240" w:lineRule="auto"/>
        <w:ind w:firstLine="284"/>
        <w:jc w:val="both"/>
        <w:rPr>
          <w:rFonts w:ascii="Times New Roman" w:hAnsi="Times New Roman"/>
          <w:sz w:val="24"/>
          <w:szCs w:val="24"/>
          <w:lang w:val="az-Latn-AZ"/>
        </w:rPr>
      </w:pPr>
    </w:p>
    <w:p w:rsidR="00616484" w:rsidRDefault="00616484" w:rsidP="00616484">
      <w:pPr>
        <w:spacing w:after="0" w:line="240" w:lineRule="auto"/>
        <w:ind w:firstLine="284"/>
        <w:jc w:val="both"/>
        <w:rPr>
          <w:rFonts w:ascii="Times New Roman" w:hAnsi="Times New Roman"/>
          <w:sz w:val="24"/>
          <w:szCs w:val="24"/>
          <w:lang w:val="az-Latn-AZ"/>
        </w:rPr>
      </w:pPr>
    </w:p>
    <w:p w:rsidR="00616484" w:rsidRDefault="00616484" w:rsidP="00616484">
      <w:pPr>
        <w:spacing w:after="0" w:line="240" w:lineRule="auto"/>
        <w:ind w:firstLine="284"/>
        <w:jc w:val="both"/>
        <w:rPr>
          <w:rFonts w:ascii="Times New Roman" w:hAnsi="Times New Roman"/>
          <w:sz w:val="24"/>
          <w:szCs w:val="24"/>
          <w:lang w:val="az-Latn-AZ"/>
        </w:rPr>
      </w:pPr>
    </w:p>
    <w:p w:rsidR="00616484" w:rsidRDefault="00616484" w:rsidP="008B35F2">
      <w:pPr>
        <w:spacing w:after="0" w:line="240" w:lineRule="auto"/>
        <w:ind w:firstLine="284"/>
        <w:jc w:val="center"/>
        <w:rPr>
          <w:rFonts w:ascii="Times New Roman" w:hAnsi="Times New Roman"/>
          <w:sz w:val="24"/>
          <w:szCs w:val="24"/>
          <w:lang w:val="az-Latn-AZ"/>
        </w:rPr>
      </w:pPr>
    </w:p>
    <w:p w:rsidR="00616484" w:rsidRDefault="006B56DF" w:rsidP="00616484">
      <w:pPr>
        <w:spacing w:after="0" w:line="240" w:lineRule="auto"/>
        <w:ind w:firstLine="284"/>
        <w:jc w:val="both"/>
        <w:rPr>
          <w:rFonts w:ascii="Times New Roman" w:hAnsi="Times New Roman"/>
          <w:sz w:val="24"/>
          <w:szCs w:val="24"/>
          <w:lang w:val="az-Latn-AZ"/>
        </w:rPr>
      </w:pPr>
      <w:r w:rsidRPr="006B56DF">
        <w:rPr>
          <w:rFonts w:ascii="Times New Roman" w:hAnsi="Times New Roman"/>
          <w:noProof/>
          <w:sz w:val="24"/>
          <w:szCs w:val="24"/>
          <w:lang w:val="en-US"/>
        </w:rPr>
        <mc:AlternateContent>
          <mc:Choice Requires="wps">
            <w:drawing>
              <wp:anchor distT="45720" distB="45720" distL="114300" distR="114300" simplePos="0" relativeHeight="251862016" behindDoc="0" locked="0" layoutInCell="1" allowOverlap="1" wp14:anchorId="56E7183B" wp14:editId="7A99843E">
                <wp:simplePos x="0" y="0"/>
                <wp:positionH relativeFrom="margin">
                  <wp:align>right</wp:align>
                </wp:positionH>
                <wp:positionV relativeFrom="paragraph">
                  <wp:posOffset>29210</wp:posOffset>
                </wp:positionV>
                <wp:extent cx="4572000" cy="381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572000" cy="381000"/>
                        </a:xfrm>
                        <a:prstGeom prst="rect">
                          <a:avLst/>
                        </a:prstGeom>
                        <a:solidFill>
                          <a:srgbClr val="FFFFFF"/>
                        </a:solidFill>
                        <a:ln w="9525">
                          <a:noFill/>
                          <a:miter lim="800000"/>
                          <a:headEnd/>
                          <a:tailEnd/>
                        </a:ln>
                      </wps:spPr>
                      <wps:txbx>
                        <w:txbxContent>
                          <w:p w:rsidR="00EE050B" w:rsidRPr="005511A8" w:rsidRDefault="00EE050B" w:rsidP="006B56DF">
                            <w:pPr>
                              <w:spacing w:after="0" w:line="240" w:lineRule="auto"/>
                              <w:jc w:val="center"/>
                              <w:rPr>
                                <w:rFonts w:ascii="Times New Roman" w:hAnsi="Times New Roman"/>
                                <w:b/>
                                <w:sz w:val="20"/>
                                <w:szCs w:val="20"/>
                                <w:lang w:val="az-Latn-AZ"/>
                              </w:rPr>
                            </w:pPr>
                            <w:r w:rsidRPr="005511A8">
                              <w:rPr>
                                <w:rFonts w:ascii="Times New Roman" w:hAnsi="Times New Roman"/>
                                <w:b/>
                                <w:sz w:val="20"/>
                                <w:szCs w:val="20"/>
                                <w:lang w:val="az-Latn-AZ"/>
                              </w:rPr>
                              <w:t>Şəkil</w:t>
                            </w:r>
                            <w:r>
                              <w:rPr>
                                <w:rFonts w:ascii="Times New Roman" w:hAnsi="Times New Roman"/>
                                <w:b/>
                                <w:sz w:val="20"/>
                                <w:szCs w:val="20"/>
                                <w:lang w:val="az-Latn-AZ"/>
                              </w:rPr>
                              <w:t xml:space="preserve"> 1</w:t>
                            </w:r>
                            <w:r w:rsidRPr="005511A8">
                              <w:rPr>
                                <w:rFonts w:ascii="Times New Roman" w:hAnsi="Times New Roman"/>
                                <w:b/>
                                <w:sz w:val="20"/>
                                <w:szCs w:val="20"/>
                                <w:lang w:val="az-Latn-AZ"/>
                              </w:rPr>
                              <w:t>. Kənd təsərrüfatı məhsullarının rellaşdırılması sisteminin strukturu</w:t>
                            </w:r>
                          </w:p>
                          <w:p w:rsidR="00EE050B" w:rsidRPr="002E712F" w:rsidRDefault="00EE050B" w:rsidP="006B56DF">
                            <w:pPr>
                              <w:spacing w:after="0" w:line="240" w:lineRule="auto"/>
                              <w:jc w:val="both"/>
                              <w:rPr>
                                <w:rFonts w:ascii="Times New Roman" w:hAnsi="Times New Roman"/>
                                <w:i/>
                                <w:sz w:val="20"/>
                                <w:szCs w:val="20"/>
                                <w:lang w:val="az-Latn-AZ"/>
                              </w:rPr>
                            </w:pPr>
                            <w:r w:rsidRPr="002E712F">
                              <w:rPr>
                                <w:rFonts w:ascii="Times New Roman" w:hAnsi="Times New Roman"/>
                                <w:i/>
                                <w:sz w:val="20"/>
                                <w:szCs w:val="20"/>
                                <w:lang w:val="az-Latn-AZ"/>
                              </w:rPr>
                              <w:t>Mənbə: Müəllif tərəfindən tərtib edilmişdir.</w:t>
                            </w:r>
                          </w:p>
                          <w:p w:rsidR="00EE050B" w:rsidRPr="006B56DF" w:rsidRDefault="00EE050B">
                            <w:pPr>
                              <w:rPr>
                                <w:lang w:val="az-Latn-A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E7183B" id="_x0000_t202" coordsize="21600,21600" o:spt="202" path="m,l,21600r21600,l21600,xe">
                <v:stroke joinstyle="miter"/>
                <v:path gradientshapeok="t" o:connecttype="rect"/>
              </v:shapetype>
              <v:shape id="Text Box 2" o:spid="_x0000_s1083" type="#_x0000_t202" style="position:absolute;left:0;text-align:left;margin-left:308.8pt;margin-top:2.3pt;width:5in;height:30pt;rotation:-90;z-index:2518620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" stroked="f">
                <v:textbox>
                  <w:txbxContent>
                    <w:p w:rsidR="00EE050B" w:rsidRPr="005511A8" w:rsidRDefault="00EE050B" w:rsidP="006B56DF">
                      <w:pPr>
                        <w:spacing w:after="0" w:line="240" w:lineRule="auto"/>
                        <w:jc w:val="center"/>
                        <w:rPr>
                          <w:rFonts w:ascii="Times New Roman" w:hAnsi="Times New Roman"/>
                          <w:b/>
                          <w:sz w:val="20"/>
                          <w:szCs w:val="20"/>
                          <w:lang w:val="az-Latn-AZ"/>
                        </w:rPr>
                      </w:pPr>
                      <w:r w:rsidRPr="005511A8">
                        <w:rPr>
                          <w:rFonts w:ascii="Times New Roman" w:hAnsi="Times New Roman"/>
                          <w:b/>
                          <w:sz w:val="20"/>
                          <w:szCs w:val="20"/>
                          <w:lang w:val="az-Latn-AZ"/>
                        </w:rPr>
                        <w:t>Şəkil</w:t>
                      </w:r>
                      <w:r>
                        <w:rPr>
                          <w:rFonts w:ascii="Times New Roman" w:hAnsi="Times New Roman"/>
                          <w:b/>
                          <w:sz w:val="20"/>
                          <w:szCs w:val="20"/>
                          <w:lang w:val="az-Latn-AZ"/>
                        </w:rPr>
                        <w:t xml:space="preserve"> 1</w:t>
                      </w:r>
                      <w:r w:rsidRPr="005511A8">
                        <w:rPr>
                          <w:rFonts w:ascii="Times New Roman" w:hAnsi="Times New Roman"/>
                          <w:b/>
                          <w:sz w:val="20"/>
                          <w:szCs w:val="20"/>
                          <w:lang w:val="az-Latn-AZ"/>
                        </w:rPr>
                        <w:t>. Kənd təsərrüfatı məhsullarının rellaşdırılması sisteminin strukturu</w:t>
                      </w:r>
                    </w:p>
                    <w:p w:rsidR="00EE050B" w:rsidRPr="002E712F" w:rsidRDefault="00EE050B" w:rsidP="006B56DF">
                      <w:pPr>
                        <w:spacing w:after="0" w:line="240" w:lineRule="auto"/>
                        <w:jc w:val="both"/>
                        <w:rPr>
                          <w:rFonts w:ascii="Times New Roman" w:hAnsi="Times New Roman"/>
                          <w:i/>
                          <w:sz w:val="20"/>
                          <w:szCs w:val="20"/>
                          <w:lang w:val="az-Latn-AZ"/>
                        </w:rPr>
                      </w:pPr>
                      <w:r w:rsidRPr="002E712F">
                        <w:rPr>
                          <w:rFonts w:ascii="Times New Roman" w:hAnsi="Times New Roman"/>
                          <w:i/>
                          <w:sz w:val="20"/>
                          <w:szCs w:val="20"/>
                          <w:lang w:val="az-Latn-AZ"/>
                        </w:rPr>
                        <w:t>Mənbə: Müəllif tərəfindən tərtib edilmişdir.</w:t>
                      </w:r>
                    </w:p>
                    <w:p w:rsidR="00EE050B" w:rsidRPr="006B56DF" w:rsidRDefault="00EE050B">
                      <w:pPr>
                        <w:rPr>
                          <w:lang w:val="az-Latn-AZ"/>
                        </w:rPr>
                      </w:pPr>
                    </w:p>
                  </w:txbxContent>
                </v:textbox>
                <w10:wrap type="square" anchorx="margin"/>
              </v:shape>
            </w:pict>
          </mc:Fallback>
        </mc:AlternateContent>
      </w:r>
    </w:p>
    <w:p w:rsidR="00616484" w:rsidRDefault="00616484" w:rsidP="00616484">
      <w:pPr>
        <w:spacing w:after="0" w:line="240" w:lineRule="auto"/>
        <w:ind w:firstLine="284"/>
        <w:jc w:val="both"/>
        <w:rPr>
          <w:rFonts w:ascii="Times New Roman" w:hAnsi="Times New Roman"/>
          <w:sz w:val="24"/>
          <w:szCs w:val="24"/>
          <w:lang w:val="az-Latn-AZ"/>
        </w:rPr>
      </w:pPr>
    </w:p>
    <w:p w:rsidR="00616484" w:rsidRDefault="00616484" w:rsidP="00616484">
      <w:pPr>
        <w:spacing w:after="0" w:line="240" w:lineRule="auto"/>
        <w:ind w:firstLine="284"/>
        <w:jc w:val="both"/>
        <w:rPr>
          <w:rFonts w:ascii="Times New Roman" w:hAnsi="Times New Roman"/>
          <w:sz w:val="24"/>
          <w:szCs w:val="24"/>
          <w:lang w:val="az-Latn-AZ"/>
        </w:rPr>
      </w:pPr>
    </w:p>
    <w:p w:rsidR="00D834C3" w:rsidRDefault="00D834C3" w:rsidP="00616484">
      <w:pPr>
        <w:spacing w:after="0" w:line="240" w:lineRule="auto"/>
        <w:ind w:firstLine="284"/>
        <w:jc w:val="both"/>
        <w:rPr>
          <w:rFonts w:ascii="Times New Roman" w:hAnsi="Times New Roman"/>
          <w:sz w:val="24"/>
          <w:szCs w:val="24"/>
          <w:lang w:val="az-Latn-AZ"/>
        </w:rPr>
      </w:pPr>
    </w:p>
    <w:p w:rsidR="006B56DF" w:rsidRDefault="006B56DF" w:rsidP="00616484">
      <w:pPr>
        <w:spacing w:after="0" w:line="240" w:lineRule="auto"/>
        <w:ind w:firstLine="284"/>
        <w:jc w:val="both"/>
        <w:rPr>
          <w:rFonts w:ascii="Times New Roman" w:hAnsi="Times New Roman"/>
          <w:sz w:val="24"/>
          <w:szCs w:val="24"/>
          <w:lang w:val="az-Latn-AZ"/>
        </w:rPr>
      </w:pPr>
    </w:p>
    <w:p w:rsidR="006B56DF" w:rsidRDefault="006B56DF" w:rsidP="00616484">
      <w:pPr>
        <w:spacing w:after="0" w:line="240" w:lineRule="auto"/>
        <w:ind w:firstLine="284"/>
        <w:jc w:val="both"/>
        <w:rPr>
          <w:rFonts w:ascii="Times New Roman" w:hAnsi="Times New Roman"/>
          <w:sz w:val="24"/>
          <w:szCs w:val="24"/>
          <w:lang w:val="az-Latn-AZ"/>
        </w:rPr>
      </w:pPr>
    </w:p>
    <w:p w:rsidR="006B56DF" w:rsidRDefault="006B56DF" w:rsidP="00616484">
      <w:pPr>
        <w:spacing w:after="0" w:line="240" w:lineRule="auto"/>
        <w:ind w:firstLine="284"/>
        <w:jc w:val="both"/>
        <w:rPr>
          <w:rFonts w:ascii="Times New Roman" w:hAnsi="Times New Roman"/>
          <w:sz w:val="24"/>
          <w:szCs w:val="24"/>
          <w:lang w:val="az-Latn-AZ"/>
        </w:rPr>
      </w:pPr>
    </w:p>
    <w:p w:rsidR="006B56DF" w:rsidRDefault="006B56DF" w:rsidP="00616484">
      <w:pPr>
        <w:spacing w:after="0" w:line="240" w:lineRule="auto"/>
        <w:ind w:firstLine="284"/>
        <w:jc w:val="both"/>
        <w:rPr>
          <w:rFonts w:ascii="Times New Roman" w:hAnsi="Times New Roman"/>
          <w:sz w:val="24"/>
          <w:szCs w:val="24"/>
          <w:lang w:val="az-Latn-AZ"/>
        </w:rPr>
      </w:pPr>
    </w:p>
    <w:p w:rsidR="006B56DF" w:rsidRDefault="006B56DF" w:rsidP="00616484">
      <w:pPr>
        <w:spacing w:after="0" w:line="240" w:lineRule="auto"/>
        <w:ind w:firstLine="284"/>
        <w:jc w:val="both"/>
        <w:rPr>
          <w:rFonts w:ascii="Times New Roman" w:hAnsi="Times New Roman"/>
          <w:sz w:val="24"/>
          <w:szCs w:val="24"/>
          <w:lang w:val="az-Latn-AZ"/>
        </w:rPr>
      </w:pPr>
    </w:p>
    <w:p w:rsidR="006B56DF" w:rsidRDefault="006B56DF" w:rsidP="00616484">
      <w:pPr>
        <w:spacing w:after="0" w:line="240" w:lineRule="auto"/>
        <w:ind w:firstLine="284"/>
        <w:jc w:val="both"/>
        <w:rPr>
          <w:rFonts w:ascii="Times New Roman" w:hAnsi="Times New Roman"/>
          <w:sz w:val="24"/>
          <w:szCs w:val="24"/>
          <w:lang w:val="az-Latn-AZ"/>
        </w:rPr>
      </w:pPr>
    </w:p>
    <w:p w:rsidR="006B56DF" w:rsidRDefault="006B56DF" w:rsidP="00616484">
      <w:pPr>
        <w:spacing w:after="0" w:line="240" w:lineRule="auto"/>
        <w:ind w:firstLine="284"/>
        <w:jc w:val="both"/>
        <w:rPr>
          <w:rFonts w:ascii="Times New Roman" w:hAnsi="Times New Roman"/>
          <w:sz w:val="24"/>
          <w:szCs w:val="24"/>
          <w:lang w:val="az-Latn-AZ"/>
        </w:rPr>
      </w:pPr>
    </w:p>
    <w:p w:rsidR="006B56DF" w:rsidRDefault="006B56DF" w:rsidP="00616484">
      <w:pPr>
        <w:spacing w:after="0" w:line="240" w:lineRule="auto"/>
        <w:ind w:firstLine="284"/>
        <w:jc w:val="both"/>
        <w:rPr>
          <w:rFonts w:ascii="Times New Roman" w:hAnsi="Times New Roman"/>
          <w:sz w:val="24"/>
          <w:szCs w:val="24"/>
          <w:lang w:val="az-Latn-AZ"/>
        </w:rPr>
      </w:pPr>
    </w:p>
    <w:p w:rsidR="006B56DF" w:rsidRDefault="006B56DF" w:rsidP="00616484">
      <w:pPr>
        <w:spacing w:after="0" w:line="240" w:lineRule="auto"/>
        <w:ind w:firstLine="284"/>
        <w:jc w:val="both"/>
        <w:rPr>
          <w:rFonts w:ascii="Times New Roman" w:hAnsi="Times New Roman"/>
          <w:sz w:val="24"/>
          <w:szCs w:val="24"/>
          <w:lang w:val="az-Latn-AZ"/>
        </w:rPr>
      </w:pPr>
    </w:p>
    <w:p w:rsidR="006B56DF" w:rsidRDefault="006B56DF" w:rsidP="00616484">
      <w:pPr>
        <w:spacing w:after="0" w:line="240" w:lineRule="auto"/>
        <w:ind w:firstLine="284"/>
        <w:jc w:val="both"/>
        <w:rPr>
          <w:rFonts w:ascii="Times New Roman" w:hAnsi="Times New Roman"/>
          <w:sz w:val="24"/>
          <w:szCs w:val="24"/>
          <w:lang w:val="az-Latn-AZ"/>
        </w:rPr>
      </w:pPr>
    </w:p>
    <w:p w:rsidR="006B56DF" w:rsidRDefault="006B56DF" w:rsidP="00616484">
      <w:pPr>
        <w:spacing w:after="0" w:line="240" w:lineRule="auto"/>
        <w:ind w:firstLine="284"/>
        <w:jc w:val="both"/>
        <w:rPr>
          <w:rFonts w:ascii="Times New Roman" w:hAnsi="Times New Roman"/>
          <w:sz w:val="24"/>
          <w:szCs w:val="24"/>
          <w:lang w:val="az-Latn-AZ"/>
        </w:rPr>
      </w:pPr>
    </w:p>
    <w:p w:rsidR="006B56DF" w:rsidRDefault="006B56DF" w:rsidP="00616484">
      <w:pPr>
        <w:spacing w:after="0" w:line="240" w:lineRule="auto"/>
        <w:ind w:firstLine="284"/>
        <w:jc w:val="both"/>
        <w:rPr>
          <w:rFonts w:ascii="Times New Roman" w:hAnsi="Times New Roman"/>
          <w:sz w:val="24"/>
          <w:szCs w:val="24"/>
          <w:lang w:val="az-Latn-AZ"/>
        </w:rPr>
      </w:pPr>
    </w:p>
    <w:p w:rsidR="006B56DF" w:rsidRDefault="006B56DF" w:rsidP="00616484">
      <w:pPr>
        <w:spacing w:after="0" w:line="240" w:lineRule="auto"/>
        <w:ind w:firstLine="284"/>
        <w:jc w:val="both"/>
        <w:rPr>
          <w:rFonts w:ascii="Times New Roman" w:hAnsi="Times New Roman"/>
          <w:sz w:val="24"/>
          <w:szCs w:val="24"/>
          <w:lang w:val="az-Latn-AZ"/>
        </w:rPr>
      </w:pPr>
    </w:p>
    <w:p w:rsidR="006B56DF" w:rsidRDefault="006B56DF" w:rsidP="00616484">
      <w:pPr>
        <w:spacing w:after="0" w:line="240" w:lineRule="auto"/>
        <w:ind w:firstLine="284"/>
        <w:jc w:val="both"/>
        <w:rPr>
          <w:rFonts w:ascii="Times New Roman" w:hAnsi="Times New Roman"/>
          <w:sz w:val="24"/>
          <w:szCs w:val="24"/>
          <w:lang w:val="az-Latn-AZ"/>
        </w:rPr>
      </w:pPr>
    </w:p>
    <w:p w:rsidR="00441625" w:rsidRPr="00616484" w:rsidRDefault="00441625" w:rsidP="00441625">
      <w:pPr>
        <w:spacing w:after="0" w:line="240" w:lineRule="auto"/>
        <w:ind w:firstLine="284"/>
        <w:jc w:val="both"/>
        <w:rPr>
          <w:rFonts w:ascii="Times New Roman" w:hAnsi="Times New Roman"/>
          <w:sz w:val="24"/>
          <w:szCs w:val="24"/>
          <w:lang w:val="az-Latn-AZ"/>
        </w:rPr>
      </w:pPr>
      <w:r w:rsidRPr="00616484">
        <w:rPr>
          <w:rFonts w:ascii="Times New Roman" w:hAnsi="Times New Roman"/>
          <w:sz w:val="24"/>
          <w:szCs w:val="24"/>
          <w:lang w:val="az-Latn-AZ"/>
        </w:rPr>
        <w:t>- nəqliyyat-logistika və satış obyektləri infrastrukturunun inkişaf səviyyəsi;</w:t>
      </w:r>
    </w:p>
    <w:p w:rsidR="00441625" w:rsidRDefault="00441625" w:rsidP="00441625">
      <w:pPr>
        <w:spacing w:after="0" w:line="240" w:lineRule="auto"/>
        <w:ind w:firstLine="284"/>
        <w:jc w:val="both"/>
        <w:rPr>
          <w:rFonts w:ascii="Times New Roman" w:hAnsi="Times New Roman"/>
          <w:sz w:val="24"/>
          <w:szCs w:val="24"/>
          <w:lang w:val="az-Latn-AZ"/>
        </w:rPr>
      </w:pPr>
      <w:r w:rsidRPr="00616484">
        <w:rPr>
          <w:rFonts w:ascii="Times New Roman" w:hAnsi="Times New Roman"/>
          <w:sz w:val="24"/>
          <w:szCs w:val="24"/>
          <w:lang w:val="az-Latn-AZ"/>
        </w:rPr>
        <w:t>- bazar rəqabətinin səviyyəsi;</w:t>
      </w:r>
    </w:p>
    <w:p w:rsidR="00616484" w:rsidRPr="00616484" w:rsidRDefault="00616484" w:rsidP="00616484">
      <w:pPr>
        <w:spacing w:after="0" w:line="240" w:lineRule="auto"/>
        <w:ind w:firstLine="284"/>
        <w:jc w:val="both"/>
        <w:rPr>
          <w:rFonts w:ascii="Times New Roman" w:hAnsi="Times New Roman"/>
          <w:sz w:val="24"/>
          <w:szCs w:val="24"/>
          <w:lang w:val="az-Latn-AZ"/>
        </w:rPr>
      </w:pPr>
      <w:r w:rsidRPr="00616484">
        <w:rPr>
          <w:rFonts w:ascii="Times New Roman" w:hAnsi="Times New Roman"/>
          <w:sz w:val="24"/>
          <w:szCs w:val="24"/>
          <w:lang w:val="az-Latn-AZ"/>
        </w:rPr>
        <w:t xml:space="preserve">- bazar </w:t>
      </w:r>
      <w:r w:rsidR="002E712F">
        <w:rPr>
          <w:rFonts w:ascii="Times New Roman" w:hAnsi="Times New Roman"/>
          <w:sz w:val="24"/>
          <w:szCs w:val="24"/>
          <w:lang w:val="az-Latn-AZ"/>
        </w:rPr>
        <w:t>konyunkturasının</w:t>
      </w:r>
      <w:r w:rsidRPr="00616484">
        <w:rPr>
          <w:rFonts w:ascii="Times New Roman" w:hAnsi="Times New Roman"/>
          <w:sz w:val="24"/>
          <w:szCs w:val="24"/>
          <w:lang w:val="az-Latn-AZ"/>
        </w:rPr>
        <w:t xml:space="preserve"> dəyişilməsinə uyğunlaşma imkanları;</w:t>
      </w:r>
    </w:p>
    <w:p w:rsidR="00616484" w:rsidRPr="00616484" w:rsidRDefault="00616484" w:rsidP="00616484">
      <w:pPr>
        <w:spacing w:after="0" w:line="240" w:lineRule="auto"/>
        <w:ind w:firstLine="284"/>
        <w:jc w:val="both"/>
        <w:rPr>
          <w:rFonts w:ascii="Times New Roman" w:hAnsi="Times New Roman"/>
          <w:sz w:val="24"/>
          <w:szCs w:val="24"/>
          <w:lang w:val="az-Latn-AZ"/>
        </w:rPr>
      </w:pPr>
      <w:r w:rsidRPr="00616484">
        <w:rPr>
          <w:rFonts w:ascii="Times New Roman" w:hAnsi="Times New Roman"/>
          <w:sz w:val="24"/>
          <w:szCs w:val="24"/>
          <w:lang w:val="az-Latn-AZ"/>
        </w:rPr>
        <w:t>- satış fəaliyyətinin tənzimlə</w:t>
      </w:r>
      <w:r w:rsidR="002E712F">
        <w:rPr>
          <w:rFonts w:ascii="Times New Roman" w:hAnsi="Times New Roman"/>
          <w:sz w:val="24"/>
          <w:szCs w:val="24"/>
          <w:lang w:val="az-Latn-AZ"/>
        </w:rPr>
        <w:t>n</w:t>
      </w:r>
      <w:r w:rsidRPr="00616484">
        <w:rPr>
          <w:rFonts w:ascii="Times New Roman" w:hAnsi="Times New Roman"/>
          <w:sz w:val="24"/>
          <w:szCs w:val="24"/>
          <w:lang w:val="az-Latn-AZ"/>
        </w:rPr>
        <w:t>mə</w:t>
      </w:r>
      <w:r w:rsidR="002E712F">
        <w:rPr>
          <w:rFonts w:ascii="Times New Roman" w:hAnsi="Times New Roman"/>
          <w:sz w:val="24"/>
          <w:szCs w:val="24"/>
          <w:lang w:val="az-Latn-AZ"/>
        </w:rPr>
        <w:t>si</w:t>
      </w:r>
      <w:r w:rsidRPr="00616484">
        <w:rPr>
          <w:rFonts w:ascii="Times New Roman" w:hAnsi="Times New Roman"/>
          <w:sz w:val="24"/>
          <w:szCs w:val="24"/>
          <w:lang w:val="az-Latn-AZ"/>
        </w:rPr>
        <w:t xml:space="preserve"> mexanizmləri.</w:t>
      </w:r>
    </w:p>
    <w:p w:rsidR="00BC627E" w:rsidRPr="008310C5" w:rsidRDefault="00616484" w:rsidP="00616484">
      <w:pPr>
        <w:tabs>
          <w:tab w:val="left" w:pos="720"/>
        </w:tabs>
        <w:spacing w:after="0" w:line="240" w:lineRule="auto"/>
        <w:ind w:firstLine="284"/>
        <w:jc w:val="both"/>
        <w:rPr>
          <w:rFonts w:ascii="Times New Roman" w:eastAsia="Calibri" w:hAnsi="Times New Roman"/>
          <w:sz w:val="24"/>
          <w:szCs w:val="24"/>
          <w:lang w:val="az-Latn-AZ"/>
        </w:rPr>
      </w:pPr>
      <w:r w:rsidRPr="008310C5">
        <w:rPr>
          <w:rFonts w:ascii="Times New Roman" w:hAnsi="Times New Roman"/>
          <w:sz w:val="24"/>
          <w:szCs w:val="24"/>
          <w:lang w:val="az-Latn-AZ"/>
        </w:rPr>
        <w:t>Rəqabət mübarizəsinin kəskinləşdiyi sahibkarlıq şəraitin</w:t>
      </w:r>
      <w:r w:rsidRPr="008310C5">
        <w:rPr>
          <w:rFonts w:ascii="Times New Roman" w:hAnsi="Times New Roman"/>
          <w:sz w:val="24"/>
          <w:szCs w:val="24"/>
          <w:lang w:val="az-Latn-AZ"/>
        </w:rPr>
        <w:softHyphen/>
        <w:t>də aqrobizne</w:t>
      </w:r>
      <w:r w:rsidR="008310C5" w:rsidRPr="008310C5">
        <w:rPr>
          <w:rFonts w:ascii="Times New Roman" w:hAnsi="Times New Roman"/>
          <w:sz w:val="24"/>
          <w:szCs w:val="24"/>
          <w:lang w:val="az-Latn-AZ"/>
        </w:rPr>
        <w:t>s</w:t>
      </w:r>
      <w:r w:rsidRPr="008310C5">
        <w:rPr>
          <w:rFonts w:ascii="Times New Roman" w:hAnsi="Times New Roman"/>
          <w:sz w:val="24"/>
          <w:szCs w:val="24"/>
          <w:lang w:val="az-Latn-AZ"/>
        </w:rPr>
        <w:t xml:space="preserve"> məhsullarının reallaşdırlması sisteminin daha səmərəli təşkili kənd təsərrüfatı məhsul istehsalçılarının iqtisadi vəziyyətinin yaxşılaşdırılmasına müsbət təsir göstərir. Reallaşdırılan əmtəəlik məhsulun həcmi, qiymətin orta səviyyəsi,  satış</w:t>
      </w:r>
      <w:r w:rsidRPr="008310C5">
        <w:rPr>
          <w:rFonts w:ascii="Times New Roman" w:hAnsi="Times New Roman"/>
          <w:sz w:val="24"/>
          <w:szCs w:val="24"/>
          <w:lang w:val="az-Latn-AZ"/>
        </w:rPr>
        <w:softHyphen/>
        <w:t>dan əldə edi</w:t>
      </w:r>
      <w:r w:rsidRPr="008310C5">
        <w:rPr>
          <w:rFonts w:ascii="Times New Roman" w:hAnsi="Times New Roman"/>
          <w:sz w:val="24"/>
          <w:szCs w:val="24"/>
          <w:lang w:val="az-Latn-AZ"/>
        </w:rPr>
        <w:softHyphen/>
        <w:t xml:space="preserve">lən gəlir və mənfəətin həcmi və s. kimi </w:t>
      </w:r>
      <w:r w:rsidR="00AE7504" w:rsidRPr="008310C5">
        <w:rPr>
          <w:rFonts w:ascii="Times New Roman" w:hAnsi="Times New Roman"/>
          <w:sz w:val="24"/>
          <w:szCs w:val="24"/>
          <w:lang w:val="az-Latn-AZ"/>
        </w:rPr>
        <w:t>m</w:t>
      </w:r>
      <w:r w:rsidRPr="008310C5">
        <w:rPr>
          <w:rFonts w:ascii="Times New Roman" w:hAnsi="Times New Roman"/>
          <w:sz w:val="24"/>
          <w:szCs w:val="24"/>
          <w:lang w:val="az-Latn-AZ"/>
        </w:rPr>
        <w:t>aliyyə-iqtisadi göstəricilər aqro</w:t>
      </w:r>
      <w:r w:rsidRPr="008310C5">
        <w:rPr>
          <w:rFonts w:ascii="Times New Roman" w:hAnsi="Times New Roman"/>
          <w:sz w:val="24"/>
          <w:szCs w:val="24"/>
          <w:lang w:val="az-Latn-AZ"/>
        </w:rPr>
        <w:softHyphen/>
        <w:t>biz</w:t>
      </w:r>
      <w:r w:rsidRPr="008310C5">
        <w:rPr>
          <w:rFonts w:ascii="Times New Roman" w:hAnsi="Times New Roman"/>
          <w:sz w:val="24"/>
          <w:szCs w:val="24"/>
          <w:lang w:val="az-Latn-AZ"/>
        </w:rPr>
        <w:softHyphen/>
        <w:t>nes məhsullarının reallaşdırılması sisteminin səmərəli təşkilindən bilavasitə asılıdır.</w:t>
      </w:r>
    </w:p>
    <w:p w:rsidR="00DD71C4" w:rsidRDefault="00E15CAE" w:rsidP="00840368">
      <w:pPr>
        <w:tabs>
          <w:tab w:val="left" w:pos="720"/>
        </w:tabs>
        <w:spacing w:after="0" w:line="240" w:lineRule="auto"/>
        <w:ind w:firstLine="284"/>
        <w:jc w:val="both"/>
        <w:rPr>
          <w:rFonts w:ascii="Times New Roman" w:hAnsi="Times New Roman"/>
          <w:sz w:val="24"/>
          <w:szCs w:val="24"/>
          <w:lang w:val="az-Latn-AZ"/>
        </w:rPr>
      </w:pPr>
      <w:r w:rsidRPr="008310C5">
        <w:rPr>
          <w:rFonts w:ascii="Times New Roman" w:hAnsi="Times New Roman"/>
          <w:spacing w:val="-4"/>
          <w:sz w:val="24"/>
          <w:szCs w:val="24"/>
          <w:lang w:val="az-Latn-AZ"/>
        </w:rPr>
        <w:t xml:space="preserve">Dissertasiya işinin </w:t>
      </w:r>
      <w:r w:rsidRPr="008310C5">
        <w:rPr>
          <w:rFonts w:ascii="Times New Roman" w:hAnsi="Times New Roman"/>
          <w:b/>
          <w:spacing w:val="-4"/>
          <w:sz w:val="24"/>
          <w:szCs w:val="24"/>
          <w:lang w:val="az-Latn-AZ"/>
        </w:rPr>
        <w:t>“</w:t>
      </w:r>
      <w:r w:rsidR="00A04F3C" w:rsidRPr="008310C5">
        <w:rPr>
          <w:rFonts w:ascii="Times New Roman" w:hAnsi="Times New Roman"/>
          <w:b/>
          <w:spacing w:val="-4"/>
          <w:sz w:val="24"/>
          <w:szCs w:val="24"/>
          <w:lang w:val="az-Latn-AZ"/>
        </w:rPr>
        <w:t>A</w:t>
      </w:r>
      <w:r w:rsidRPr="008310C5">
        <w:rPr>
          <w:rFonts w:ascii="Times New Roman" w:hAnsi="Times New Roman"/>
          <w:b/>
          <w:spacing w:val="-4"/>
          <w:sz w:val="24"/>
          <w:szCs w:val="24"/>
          <w:lang w:val="az-Latn-AZ"/>
        </w:rPr>
        <w:t>qrobiznes sfe</w:t>
      </w:r>
      <w:r w:rsidR="00A818F7" w:rsidRPr="008310C5">
        <w:rPr>
          <w:rFonts w:ascii="Times New Roman" w:hAnsi="Times New Roman"/>
          <w:b/>
          <w:spacing w:val="-4"/>
          <w:sz w:val="24"/>
          <w:szCs w:val="24"/>
          <w:lang w:val="az-Latn-AZ"/>
        </w:rPr>
        <w:softHyphen/>
      </w:r>
      <w:r w:rsidRPr="008310C5">
        <w:rPr>
          <w:rFonts w:ascii="Times New Roman" w:hAnsi="Times New Roman"/>
          <w:b/>
          <w:spacing w:val="-4"/>
          <w:sz w:val="24"/>
          <w:szCs w:val="24"/>
          <w:lang w:val="az-Latn-AZ"/>
        </w:rPr>
        <w:t>rasında məhsulların reallaşdırılması sisteminin müasir vəziyyə</w:t>
      </w:r>
      <w:r w:rsidR="00A818F7" w:rsidRPr="008310C5">
        <w:rPr>
          <w:rFonts w:ascii="Times New Roman" w:hAnsi="Times New Roman"/>
          <w:b/>
          <w:spacing w:val="-4"/>
          <w:sz w:val="24"/>
          <w:szCs w:val="24"/>
          <w:lang w:val="az-Latn-AZ"/>
        </w:rPr>
        <w:softHyphen/>
      </w:r>
      <w:r w:rsidRPr="008310C5">
        <w:rPr>
          <w:rFonts w:ascii="Times New Roman" w:hAnsi="Times New Roman"/>
          <w:b/>
          <w:spacing w:val="-4"/>
          <w:sz w:val="24"/>
          <w:szCs w:val="24"/>
          <w:lang w:val="az-Latn-AZ"/>
        </w:rPr>
        <w:t>tinin təhlili”</w:t>
      </w:r>
      <w:r w:rsidRPr="008310C5">
        <w:rPr>
          <w:rFonts w:ascii="Times New Roman" w:hAnsi="Times New Roman"/>
          <w:spacing w:val="-4"/>
          <w:sz w:val="24"/>
          <w:szCs w:val="24"/>
          <w:lang w:val="az-Latn-AZ"/>
        </w:rPr>
        <w:t xml:space="preserve"> adlı ikinci fəslində</w:t>
      </w:r>
      <w:r w:rsidR="0074025E" w:rsidRPr="008310C5">
        <w:rPr>
          <w:rFonts w:ascii="Times New Roman" w:hAnsi="Times New Roman"/>
          <w:spacing w:val="-4"/>
          <w:sz w:val="24"/>
          <w:szCs w:val="24"/>
          <w:lang w:val="az-Latn-AZ"/>
        </w:rPr>
        <w:t xml:space="preserve"> </w:t>
      </w:r>
      <w:r w:rsidRPr="008310C5">
        <w:rPr>
          <w:rFonts w:ascii="Times New Roman" w:hAnsi="Times New Roman"/>
          <w:spacing w:val="-4"/>
          <w:sz w:val="24"/>
          <w:szCs w:val="24"/>
          <w:lang w:val="az-Latn-AZ"/>
        </w:rPr>
        <w:t xml:space="preserve">ölkəmizdə </w:t>
      </w:r>
      <w:r w:rsidR="008924ED">
        <w:rPr>
          <w:rFonts w:ascii="Times New Roman" w:hAnsi="Times New Roman"/>
          <w:spacing w:val="-4"/>
          <w:sz w:val="24"/>
          <w:szCs w:val="24"/>
          <w:lang w:val="az-Latn-AZ"/>
        </w:rPr>
        <w:t>kənd təsərrüfatı</w:t>
      </w:r>
      <w:r w:rsidR="00DC4B3C" w:rsidRPr="008310C5">
        <w:rPr>
          <w:rFonts w:ascii="Times New Roman" w:hAnsi="Times New Roman"/>
          <w:spacing w:val="-4"/>
          <w:sz w:val="24"/>
          <w:szCs w:val="24"/>
          <w:lang w:val="az-Latn-AZ"/>
        </w:rPr>
        <w:t xml:space="preserve"> </w:t>
      </w:r>
      <w:r w:rsidR="00286C01" w:rsidRPr="008310C5">
        <w:rPr>
          <w:rFonts w:ascii="Times New Roman" w:hAnsi="Times New Roman"/>
          <w:spacing w:val="-4"/>
          <w:sz w:val="24"/>
          <w:szCs w:val="24"/>
          <w:lang w:val="az-Latn-AZ"/>
        </w:rPr>
        <w:t>məhsullar</w:t>
      </w:r>
      <w:r w:rsidR="00DC4B3C" w:rsidRPr="008310C5">
        <w:rPr>
          <w:rFonts w:ascii="Times New Roman" w:hAnsi="Times New Roman"/>
          <w:spacing w:val="-4"/>
          <w:sz w:val="24"/>
          <w:szCs w:val="24"/>
          <w:lang w:val="az-Latn-AZ"/>
        </w:rPr>
        <w:t>ı</w:t>
      </w:r>
      <w:r w:rsidR="00286C01" w:rsidRPr="008310C5">
        <w:rPr>
          <w:rFonts w:ascii="Times New Roman" w:hAnsi="Times New Roman"/>
          <w:spacing w:val="-4"/>
          <w:sz w:val="24"/>
          <w:szCs w:val="24"/>
          <w:lang w:val="az-Latn-AZ"/>
        </w:rPr>
        <w:t xml:space="preserve"> bazarının formalaşması və inkişafının əsas meyilləri araşdırılmış, həmin məh</w:t>
      </w:r>
      <w:r w:rsidR="00A818F7" w:rsidRPr="008310C5">
        <w:rPr>
          <w:rFonts w:ascii="Times New Roman" w:hAnsi="Times New Roman"/>
          <w:spacing w:val="-4"/>
          <w:sz w:val="24"/>
          <w:szCs w:val="24"/>
          <w:lang w:val="az-Latn-AZ"/>
        </w:rPr>
        <w:softHyphen/>
      </w:r>
      <w:r w:rsidR="00286C01" w:rsidRPr="008310C5">
        <w:rPr>
          <w:rFonts w:ascii="Times New Roman" w:hAnsi="Times New Roman"/>
          <w:spacing w:val="-4"/>
          <w:sz w:val="24"/>
          <w:szCs w:val="24"/>
          <w:lang w:val="az-Latn-AZ"/>
        </w:rPr>
        <w:t>sul</w:t>
      </w:r>
      <w:r w:rsidR="00A818F7" w:rsidRPr="008310C5">
        <w:rPr>
          <w:rFonts w:ascii="Times New Roman" w:hAnsi="Times New Roman"/>
          <w:spacing w:val="-4"/>
          <w:sz w:val="24"/>
          <w:szCs w:val="24"/>
          <w:lang w:val="az-Latn-AZ"/>
        </w:rPr>
        <w:softHyphen/>
      </w:r>
      <w:r w:rsidR="00286C01" w:rsidRPr="008310C5">
        <w:rPr>
          <w:rFonts w:ascii="Times New Roman" w:hAnsi="Times New Roman"/>
          <w:spacing w:val="-4"/>
          <w:sz w:val="24"/>
          <w:szCs w:val="24"/>
          <w:lang w:val="az-Latn-AZ"/>
        </w:rPr>
        <w:t>ların reallaşdırılması sistemində struktur dəyişikliklər</w:t>
      </w:r>
      <w:r w:rsidR="00DD71C4" w:rsidRPr="008310C5">
        <w:rPr>
          <w:rFonts w:ascii="Times New Roman" w:hAnsi="Times New Roman"/>
          <w:spacing w:val="-4"/>
          <w:sz w:val="24"/>
          <w:szCs w:val="24"/>
          <w:lang w:val="az-Latn-AZ"/>
        </w:rPr>
        <w:t>i</w:t>
      </w:r>
      <w:r w:rsidR="00286C01" w:rsidRPr="008310C5">
        <w:rPr>
          <w:rFonts w:ascii="Times New Roman" w:hAnsi="Times New Roman"/>
          <w:spacing w:val="-4"/>
          <w:sz w:val="24"/>
          <w:szCs w:val="24"/>
          <w:lang w:val="az-Latn-AZ"/>
        </w:rPr>
        <w:t xml:space="preserve"> və bu sistemin idarə edilmə</w:t>
      </w:r>
      <w:r w:rsidR="00A818F7" w:rsidRPr="008310C5">
        <w:rPr>
          <w:rFonts w:ascii="Times New Roman" w:hAnsi="Times New Roman"/>
          <w:spacing w:val="-4"/>
          <w:sz w:val="24"/>
          <w:szCs w:val="24"/>
          <w:lang w:val="az-Latn-AZ"/>
        </w:rPr>
        <w:softHyphen/>
      </w:r>
      <w:r w:rsidR="00286C01" w:rsidRPr="008310C5">
        <w:rPr>
          <w:rFonts w:ascii="Times New Roman" w:hAnsi="Times New Roman"/>
          <w:spacing w:val="-4"/>
          <w:sz w:val="24"/>
          <w:szCs w:val="24"/>
          <w:lang w:val="az-Latn-AZ"/>
        </w:rPr>
        <w:t>si</w:t>
      </w:r>
      <w:r w:rsidR="00A818F7" w:rsidRPr="008310C5">
        <w:rPr>
          <w:rFonts w:ascii="Times New Roman" w:hAnsi="Times New Roman"/>
          <w:spacing w:val="-4"/>
          <w:sz w:val="24"/>
          <w:szCs w:val="24"/>
          <w:lang w:val="az-Latn-AZ"/>
        </w:rPr>
        <w:softHyphen/>
      </w:r>
      <w:r w:rsidR="00286C01" w:rsidRPr="008310C5">
        <w:rPr>
          <w:rFonts w:ascii="Times New Roman" w:hAnsi="Times New Roman"/>
          <w:spacing w:val="-4"/>
          <w:sz w:val="24"/>
          <w:szCs w:val="24"/>
          <w:lang w:val="az-Latn-AZ"/>
        </w:rPr>
        <w:t xml:space="preserve">nin institusional mexanizminin formalaşması </w:t>
      </w:r>
      <w:r w:rsidR="00DD71C4" w:rsidRPr="008310C5">
        <w:rPr>
          <w:rFonts w:ascii="Times New Roman" w:hAnsi="Times New Roman"/>
          <w:spacing w:val="-4"/>
          <w:sz w:val="24"/>
          <w:szCs w:val="24"/>
          <w:lang w:val="az-Latn-AZ"/>
        </w:rPr>
        <w:t>istiqamətləri təhlil edilmişdir</w:t>
      </w:r>
      <w:r w:rsidR="00DD71C4">
        <w:rPr>
          <w:rFonts w:ascii="Times New Roman" w:hAnsi="Times New Roman"/>
          <w:sz w:val="24"/>
          <w:szCs w:val="24"/>
          <w:lang w:val="az-Latn-AZ"/>
        </w:rPr>
        <w:t xml:space="preserve">. </w:t>
      </w:r>
    </w:p>
    <w:p w:rsidR="00DD71C4" w:rsidRDefault="00DD71C4" w:rsidP="00DD71C4">
      <w:pPr>
        <w:tabs>
          <w:tab w:val="left" w:pos="720"/>
        </w:tabs>
        <w:spacing w:after="0" w:line="240" w:lineRule="auto"/>
        <w:ind w:firstLine="284"/>
        <w:jc w:val="both"/>
        <w:rPr>
          <w:rFonts w:ascii="Times New Roman" w:hAnsi="Times New Roman"/>
          <w:sz w:val="24"/>
          <w:szCs w:val="24"/>
          <w:lang w:val="az-Latn-AZ"/>
        </w:rPr>
      </w:pPr>
      <w:r>
        <w:rPr>
          <w:rFonts w:ascii="Times New Roman" w:hAnsi="Times New Roman"/>
          <w:sz w:val="24"/>
          <w:szCs w:val="24"/>
          <w:lang w:val="az-Latn-AZ"/>
        </w:rPr>
        <w:t>İşdə aqrar məhsullar bazarının həcminə və dinamikasına təsir edən başlıca amillər araşdırılır. Göstərilir ki, bu istiqamətdə həm tələb</w:t>
      </w:r>
      <w:r w:rsidR="002E712F">
        <w:rPr>
          <w:rFonts w:ascii="Times New Roman" w:hAnsi="Times New Roman"/>
          <w:sz w:val="24"/>
          <w:szCs w:val="24"/>
          <w:lang w:val="az-Latn-AZ"/>
        </w:rPr>
        <w:t>,</w:t>
      </w:r>
      <w:r>
        <w:rPr>
          <w:rFonts w:ascii="Times New Roman" w:hAnsi="Times New Roman"/>
          <w:sz w:val="24"/>
          <w:szCs w:val="24"/>
          <w:lang w:val="az-Latn-AZ"/>
        </w:rPr>
        <w:t xml:space="preserve"> həm də təklif əlverişli dinamikaya malik olmuşdur. Ölkəmizdə həyata keçirilən sürətli inkişaf strategiyası çərçivəsində əhali gəlirlərinin də sürətlə yüksəlişi bazarın genişlənməsinə müsbət təsir etmişdir. Bununla yanaşı</w:t>
      </w:r>
      <w:r w:rsidR="00AE7504">
        <w:rPr>
          <w:rFonts w:ascii="Times New Roman" w:hAnsi="Times New Roman"/>
          <w:sz w:val="24"/>
          <w:szCs w:val="24"/>
          <w:lang w:val="az-Latn-AZ"/>
        </w:rPr>
        <w:t>,</w:t>
      </w:r>
      <w:r>
        <w:rPr>
          <w:rFonts w:ascii="Times New Roman" w:hAnsi="Times New Roman"/>
          <w:sz w:val="24"/>
          <w:szCs w:val="24"/>
          <w:lang w:val="az-Latn-AZ"/>
        </w:rPr>
        <w:t xml:space="preserve"> kənd təsərrüfatının inkişafına əlverişli şəraitin yaradılması, </w:t>
      </w:r>
      <w:r w:rsidR="0071081E">
        <w:rPr>
          <w:rFonts w:ascii="Times New Roman" w:hAnsi="Times New Roman"/>
          <w:sz w:val="24"/>
          <w:szCs w:val="24"/>
          <w:lang w:val="az-Latn-AZ"/>
        </w:rPr>
        <w:t xml:space="preserve">sahəyə dövlət köməyi sisteminin formalaşdırılması </w:t>
      </w:r>
      <w:r w:rsidR="00AE7504">
        <w:rPr>
          <w:rFonts w:ascii="Times New Roman" w:hAnsi="Times New Roman"/>
          <w:sz w:val="24"/>
          <w:szCs w:val="24"/>
          <w:lang w:val="az-Latn-AZ"/>
        </w:rPr>
        <w:t xml:space="preserve">və </w:t>
      </w:r>
      <w:r>
        <w:rPr>
          <w:rFonts w:ascii="Times New Roman" w:hAnsi="Times New Roman"/>
          <w:sz w:val="24"/>
          <w:szCs w:val="24"/>
          <w:lang w:val="az-Latn-AZ"/>
        </w:rPr>
        <w:t>məhsul ixracının təşviqi daxili və xarici bazarlarda reallaşdırılmaq üçün məhsul istehsalının artırılmasına imkanları yüksəltməklə bazarda təklifi stimullaşdırmışdır.</w:t>
      </w:r>
    </w:p>
    <w:p w:rsidR="00F66C31" w:rsidRDefault="00DD71C4" w:rsidP="00F66C31">
      <w:pPr>
        <w:tabs>
          <w:tab w:val="left" w:pos="720"/>
        </w:tabs>
        <w:spacing w:after="0" w:line="240" w:lineRule="auto"/>
        <w:ind w:firstLine="284"/>
        <w:jc w:val="both"/>
        <w:rPr>
          <w:rFonts w:ascii="Times New Roman" w:hAnsi="Times New Roman"/>
          <w:sz w:val="24"/>
          <w:szCs w:val="24"/>
          <w:lang w:val="az-Latn-AZ"/>
        </w:rPr>
      </w:pPr>
      <w:r>
        <w:rPr>
          <w:rFonts w:ascii="Times New Roman" w:hAnsi="Times New Roman"/>
          <w:sz w:val="24"/>
          <w:szCs w:val="24"/>
          <w:lang w:val="az-Latn-AZ"/>
        </w:rPr>
        <w:t>Tələb və təklif münasibətlərinin əlverişli dinamikası aqrobiznes məhsulları bazarının həcminin ardıcıl artmasını şərtləndirmişdir. Belə hal həm məhsulların daxili bazarı, həm də ixrac həcmi üçün səciyyəvi olmuşdur (</w:t>
      </w:r>
      <w:r w:rsidR="0071081E">
        <w:rPr>
          <w:rFonts w:ascii="Times New Roman" w:hAnsi="Times New Roman"/>
          <w:sz w:val="24"/>
          <w:szCs w:val="24"/>
          <w:lang w:val="az-Latn-AZ"/>
        </w:rPr>
        <w:t>ş</w:t>
      </w:r>
      <w:r w:rsidR="005511A8">
        <w:rPr>
          <w:rFonts w:ascii="Times New Roman" w:hAnsi="Times New Roman"/>
          <w:sz w:val="24"/>
          <w:szCs w:val="24"/>
          <w:lang w:val="az-Latn-AZ"/>
        </w:rPr>
        <w:t>əkil 2</w:t>
      </w:r>
      <w:r>
        <w:rPr>
          <w:rFonts w:ascii="Times New Roman" w:hAnsi="Times New Roman"/>
          <w:sz w:val="24"/>
          <w:szCs w:val="24"/>
          <w:lang w:val="az-Latn-AZ"/>
        </w:rPr>
        <w:t>).</w:t>
      </w:r>
    </w:p>
    <w:p w:rsidR="008310C5" w:rsidRDefault="008310C5" w:rsidP="008310C5">
      <w:pPr>
        <w:tabs>
          <w:tab w:val="left" w:pos="720"/>
        </w:tabs>
        <w:spacing w:after="0" w:line="240" w:lineRule="auto"/>
        <w:ind w:firstLine="284"/>
        <w:jc w:val="both"/>
        <w:rPr>
          <w:rFonts w:ascii="Times New Roman" w:hAnsi="Times New Roman"/>
          <w:sz w:val="24"/>
          <w:szCs w:val="24"/>
          <w:lang w:val="az-Latn-AZ"/>
        </w:rPr>
      </w:pPr>
      <w:r>
        <w:rPr>
          <w:rFonts w:ascii="Times New Roman" w:hAnsi="Times New Roman"/>
          <w:sz w:val="24"/>
          <w:szCs w:val="24"/>
          <w:lang w:val="az-Latn-AZ"/>
        </w:rPr>
        <w:t xml:space="preserve">Şəkil 2-dən göründüyü kimi, ərzaq məhsullarının dövriyyəsi 2005-ci il ilə müqayisədə 2010-cu ildə </w:t>
      </w:r>
      <w:r w:rsidR="008924ED">
        <w:rPr>
          <w:rFonts w:ascii="Times New Roman" w:hAnsi="Times New Roman"/>
          <w:sz w:val="24"/>
          <w:szCs w:val="24"/>
          <w:lang w:val="az-Latn-AZ"/>
        </w:rPr>
        <w:t>1</w:t>
      </w:r>
      <w:r w:rsidR="00684BB3">
        <w:rPr>
          <w:rFonts w:ascii="Times New Roman" w:hAnsi="Times New Roman"/>
          <w:sz w:val="24"/>
          <w:szCs w:val="24"/>
          <w:lang w:val="az-Latn-AZ"/>
        </w:rPr>
        <w:t>,6,</w:t>
      </w:r>
      <w:r>
        <w:rPr>
          <w:rFonts w:ascii="Times New Roman" w:hAnsi="Times New Roman"/>
          <w:sz w:val="24"/>
          <w:szCs w:val="24"/>
          <w:lang w:val="az-Latn-AZ"/>
        </w:rPr>
        <w:t xml:space="preserve"> 2015-ci ildə </w:t>
      </w:r>
      <w:r w:rsidR="00684BB3">
        <w:rPr>
          <w:rFonts w:ascii="Times New Roman" w:hAnsi="Times New Roman"/>
          <w:sz w:val="24"/>
          <w:szCs w:val="24"/>
          <w:lang w:val="az-Latn-AZ"/>
        </w:rPr>
        <w:t>2,0</w:t>
      </w:r>
      <w:r w:rsidR="005641BF">
        <w:rPr>
          <w:rFonts w:ascii="Times New Roman" w:hAnsi="Times New Roman"/>
          <w:sz w:val="24"/>
          <w:szCs w:val="24"/>
          <w:lang w:val="az-Latn-AZ"/>
        </w:rPr>
        <w:t>,</w:t>
      </w:r>
      <w:r w:rsidR="008924ED">
        <w:rPr>
          <w:rFonts w:ascii="Times New Roman" w:hAnsi="Times New Roman"/>
          <w:sz w:val="24"/>
          <w:szCs w:val="24"/>
          <w:lang w:val="az-Latn-AZ"/>
        </w:rPr>
        <w:t xml:space="preserve"> 202</w:t>
      </w:r>
      <w:r w:rsidR="005641BF">
        <w:rPr>
          <w:rFonts w:ascii="Times New Roman" w:hAnsi="Times New Roman"/>
          <w:sz w:val="24"/>
          <w:szCs w:val="24"/>
          <w:lang w:val="az-Latn-AZ"/>
        </w:rPr>
        <w:t>0</w:t>
      </w:r>
      <w:r w:rsidR="008924ED">
        <w:rPr>
          <w:rFonts w:ascii="Times New Roman" w:hAnsi="Times New Roman"/>
          <w:sz w:val="24"/>
          <w:szCs w:val="24"/>
          <w:lang w:val="az-Latn-AZ"/>
        </w:rPr>
        <w:t>-ci ildə 2,</w:t>
      </w:r>
      <w:r w:rsidR="005641BF">
        <w:rPr>
          <w:rFonts w:ascii="Times New Roman" w:hAnsi="Times New Roman"/>
          <w:sz w:val="24"/>
          <w:szCs w:val="24"/>
          <w:lang w:val="az-Latn-AZ"/>
        </w:rPr>
        <w:t>2, 2022-ci ildə isə 2,3 dəfədən çox</w:t>
      </w:r>
      <w:r>
        <w:rPr>
          <w:rFonts w:ascii="Times New Roman" w:hAnsi="Times New Roman"/>
          <w:sz w:val="24"/>
          <w:szCs w:val="24"/>
          <w:lang w:val="az-Latn-AZ"/>
        </w:rPr>
        <w:t xml:space="preserve"> artmışdır. Aqrar-ərzaq məhsullarının ixracının həcmi baza dövrü ilə müqayisədə 2010-cu ildə </w:t>
      </w:r>
      <w:r w:rsidR="00684BB3">
        <w:rPr>
          <w:rFonts w:ascii="Times New Roman" w:hAnsi="Times New Roman"/>
          <w:sz w:val="24"/>
          <w:szCs w:val="24"/>
          <w:lang w:val="az-Latn-AZ"/>
        </w:rPr>
        <w:t>2 də</w:t>
      </w:r>
      <w:r w:rsidR="005641BF">
        <w:rPr>
          <w:rFonts w:ascii="Times New Roman" w:hAnsi="Times New Roman"/>
          <w:sz w:val="24"/>
          <w:szCs w:val="24"/>
          <w:lang w:val="az-Latn-AZ"/>
        </w:rPr>
        <w:softHyphen/>
      </w:r>
      <w:r w:rsidR="00684BB3">
        <w:rPr>
          <w:rFonts w:ascii="Times New Roman" w:hAnsi="Times New Roman"/>
          <w:sz w:val="24"/>
          <w:szCs w:val="24"/>
          <w:lang w:val="az-Latn-AZ"/>
        </w:rPr>
        <w:t>fə</w:t>
      </w:r>
      <w:r w:rsidR="005641BF">
        <w:rPr>
          <w:rFonts w:ascii="Times New Roman" w:hAnsi="Times New Roman"/>
          <w:sz w:val="24"/>
          <w:szCs w:val="24"/>
          <w:lang w:val="az-Latn-AZ"/>
        </w:rPr>
        <w:softHyphen/>
      </w:r>
      <w:r w:rsidR="00684BB3">
        <w:rPr>
          <w:rFonts w:ascii="Times New Roman" w:hAnsi="Times New Roman"/>
          <w:sz w:val="24"/>
          <w:szCs w:val="24"/>
          <w:lang w:val="az-Latn-AZ"/>
        </w:rPr>
        <w:t>yə</w:t>
      </w:r>
      <w:r w:rsidR="005641BF">
        <w:rPr>
          <w:rFonts w:ascii="Times New Roman" w:hAnsi="Times New Roman"/>
          <w:sz w:val="24"/>
          <w:szCs w:val="24"/>
          <w:lang w:val="az-Latn-AZ"/>
        </w:rPr>
        <w:t xml:space="preserve"> yaxın</w:t>
      </w:r>
      <w:r>
        <w:rPr>
          <w:rFonts w:ascii="Times New Roman" w:hAnsi="Times New Roman"/>
          <w:sz w:val="24"/>
          <w:szCs w:val="24"/>
          <w:lang w:val="az-Latn-AZ"/>
        </w:rPr>
        <w:t>, 2015-ci ildə 2,8 dəfə</w:t>
      </w:r>
      <w:r w:rsidR="005641BF">
        <w:rPr>
          <w:rFonts w:ascii="Times New Roman" w:hAnsi="Times New Roman"/>
          <w:sz w:val="24"/>
          <w:szCs w:val="24"/>
          <w:lang w:val="az-Latn-AZ"/>
        </w:rPr>
        <w:t>,</w:t>
      </w:r>
      <w:r w:rsidR="00B9361E">
        <w:rPr>
          <w:rFonts w:ascii="Times New Roman" w:hAnsi="Times New Roman"/>
          <w:sz w:val="24"/>
          <w:szCs w:val="24"/>
          <w:lang w:val="az-Latn-AZ"/>
        </w:rPr>
        <w:t xml:space="preserve"> 202</w:t>
      </w:r>
      <w:r w:rsidR="005641BF">
        <w:rPr>
          <w:rFonts w:ascii="Times New Roman" w:hAnsi="Times New Roman"/>
          <w:sz w:val="24"/>
          <w:szCs w:val="24"/>
          <w:lang w:val="az-Latn-AZ"/>
        </w:rPr>
        <w:t>0</w:t>
      </w:r>
      <w:r w:rsidR="00B9361E">
        <w:rPr>
          <w:rFonts w:ascii="Times New Roman" w:hAnsi="Times New Roman"/>
          <w:sz w:val="24"/>
          <w:szCs w:val="24"/>
          <w:lang w:val="az-Latn-AZ"/>
        </w:rPr>
        <w:t>-ci ildə 3,</w:t>
      </w:r>
      <w:r w:rsidR="005641BF">
        <w:rPr>
          <w:rFonts w:ascii="Times New Roman" w:hAnsi="Times New Roman"/>
          <w:sz w:val="24"/>
          <w:szCs w:val="24"/>
          <w:lang w:val="az-Latn-AZ"/>
        </w:rPr>
        <w:t>1</w:t>
      </w:r>
      <w:r>
        <w:rPr>
          <w:rFonts w:ascii="Times New Roman" w:hAnsi="Times New Roman"/>
          <w:sz w:val="24"/>
          <w:szCs w:val="24"/>
          <w:lang w:val="az-Latn-AZ"/>
        </w:rPr>
        <w:t xml:space="preserve"> dəfə</w:t>
      </w:r>
      <w:r w:rsidR="005641BF">
        <w:rPr>
          <w:rFonts w:ascii="Times New Roman" w:hAnsi="Times New Roman"/>
          <w:sz w:val="24"/>
          <w:szCs w:val="24"/>
          <w:lang w:val="az-Latn-AZ"/>
        </w:rPr>
        <w:t xml:space="preserve"> və 2022-ci ildə 3,4 dəfə</w:t>
      </w:r>
      <w:r>
        <w:rPr>
          <w:rFonts w:ascii="Times New Roman" w:hAnsi="Times New Roman"/>
          <w:sz w:val="24"/>
          <w:szCs w:val="24"/>
          <w:lang w:val="az-Latn-AZ"/>
        </w:rPr>
        <w:t xml:space="preserve"> yüksəl</w:t>
      </w:r>
      <w:r w:rsidR="005641BF">
        <w:rPr>
          <w:rFonts w:ascii="Times New Roman" w:hAnsi="Times New Roman"/>
          <w:sz w:val="24"/>
          <w:szCs w:val="24"/>
          <w:lang w:val="az-Latn-AZ"/>
        </w:rPr>
        <w:softHyphen/>
      </w:r>
      <w:r>
        <w:rPr>
          <w:rFonts w:ascii="Times New Roman" w:hAnsi="Times New Roman"/>
          <w:sz w:val="24"/>
          <w:szCs w:val="24"/>
          <w:lang w:val="az-Latn-AZ"/>
        </w:rPr>
        <w:t>miş</w:t>
      </w:r>
      <w:r w:rsidR="005641BF">
        <w:rPr>
          <w:rFonts w:ascii="Times New Roman" w:hAnsi="Times New Roman"/>
          <w:sz w:val="24"/>
          <w:szCs w:val="24"/>
          <w:lang w:val="az-Latn-AZ"/>
        </w:rPr>
        <w:softHyphen/>
      </w:r>
      <w:r>
        <w:rPr>
          <w:rFonts w:ascii="Times New Roman" w:hAnsi="Times New Roman"/>
          <w:sz w:val="24"/>
          <w:szCs w:val="24"/>
          <w:lang w:val="az-Latn-AZ"/>
        </w:rPr>
        <w:t>dir.</w:t>
      </w:r>
    </w:p>
    <w:p w:rsidR="00AE7504" w:rsidRDefault="00AE7504" w:rsidP="00AE7504">
      <w:pPr>
        <w:tabs>
          <w:tab w:val="left" w:pos="720"/>
        </w:tabs>
        <w:spacing w:after="0" w:line="240" w:lineRule="auto"/>
        <w:ind w:firstLine="284"/>
        <w:jc w:val="both"/>
        <w:rPr>
          <w:rFonts w:ascii="Times New Roman" w:hAnsi="Times New Roman"/>
          <w:sz w:val="24"/>
          <w:szCs w:val="24"/>
          <w:lang w:val="az-Latn-AZ"/>
        </w:rPr>
      </w:pPr>
    </w:p>
    <w:p w:rsidR="00DD71C4" w:rsidRDefault="00DD71C4" w:rsidP="00DD71C4">
      <w:pPr>
        <w:tabs>
          <w:tab w:val="left" w:pos="720"/>
        </w:tabs>
        <w:spacing w:after="0" w:line="240" w:lineRule="auto"/>
        <w:jc w:val="both"/>
        <w:rPr>
          <w:rFonts w:ascii="Times New Roman" w:hAnsi="Times New Roman"/>
          <w:sz w:val="24"/>
          <w:szCs w:val="24"/>
          <w:lang w:val="az-Latn-AZ"/>
        </w:rPr>
      </w:pPr>
      <w:r>
        <w:rPr>
          <w:rFonts w:ascii="Times New Roman" w:hAnsi="Times New Roman"/>
          <w:noProof/>
          <w:sz w:val="24"/>
          <w:szCs w:val="24"/>
          <w:lang w:val="en-US"/>
        </w:rPr>
        <w:drawing>
          <wp:inline distT="0" distB="0" distL="0" distR="0" wp14:anchorId="12056C86" wp14:editId="7521177C">
            <wp:extent cx="4248150" cy="1870710"/>
            <wp:effectExtent l="0" t="0" r="0" b="1524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D71C4" w:rsidRPr="005511A8" w:rsidRDefault="00DD71C4" w:rsidP="00DD71C4">
      <w:pPr>
        <w:tabs>
          <w:tab w:val="left" w:pos="720"/>
        </w:tabs>
        <w:spacing w:after="0" w:line="240" w:lineRule="auto"/>
        <w:ind w:firstLine="284"/>
        <w:jc w:val="both"/>
        <w:rPr>
          <w:rFonts w:ascii="Times New Roman" w:hAnsi="Times New Roman"/>
          <w:sz w:val="10"/>
          <w:szCs w:val="10"/>
          <w:lang w:val="az-Latn-AZ"/>
        </w:rPr>
      </w:pPr>
    </w:p>
    <w:p w:rsidR="00DD71C4" w:rsidRDefault="00DD71C4" w:rsidP="00DD71C4">
      <w:pPr>
        <w:tabs>
          <w:tab w:val="left" w:pos="720"/>
        </w:tabs>
        <w:spacing w:after="0" w:line="240" w:lineRule="auto"/>
        <w:jc w:val="center"/>
        <w:rPr>
          <w:rFonts w:ascii="Times New Roman" w:hAnsi="Times New Roman"/>
          <w:b/>
          <w:sz w:val="20"/>
          <w:szCs w:val="20"/>
          <w:lang w:val="az-Latn-AZ"/>
        </w:rPr>
      </w:pPr>
      <w:r w:rsidRPr="00DD71C4">
        <w:rPr>
          <w:rFonts w:ascii="Times New Roman" w:hAnsi="Times New Roman"/>
          <w:b/>
          <w:sz w:val="20"/>
          <w:szCs w:val="20"/>
          <w:lang w:val="az-Latn-AZ"/>
        </w:rPr>
        <w:t xml:space="preserve">Şəkil </w:t>
      </w:r>
      <w:r w:rsidR="005511A8">
        <w:rPr>
          <w:rFonts w:ascii="Times New Roman" w:hAnsi="Times New Roman"/>
          <w:b/>
          <w:sz w:val="20"/>
          <w:szCs w:val="20"/>
          <w:lang w:val="az-Latn-AZ"/>
        </w:rPr>
        <w:t>2</w:t>
      </w:r>
      <w:r w:rsidRPr="00DD71C4">
        <w:rPr>
          <w:rFonts w:ascii="Times New Roman" w:hAnsi="Times New Roman"/>
          <w:b/>
          <w:sz w:val="20"/>
          <w:szCs w:val="20"/>
          <w:lang w:val="az-Latn-AZ"/>
        </w:rPr>
        <w:t>. Azərbaycan Respublikasında 2005-202</w:t>
      </w:r>
      <w:r w:rsidR="005641BF">
        <w:rPr>
          <w:rFonts w:ascii="Times New Roman" w:hAnsi="Times New Roman"/>
          <w:b/>
          <w:sz w:val="20"/>
          <w:szCs w:val="20"/>
          <w:lang w:val="az-Latn-AZ"/>
        </w:rPr>
        <w:t>2</w:t>
      </w:r>
      <w:r w:rsidRPr="00DD71C4">
        <w:rPr>
          <w:rFonts w:ascii="Times New Roman" w:hAnsi="Times New Roman"/>
          <w:b/>
          <w:sz w:val="20"/>
          <w:szCs w:val="20"/>
          <w:lang w:val="az-Latn-AZ"/>
        </w:rPr>
        <w:t>-ci illərdə ərzaq məhsullarının dövriyyəsi</w:t>
      </w:r>
      <w:r w:rsidR="004079E3">
        <w:rPr>
          <w:rFonts w:ascii="Times New Roman" w:hAnsi="Times New Roman"/>
          <w:b/>
          <w:sz w:val="20"/>
          <w:szCs w:val="20"/>
          <w:lang w:val="az-Latn-AZ"/>
        </w:rPr>
        <w:t>nin</w:t>
      </w:r>
      <w:r w:rsidRPr="00DD71C4">
        <w:rPr>
          <w:rFonts w:ascii="Times New Roman" w:hAnsi="Times New Roman"/>
          <w:b/>
          <w:sz w:val="20"/>
          <w:szCs w:val="20"/>
          <w:lang w:val="az-Latn-AZ"/>
        </w:rPr>
        <w:t xml:space="preserve"> və aqrar-ərzaq məhsullarının </w:t>
      </w:r>
      <w:r w:rsidR="00AE7504">
        <w:rPr>
          <w:rFonts w:ascii="Times New Roman" w:hAnsi="Times New Roman"/>
          <w:b/>
          <w:sz w:val="20"/>
          <w:szCs w:val="20"/>
          <w:lang w:val="az-Latn-AZ"/>
        </w:rPr>
        <w:t xml:space="preserve">ixracının </w:t>
      </w:r>
      <w:r w:rsidR="004079E3">
        <w:rPr>
          <w:rFonts w:ascii="Times New Roman" w:hAnsi="Times New Roman"/>
          <w:b/>
          <w:sz w:val="20"/>
          <w:szCs w:val="20"/>
          <w:lang w:val="az-Latn-AZ"/>
        </w:rPr>
        <w:t>artım</w:t>
      </w:r>
      <w:r w:rsidR="00B9361E">
        <w:rPr>
          <w:rFonts w:ascii="Times New Roman" w:hAnsi="Times New Roman"/>
          <w:b/>
          <w:sz w:val="20"/>
          <w:szCs w:val="20"/>
          <w:lang w:val="az-Latn-AZ"/>
        </w:rPr>
        <w:t>ı</w:t>
      </w:r>
      <w:r w:rsidR="004079E3">
        <w:rPr>
          <w:rFonts w:ascii="Times New Roman" w:hAnsi="Times New Roman"/>
          <w:b/>
          <w:sz w:val="20"/>
          <w:szCs w:val="20"/>
          <w:lang w:val="az-Latn-AZ"/>
        </w:rPr>
        <w:t xml:space="preserve"> (2005-ci ilə nisbətən</w:t>
      </w:r>
      <w:r w:rsidR="00AE7504">
        <w:rPr>
          <w:rFonts w:ascii="Times New Roman" w:hAnsi="Times New Roman"/>
          <w:b/>
          <w:sz w:val="20"/>
          <w:szCs w:val="20"/>
          <w:lang w:val="az-Latn-AZ"/>
        </w:rPr>
        <w:t>, dəfə</w:t>
      </w:r>
      <w:r w:rsidR="004079E3">
        <w:rPr>
          <w:rFonts w:ascii="Times New Roman" w:hAnsi="Times New Roman"/>
          <w:b/>
          <w:sz w:val="20"/>
          <w:szCs w:val="20"/>
          <w:lang w:val="az-Latn-AZ"/>
        </w:rPr>
        <w:t>)</w:t>
      </w:r>
    </w:p>
    <w:p w:rsidR="00AE7504" w:rsidRPr="00B9361E" w:rsidRDefault="00AE7504" w:rsidP="00AE7504">
      <w:pPr>
        <w:tabs>
          <w:tab w:val="left" w:pos="720"/>
        </w:tabs>
        <w:spacing w:after="0" w:line="240" w:lineRule="auto"/>
        <w:jc w:val="both"/>
        <w:rPr>
          <w:rFonts w:ascii="Times New Roman" w:hAnsi="Times New Roman"/>
          <w:i/>
          <w:sz w:val="20"/>
          <w:szCs w:val="20"/>
          <w:lang w:val="az-Latn-AZ"/>
        </w:rPr>
      </w:pPr>
      <w:r w:rsidRPr="00AE7504">
        <w:rPr>
          <w:rFonts w:ascii="Times New Roman" w:hAnsi="Times New Roman"/>
          <w:i/>
          <w:sz w:val="20"/>
          <w:szCs w:val="20"/>
          <w:lang w:val="az-Latn-AZ"/>
        </w:rPr>
        <w:t>Mənbə: Azərbaycan</w:t>
      </w:r>
      <w:r w:rsidR="00B9361E">
        <w:rPr>
          <w:rFonts w:ascii="Times New Roman" w:hAnsi="Times New Roman"/>
          <w:i/>
          <w:sz w:val="20"/>
          <w:szCs w:val="20"/>
          <w:lang w:val="az-Latn-AZ"/>
        </w:rPr>
        <w:t>da</w:t>
      </w:r>
      <w:r w:rsidRPr="00AE7504">
        <w:rPr>
          <w:rFonts w:ascii="Times New Roman" w:hAnsi="Times New Roman"/>
          <w:i/>
          <w:sz w:val="20"/>
          <w:szCs w:val="20"/>
          <w:lang w:val="az-Latn-AZ"/>
        </w:rPr>
        <w:t xml:space="preserve"> </w:t>
      </w:r>
      <w:r w:rsidR="00B9361E">
        <w:rPr>
          <w:rFonts w:ascii="Times New Roman" w:hAnsi="Times New Roman"/>
          <w:i/>
          <w:sz w:val="20"/>
          <w:szCs w:val="20"/>
          <w:lang w:val="az-Latn-AZ"/>
        </w:rPr>
        <w:t>ticarət – 202</w:t>
      </w:r>
      <w:r w:rsidR="005641BF">
        <w:rPr>
          <w:rFonts w:ascii="Times New Roman" w:hAnsi="Times New Roman"/>
          <w:i/>
          <w:sz w:val="20"/>
          <w:szCs w:val="20"/>
          <w:lang w:val="az-Latn-AZ"/>
        </w:rPr>
        <w:t>3</w:t>
      </w:r>
      <w:r w:rsidR="00B9361E">
        <w:rPr>
          <w:rFonts w:ascii="Times New Roman" w:hAnsi="Times New Roman"/>
          <w:i/>
          <w:sz w:val="20"/>
          <w:szCs w:val="20"/>
          <w:lang w:val="az-Latn-AZ"/>
        </w:rPr>
        <w:t>, s. 2</w:t>
      </w:r>
      <w:r w:rsidRPr="00AE7504">
        <w:rPr>
          <w:rFonts w:ascii="Times New Roman" w:hAnsi="Times New Roman"/>
          <w:i/>
          <w:sz w:val="20"/>
          <w:szCs w:val="20"/>
          <w:lang w:val="az-Latn-AZ"/>
        </w:rPr>
        <w:t>2</w:t>
      </w:r>
      <w:r w:rsidR="00B9361E">
        <w:rPr>
          <w:rFonts w:ascii="Times New Roman" w:hAnsi="Times New Roman"/>
          <w:i/>
          <w:sz w:val="20"/>
          <w:szCs w:val="20"/>
          <w:lang w:val="az-Latn-AZ"/>
        </w:rPr>
        <w:t>, Azərbaycan</w:t>
      </w:r>
      <w:r w:rsidR="005641BF">
        <w:rPr>
          <w:rFonts w:ascii="Times New Roman" w:hAnsi="Times New Roman"/>
          <w:i/>
          <w:sz w:val="20"/>
          <w:szCs w:val="20"/>
          <w:lang w:val="az-Latn-AZ"/>
        </w:rPr>
        <w:t>ın</w:t>
      </w:r>
      <w:r w:rsidR="00B9361E">
        <w:rPr>
          <w:rFonts w:ascii="Times New Roman" w:hAnsi="Times New Roman"/>
          <w:i/>
          <w:sz w:val="20"/>
          <w:szCs w:val="20"/>
          <w:lang w:val="az-Latn-AZ"/>
        </w:rPr>
        <w:t xml:space="preserve"> xarici ticarət</w:t>
      </w:r>
      <w:r w:rsidR="005641BF">
        <w:rPr>
          <w:rFonts w:ascii="Times New Roman" w:hAnsi="Times New Roman"/>
          <w:i/>
          <w:sz w:val="20"/>
          <w:szCs w:val="20"/>
          <w:lang w:val="az-Latn-AZ"/>
        </w:rPr>
        <w:t>i</w:t>
      </w:r>
      <w:r w:rsidR="00B9361E">
        <w:rPr>
          <w:rFonts w:ascii="Times New Roman" w:hAnsi="Times New Roman"/>
          <w:i/>
          <w:sz w:val="20"/>
          <w:szCs w:val="20"/>
          <w:lang w:val="az-Latn-AZ"/>
        </w:rPr>
        <w:t xml:space="preserve"> – 202</w:t>
      </w:r>
      <w:r w:rsidR="005641BF">
        <w:rPr>
          <w:rFonts w:ascii="Times New Roman" w:hAnsi="Times New Roman"/>
          <w:i/>
          <w:sz w:val="20"/>
          <w:szCs w:val="20"/>
          <w:lang w:val="az-Latn-AZ"/>
        </w:rPr>
        <w:t>3</w:t>
      </w:r>
      <w:r w:rsidR="00B9361E">
        <w:rPr>
          <w:rFonts w:ascii="Times New Roman" w:hAnsi="Times New Roman"/>
          <w:i/>
          <w:sz w:val="20"/>
          <w:szCs w:val="20"/>
          <w:lang w:val="az-Latn-AZ"/>
        </w:rPr>
        <w:t>, s. 8</w:t>
      </w:r>
      <w:r w:rsidR="005641BF">
        <w:rPr>
          <w:rFonts w:ascii="Times New Roman" w:hAnsi="Times New Roman"/>
          <w:i/>
          <w:sz w:val="20"/>
          <w:szCs w:val="20"/>
          <w:lang w:val="az-Latn-AZ"/>
        </w:rPr>
        <w:t>5</w:t>
      </w:r>
      <w:r w:rsidR="00B9361E">
        <w:rPr>
          <w:rFonts w:ascii="Times New Roman" w:hAnsi="Times New Roman"/>
          <w:i/>
          <w:sz w:val="20"/>
          <w:szCs w:val="20"/>
          <w:lang w:val="az-Latn-AZ"/>
        </w:rPr>
        <w:t>-8</w:t>
      </w:r>
      <w:r w:rsidR="005641BF">
        <w:rPr>
          <w:rFonts w:ascii="Times New Roman" w:hAnsi="Times New Roman"/>
          <w:i/>
          <w:sz w:val="20"/>
          <w:szCs w:val="20"/>
          <w:lang w:val="az-Latn-AZ"/>
        </w:rPr>
        <w:t>7</w:t>
      </w:r>
      <w:r w:rsidRPr="00AE7504">
        <w:rPr>
          <w:rFonts w:ascii="Times New Roman" w:hAnsi="Times New Roman"/>
          <w:i/>
          <w:sz w:val="20"/>
          <w:szCs w:val="20"/>
          <w:lang w:val="az-Latn-AZ"/>
        </w:rPr>
        <w:t xml:space="preserve"> əsasında müəllif tərəfindən tərtib edilmişdir.</w:t>
      </w:r>
      <w:r w:rsidR="00094894">
        <w:rPr>
          <w:rFonts w:ascii="Times New Roman" w:hAnsi="Times New Roman"/>
          <w:i/>
          <w:sz w:val="20"/>
          <w:szCs w:val="20"/>
          <w:lang w:val="az-Latn-AZ"/>
        </w:rPr>
        <w:t xml:space="preserve"> </w:t>
      </w:r>
      <w:hyperlink r:id="rId12" w:history="1"/>
      <w:r w:rsidR="00094894" w:rsidRPr="00B9361E">
        <w:rPr>
          <w:rFonts w:ascii="Times New Roman" w:hAnsi="Times New Roman"/>
          <w:i/>
          <w:sz w:val="20"/>
          <w:szCs w:val="20"/>
          <w:lang w:val="az-Latn-AZ"/>
        </w:rPr>
        <w:t xml:space="preserve"> </w:t>
      </w:r>
    </w:p>
    <w:p w:rsidR="00DD71C4" w:rsidRDefault="00DD71C4" w:rsidP="00DD71C4">
      <w:pPr>
        <w:tabs>
          <w:tab w:val="left" w:pos="720"/>
        </w:tabs>
        <w:spacing w:after="0" w:line="240" w:lineRule="auto"/>
        <w:ind w:firstLine="284"/>
        <w:jc w:val="both"/>
        <w:rPr>
          <w:rFonts w:ascii="Times New Roman" w:hAnsi="Times New Roman"/>
          <w:sz w:val="24"/>
          <w:szCs w:val="24"/>
          <w:lang w:val="az-Latn-AZ"/>
        </w:rPr>
      </w:pPr>
    </w:p>
    <w:p w:rsidR="0071081E" w:rsidRDefault="0071081E" w:rsidP="0071081E">
      <w:pPr>
        <w:tabs>
          <w:tab w:val="left" w:pos="720"/>
        </w:tabs>
        <w:spacing w:after="0" w:line="240" w:lineRule="auto"/>
        <w:ind w:firstLine="284"/>
        <w:jc w:val="both"/>
        <w:rPr>
          <w:rFonts w:ascii="Times New Roman" w:hAnsi="Times New Roman"/>
          <w:sz w:val="24"/>
          <w:szCs w:val="24"/>
          <w:lang w:val="az-Latn-AZ"/>
        </w:rPr>
      </w:pPr>
      <w:r>
        <w:rPr>
          <w:rFonts w:ascii="Times New Roman" w:hAnsi="Times New Roman"/>
          <w:sz w:val="24"/>
          <w:szCs w:val="24"/>
          <w:lang w:val="az-Latn-AZ"/>
        </w:rPr>
        <w:t>Dissertasiyada aqrobiznes məhsulları bazarının həcm göstəri</w:t>
      </w:r>
      <w:r w:rsidR="00AE7504">
        <w:rPr>
          <w:rFonts w:ascii="Times New Roman" w:hAnsi="Times New Roman"/>
          <w:sz w:val="24"/>
          <w:szCs w:val="24"/>
          <w:lang w:val="az-Latn-AZ"/>
        </w:rPr>
        <w:t xml:space="preserve">cisində </w:t>
      </w:r>
      <w:r>
        <w:rPr>
          <w:rFonts w:ascii="Times New Roman" w:hAnsi="Times New Roman"/>
          <w:sz w:val="24"/>
          <w:szCs w:val="24"/>
          <w:lang w:val="az-Latn-AZ"/>
        </w:rPr>
        <w:t>dəyişikliklər əsas məhsul növləri üzrə təhlil edilmişdir. Göstərilən</w:t>
      </w:r>
      <w:r w:rsidR="00AE7504">
        <w:rPr>
          <w:rFonts w:ascii="Times New Roman" w:hAnsi="Times New Roman"/>
          <w:sz w:val="24"/>
          <w:szCs w:val="24"/>
          <w:lang w:val="az-Latn-AZ"/>
        </w:rPr>
        <w:t xml:space="preserve"> dəyişiklik</w:t>
      </w:r>
      <w:r>
        <w:rPr>
          <w:rFonts w:ascii="Times New Roman" w:hAnsi="Times New Roman"/>
          <w:sz w:val="24"/>
          <w:szCs w:val="24"/>
          <w:lang w:val="az-Latn-AZ"/>
        </w:rPr>
        <w:t>lər ümumi meylə uyğun olsa da, artım parametrlərində əhəmiyyətli fərqlər müşahidə edilir (</w:t>
      </w:r>
      <w:r w:rsidR="00B9361E">
        <w:rPr>
          <w:rFonts w:ascii="Times New Roman" w:hAnsi="Times New Roman"/>
          <w:sz w:val="24"/>
          <w:szCs w:val="24"/>
          <w:lang w:val="az-Latn-AZ"/>
        </w:rPr>
        <w:t>şəki</w:t>
      </w:r>
      <w:r>
        <w:rPr>
          <w:rFonts w:ascii="Times New Roman" w:hAnsi="Times New Roman"/>
          <w:sz w:val="24"/>
          <w:szCs w:val="24"/>
          <w:lang w:val="az-Latn-AZ"/>
        </w:rPr>
        <w:t xml:space="preserve">l </w:t>
      </w:r>
      <w:r w:rsidR="00B9361E">
        <w:rPr>
          <w:rFonts w:ascii="Times New Roman" w:hAnsi="Times New Roman"/>
          <w:sz w:val="24"/>
          <w:szCs w:val="24"/>
          <w:lang w:val="az-Latn-AZ"/>
        </w:rPr>
        <w:t>3</w:t>
      </w:r>
      <w:r>
        <w:rPr>
          <w:rFonts w:ascii="Times New Roman" w:hAnsi="Times New Roman"/>
          <w:sz w:val="24"/>
          <w:szCs w:val="24"/>
          <w:lang w:val="az-Latn-AZ"/>
        </w:rPr>
        <w:t>).</w:t>
      </w:r>
    </w:p>
    <w:p w:rsidR="008310C5" w:rsidRPr="00BE21A5" w:rsidRDefault="008310C5" w:rsidP="008310C5">
      <w:pPr>
        <w:tabs>
          <w:tab w:val="left" w:pos="720"/>
        </w:tabs>
        <w:spacing w:after="0" w:line="240" w:lineRule="auto"/>
        <w:ind w:firstLine="284"/>
        <w:jc w:val="both"/>
        <w:rPr>
          <w:rFonts w:ascii="Times New Roman" w:hAnsi="Times New Roman"/>
          <w:spacing w:val="-2"/>
          <w:sz w:val="24"/>
          <w:szCs w:val="24"/>
          <w:lang w:val="az-Latn-AZ"/>
        </w:rPr>
      </w:pPr>
      <w:r w:rsidRPr="00C95D9D">
        <w:rPr>
          <w:rFonts w:ascii="Times New Roman" w:hAnsi="Times New Roman"/>
          <w:sz w:val="24"/>
          <w:szCs w:val="24"/>
          <w:lang w:val="az-Latn-AZ"/>
        </w:rPr>
        <w:t xml:space="preserve">Tədqiq edilən dövrdə </w:t>
      </w:r>
      <w:r w:rsidR="00684BB3">
        <w:rPr>
          <w:rFonts w:ascii="Times New Roman" w:hAnsi="Times New Roman"/>
          <w:sz w:val="24"/>
          <w:szCs w:val="24"/>
          <w:lang w:val="az-Latn-AZ"/>
        </w:rPr>
        <w:t>süd və süd məhsulları, ət, yumurta, habelə kartofun satışı üzrə fiziki həcmi nisbətən daha yüksək sürətlə artmışdır. Belə vəziyyət həmin dövrdə tələbin strukturunda baş verən dəyişikliyə uyğun gəlmişdir.</w:t>
      </w:r>
    </w:p>
    <w:p w:rsidR="008310C5" w:rsidRDefault="008310C5" w:rsidP="008310C5">
      <w:pPr>
        <w:tabs>
          <w:tab w:val="left" w:pos="720"/>
        </w:tabs>
        <w:spacing w:after="0" w:line="240" w:lineRule="auto"/>
        <w:ind w:firstLine="284"/>
        <w:jc w:val="both"/>
        <w:rPr>
          <w:rFonts w:ascii="Times New Roman" w:hAnsi="Times New Roman"/>
          <w:sz w:val="24"/>
          <w:szCs w:val="24"/>
          <w:lang w:val="az-Latn-AZ"/>
        </w:rPr>
      </w:pPr>
      <w:r>
        <w:rPr>
          <w:rFonts w:ascii="Times New Roman" w:hAnsi="Times New Roman"/>
          <w:sz w:val="24"/>
          <w:szCs w:val="24"/>
          <w:lang w:val="az-Latn-AZ"/>
        </w:rPr>
        <w:t xml:space="preserve">Dissertasiyada göstərilir ki, aqrobiznes məhsullarının satış həcmində əksər məhsullar üzrə artım bazar tələbinin ödənilməsində yerli istehsal üstün rola malik olmuş və nəticədə kənd təsərrüfatı və ərzaq məhsulları ilə özünütəminetmə səviyyəsi yüksəlmişdir. Ölkəmizdə kənd təsərrüfatı məhsulları istehsalı üçün </w:t>
      </w:r>
      <w:r w:rsidR="00B9361E">
        <w:rPr>
          <w:rFonts w:ascii="Times New Roman" w:hAnsi="Times New Roman"/>
          <w:sz w:val="24"/>
          <w:szCs w:val="24"/>
          <w:lang w:val="az-Latn-AZ"/>
        </w:rPr>
        <w:t>münbit</w:t>
      </w:r>
      <w:r>
        <w:rPr>
          <w:rFonts w:ascii="Times New Roman" w:hAnsi="Times New Roman"/>
          <w:sz w:val="24"/>
          <w:szCs w:val="24"/>
          <w:lang w:val="az-Latn-AZ"/>
        </w:rPr>
        <w:t xml:space="preserve"> iqtisadi şərait və eyni zamanda istehsalçı qiymətinin əlverişli dinamikası formalaşmışdır. Bitkçilik və heyvandarlıq məhsullarının satışında rentabellik səviyyəsi </w:t>
      </w:r>
      <w:r w:rsidR="00684BB3">
        <w:rPr>
          <w:rFonts w:ascii="Times New Roman" w:hAnsi="Times New Roman"/>
          <w:sz w:val="24"/>
          <w:szCs w:val="24"/>
          <w:lang w:val="az-Latn-AZ"/>
        </w:rPr>
        <w:t>ümumən</w:t>
      </w:r>
      <w:r>
        <w:rPr>
          <w:rFonts w:ascii="Times New Roman" w:hAnsi="Times New Roman"/>
          <w:sz w:val="24"/>
          <w:szCs w:val="24"/>
          <w:lang w:val="az-Latn-AZ"/>
        </w:rPr>
        <w:t xml:space="preserve"> yüksə</w:t>
      </w:r>
      <w:r w:rsidR="00684BB3">
        <w:rPr>
          <w:rFonts w:ascii="Times New Roman" w:hAnsi="Times New Roman"/>
          <w:sz w:val="24"/>
          <w:szCs w:val="24"/>
          <w:lang w:val="az-Latn-AZ"/>
        </w:rPr>
        <w:t>k olmuşdur</w:t>
      </w:r>
      <w:r>
        <w:rPr>
          <w:rFonts w:ascii="Times New Roman" w:hAnsi="Times New Roman"/>
          <w:sz w:val="24"/>
          <w:szCs w:val="24"/>
          <w:lang w:val="az-Latn-AZ"/>
        </w:rPr>
        <w:t>.</w:t>
      </w:r>
    </w:p>
    <w:p w:rsidR="00D90D67" w:rsidRDefault="00D90D67" w:rsidP="00DD71C4">
      <w:pPr>
        <w:spacing w:after="0" w:line="240" w:lineRule="auto"/>
        <w:jc w:val="center"/>
        <w:rPr>
          <w:rFonts w:ascii="Times New Roman" w:eastAsia="Calibri" w:hAnsi="Times New Roman"/>
          <w:b/>
          <w:i/>
          <w:sz w:val="20"/>
          <w:szCs w:val="20"/>
          <w:lang w:val="az-Latn-AZ"/>
        </w:rPr>
      </w:pPr>
      <w:r>
        <w:rPr>
          <w:rFonts w:ascii="Times New Roman" w:eastAsia="Calibri" w:hAnsi="Times New Roman"/>
          <w:b/>
          <w:i/>
          <w:noProof/>
          <w:sz w:val="20"/>
          <w:szCs w:val="20"/>
          <w:lang w:val="en-US"/>
        </w:rPr>
        <w:drawing>
          <wp:inline distT="0" distB="0" distL="0" distR="0">
            <wp:extent cx="4248150" cy="2605776"/>
            <wp:effectExtent l="0" t="0" r="0" b="444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E5207" w:rsidRPr="001E5207" w:rsidRDefault="001E5207" w:rsidP="00DD71C4">
      <w:pPr>
        <w:spacing w:after="0" w:line="240" w:lineRule="auto"/>
        <w:jc w:val="center"/>
        <w:rPr>
          <w:rFonts w:ascii="Times New Roman" w:eastAsia="Calibri" w:hAnsi="Times New Roman"/>
          <w:b/>
          <w:i/>
          <w:sz w:val="10"/>
          <w:szCs w:val="10"/>
          <w:lang w:val="az-Latn-AZ"/>
        </w:rPr>
      </w:pPr>
    </w:p>
    <w:p w:rsidR="00234F85" w:rsidRPr="00D90D67" w:rsidRDefault="00D90D67" w:rsidP="00DD71C4">
      <w:pPr>
        <w:spacing w:after="0" w:line="240" w:lineRule="auto"/>
        <w:jc w:val="center"/>
        <w:rPr>
          <w:rFonts w:ascii="Times New Roman" w:eastAsia="Calibri" w:hAnsi="Times New Roman"/>
          <w:b/>
          <w:i/>
          <w:sz w:val="20"/>
          <w:szCs w:val="20"/>
          <w:lang w:val="az-Latn-AZ"/>
        </w:rPr>
      </w:pPr>
      <w:r w:rsidRPr="00D90D67">
        <w:rPr>
          <w:rFonts w:ascii="Times New Roman" w:eastAsia="Calibri" w:hAnsi="Times New Roman"/>
          <w:b/>
          <w:i/>
          <w:sz w:val="20"/>
          <w:szCs w:val="20"/>
          <w:lang w:val="az-Latn-AZ"/>
        </w:rPr>
        <w:t xml:space="preserve">Şəkil 3. </w:t>
      </w:r>
      <w:r w:rsidR="00DD71C4" w:rsidRPr="00D90D67">
        <w:rPr>
          <w:rFonts w:ascii="Times New Roman" w:eastAsia="Calibri" w:hAnsi="Times New Roman"/>
          <w:b/>
          <w:i/>
          <w:sz w:val="20"/>
          <w:szCs w:val="20"/>
          <w:lang w:val="az-Latn-AZ"/>
        </w:rPr>
        <w:t>20</w:t>
      </w:r>
      <w:r w:rsidR="00B9361E" w:rsidRPr="00D90D67">
        <w:rPr>
          <w:rFonts w:ascii="Times New Roman" w:eastAsia="Calibri" w:hAnsi="Times New Roman"/>
          <w:b/>
          <w:i/>
          <w:sz w:val="20"/>
          <w:szCs w:val="20"/>
          <w:lang w:val="az-Latn-AZ"/>
        </w:rPr>
        <w:t>05</w:t>
      </w:r>
      <w:r w:rsidR="00DD71C4" w:rsidRPr="00D90D67">
        <w:rPr>
          <w:rFonts w:ascii="Times New Roman" w:eastAsia="Calibri" w:hAnsi="Times New Roman"/>
          <w:b/>
          <w:i/>
          <w:sz w:val="20"/>
          <w:szCs w:val="20"/>
          <w:lang w:val="az-Latn-AZ"/>
        </w:rPr>
        <w:t>-202</w:t>
      </w:r>
      <w:r w:rsidR="005641BF">
        <w:rPr>
          <w:rFonts w:ascii="Times New Roman" w:eastAsia="Calibri" w:hAnsi="Times New Roman"/>
          <w:b/>
          <w:i/>
          <w:sz w:val="20"/>
          <w:szCs w:val="20"/>
          <w:lang w:val="az-Latn-AZ"/>
        </w:rPr>
        <w:t>2</w:t>
      </w:r>
      <w:r w:rsidR="00DD71C4" w:rsidRPr="00D90D67">
        <w:rPr>
          <w:rFonts w:ascii="Times New Roman" w:eastAsia="Calibri" w:hAnsi="Times New Roman"/>
          <w:b/>
          <w:i/>
          <w:sz w:val="20"/>
          <w:szCs w:val="20"/>
          <w:lang w:val="az-Latn-AZ"/>
        </w:rPr>
        <w:t xml:space="preserve">-ci illərdə </w:t>
      </w:r>
      <w:r w:rsidR="00B9361E" w:rsidRPr="00D90D67">
        <w:rPr>
          <w:rFonts w:ascii="Times New Roman" w:eastAsia="Calibri" w:hAnsi="Times New Roman"/>
          <w:b/>
          <w:i/>
          <w:sz w:val="20"/>
          <w:szCs w:val="20"/>
          <w:lang w:val="az-Latn-AZ"/>
        </w:rPr>
        <w:t xml:space="preserve">aqrar-ərzaq məhsullarının əsas növlərinin </w:t>
      </w:r>
      <w:r w:rsidR="00234F85" w:rsidRPr="00D90D67">
        <w:rPr>
          <w:rFonts w:ascii="Times New Roman" w:eastAsia="Calibri" w:hAnsi="Times New Roman"/>
          <w:b/>
          <w:i/>
          <w:sz w:val="20"/>
          <w:szCs w:val="20"/>
          <w:lang w:val="az-Latn-AZ"/>
        </w:rPr>
        <w:t>satış həcmi indeksi (2005-ci ilə nisbətən %-lə)</w:t>
      </w:r>
    </w:p>
    <w:p w:rsidR="00DD71C4" w:rsidRPr="002A5DF9" w:rsidRDefault="00DD71C4" w:rsidP="00DD71C4">
      <w:pPr>
        <w:spacing w:after="0" w:line="240" w:lineRule="auto"/>
        <w:jc w:val="both"/>
        <w:rPr>
          <w:rFonts w:ascii="Times New Roman" w:eastAsia="Calibri" w:hAnsi="Times New Roman"/>
          <w:i/>
          <w:sz w:val="20"/>
          <w:szCs w:val="20"/>
          <w:lang w:val="az-Latn-AZ"/>
        </w:rPr>
      </w:pPr>
      <w:r w:rsidRPr="002A5DF9">
        <w:rPr>
          <w:rFonts w:ascii="Times New Roman" w:eastAsia="Calibri" w:hAnsi="Times New Roman"/>
          <w:i/>
          <w:sz w:val="20"/>
          <w:szCs w:val="20"/>
          <w:lang w:val="az-Latn-AZ"/>
        </w:rPr>
        <w:t xml:space="preserve">Mənbə: </w:t>
      </w:r>
      <w:r w:rsidR="00684BB3">
        <w:rPr>
          <w:rFonts w:ascii="Times New Roman" w:eastAsia="Calibri" w:hAnsi="Times New Roman"/>
          <w:i/>
          <w:sz w:val="20"/>
          <w:szCs w:val="20"/>
          <w:lang w:val="az-Latn-AZ"/>
        </w:rPr>
        <w:t>Azərbaycanda ticarət – 202</w:t>
      </w:r>
      <w:r w:rsidR="005641BF">
        <w:rPr>
          <w:rFonts w:ascii="Times New Roman" w:eastAsia="Calibri" w:hAnsi="Times New Roman"/>
          <w:i/>
          <w:sz w:val="20"/>
          <w:szCs w:val="20"/>
          <w:lang w:val="az-Latn-AZ"/>
        </w:rPr>
        <w:t>3</w:t>
      </w:r>
      <w:r w:rsidR="00684BB3">
        <w:rPr>
          <w:rFonts w:ascii="Times New Roman" w:eastAsia="Calibri" w:hAnsi="Times New Roman"/>
          <w:i/>
          <w:sz w:val="20"/>
          <w:szCs w:val="20"/>
          <w:lang w:val="az-Latn-AZ"/>
        </w:rPr>
        <w:t>, s. 62. stat.gov.az/trade_202</w:t>
      </w:r>
      <w:r w:rsidR="005641BF">
        <w:rPr>
          <w:rFonts w:ascii="Times New Roman" w:eastAsia="Calibri" w:hAnsi="Times New Roman"/>
          <w:i/>
          <w:sz w:val="20"/>
          <w:szCs w:val="20"/>
          <w:lang w:val="az-Latn-AZ"/>
        </w:rPr>
        <w:t>3</w:t>
      </w:r>
      <w:r w:rsidR="00684BB3">
        <w:rPr>
          <w:rFonts w:ascii="Times New Roman" w:eastAsia="Calibri" w:hAnsi="Times New Roman"/>
          <w:i/>
          <w:sz w:val="20"/>
          <w:szCs w:val="20"/>
          <w:lang w:val="az-Latn-AZ"/>
        </w:rPr>
        <w:t xml:space="preserve">.zip </w:t>
      </w:r>
      <w:r w:rsidRPr="002A5DF9">
        <w:rPr>
          <w:rFonts w:ascii="Times New Roman" w:eastAsia="Calibri" w:hAnsi="Times New Roman"/>
          <w:i/>
          <w:sz w:val="20"/>
          <w:szCs w:val="20"/>
          <w:lang w:val="az-Latn-AZ"/>
        </w:rPr>
        <w:t>məlumatları əsasında müəllif tərəfin</w:t>
      </w:r>
      <w:r w:rsidRPr="002A5DF9">
        <w:rPr>
          <w:rFonts w:ascii="Times New Roman" w:eastAsia="Calibri" w:hAnsi="Times New Roman"/>
          <w:i/>
          <w:sz w:val="20"/>
          <w:szCs w:val="20"/>
          <w:lang w:val="az-Latn-AZ"/>
        </w:rPr>
        <w:softHyphen/>
        <w:t xml:space="preserve">dən </w:t>
      </w:r>
      <w:r w:rsidR="00684BB3">
        <w:rPr>
          <w:rFonts w:ascii="Times New Roman" w:eastAsia="Calibri" w:hAnsi="Times New Roman"/>
          <w:i/>
          <w:sz w:val="20"/>
          <w:szCs w:val="20"/>
          <w:lang w:val="az-Latn-AZ"/>
        </w:rPr>
        <w:t>tərtib edilmişdir</w:t>
      </w:r>
    </w:p>
    <w:p w:rsidR="001E5207" w:rsidRDefault="001E5207" w:rsidP="0002735F">
      <w:pPr>
        <w:tabs>
          <w:tab w:val="right" w:pos="9637"/>
        </w:tabs>
        <w:spacing w:after="0" w:line="240" w:lineRule="auto"/>
        <w:jc w:val="right"/>
        <w:rPr>
          <w:rFonts w:ascii="Times New Roman" w:eastAsia="Calibri" w:hAnsi="Times New Roman"/>
          <w:b/>
          <w:i/>
          <w:sz w:val="24"/>
          <w:szCs w:val="24"/>
          <w:lang w:val="az-Latn-AZ"/>
        </w:rPr>
      </w:pPr>
    </w:p>
    <w:p w:rsidR="00DD71C4" w:rsidRPr="00094894" w:rsidRDefault="00DD71C4" w:rsidP="00DD71C4">
      <w:pPr>
        <w:tabs>
          <w:tab w:val="left" w:pos="720"/>
        </w:tabs>
        <w:spacing w:after="0" w:line="240" w:lineRule="auto"/>
        <w:ind w:firstLine="284"/>
        <w:jc w:val="both"/>
        <w:rPr>
          <w:rFonts w:ascii="Times New Roman" w:hAnsi="Times New Roman"/>
          <w:sz w:val="24"/>
          <w:szCs w:val="24"/>
          <w:lang w:val="az-Latn-AZ"/>
        </w:rPr>
      </w:pPr>
      <w:r w:rsidRPr="00094894">
        <w:rPr>
          <w:rFonts w:ascii="Times New Roman" w:hAnsi="Times New Roman"/>
          <w:sz w:val="24"/>
          <w:szCs w:val="24"/>
          <w:lang w:val="az-Latn-AZ"/>
        </w:rPr>
        <w:t xml:space="preserve">İşdə kənd təsərrüfatı məhsullarının satışı rentabelliyinə təsir edən </w:t>
      </w:r>
      <w:r w:rsidR="00771AD7" w:rsidRPr="00094894">
        <w:rPr>
          <w:rFonts w:ascii="Times New Roman" w:hAnsi="Times New Roman"/>
          <w:sz w:val="24"/>
          <w:szCs w:val="24"/>
          <w:lang w:val="az-Latn-AZ"/>
        </w:rPr>
        <w:t xml:space="preserve">əsas </w:t>
      </w:r>
      <w:r w:rsidRPr="00094894">
        <w:rPr>
          <w:rFonts w:ascii="Times New Roman" w:hAnsi="Times New Roman"/>
          <w:sz w:val="24"/>
          <w:szCs w:val="24"/>
          <w:lang w:val="az-Latn-AZ"/>
        </w:rPr>
        <w:t xml:space="preserve">amillər təhlil edilmişdir. Kənd təsərrüfatı məhsullarının satışının rentabelliyi  istehsala və satışa çəkilən xərclər və məhsulun satış qiymətlərinin təsiri ilə formalaşır. Qeyd edilən bu iki amilin birgə təsiri isə ümumi şəkildə reallaşdırılan məhsula məsrəflərin səviyyəsi ilə, bir qədər də dəqiq desək  əmttəlik məhsula xərclərin nisbi göstəricisi ilə ifadə olunur. </w:t>
      </w:r>
    </w:p>
    <w:p w:rsidR="00DD71C4" w:rsidRPr="0082119A" w:rsidRDefault="00DD71C4" w:rsidP="00DD71C4">
      <w:pPr>
        <w:spacing w:after="0" w:line="240" w:lineRule="auto"/>
        <w:ind w:firstLine="284"/>
        <w:jc w:val="both"/>
        <w:rPr>
          <w:rFonts w:ascii="Times New Roman" w:hAnsi="Times New Roman"/>
          <w:sz w:val="24"/>
          <w:szCs w:val="24"/>
          <w:lang w:val="az-Latn-AZ"/>
        </w:rPr>
      </w:pPr>
      <w:r w:rsidRPr="0082119A">
        <w:rPr>
          <w:rFonts w:ascii="Times New Roman" w:hAnsi="Times New Roman"/>
          <w:sz w:val="24"/>
          <w:szCs w:val="24"/>
          <w:lang w:val="az-Latn-AZ"/>
        </w:rPr>
        <w:t>Sözügedən amilin satışın rentabelliyinə təsiri</w:t>
      </w:r>
      <w:r w:rsidR="0002735F">
        <w:rPr>
          <w:rFonts w:ascii="Times New Roman" w:hAnsi="Times New Roman"/>
          <w:sz w:val="24"/>
          <w:szCs w:val="24"/>
          <w:lang w:val="az-Latn-AZ"/>
        </w:rPr>
        <w:t xml:space="preserve"> dissertasiyada </w:t>
      </w:r>
      <w:r w:rsidRPr="0082119A">
        <w:rPr>
          <w:rFonts w:ascii="Times New Roman" w:hAnsi="Times New Roman"/>
          <w:sz w:val="24"/>
          <w:szCs w:val="24"/>
          <w:lang w:val="az-Latn-AZ"/>
        </w:rPr>
        <w:t xml:space="preserve">  müvafiq reqressiya təhlili </w:t>
      </w:r>
      <w:r w:rsidR="0002735F">
        <w:rPr>
          <w:rFonts w:ascii="Times New Roman" w:hAnsi="Times New Roman"/>
          <w:sz w:val="24"/>
          <w:szCs w:val="24"/>
          <w:lang w:val="az-Latn-AZ"/>
        </w:rPr>
        <w:t xml:space="preserve">əsasında </w:t>
      </w:r>
      <w:r w:rsidR="001E5207">
        <w:rPr>
          <w:rFonts w:ascii="Times New Roman" w:hAnsi="Times New Roman"/>
          <w:sz w:val="24"/>
          <w:szCs w:val="24"/>
          <w:lang w:val="az-Latn-AZ"/>
        </w:rPr>
        <w:t>araşdırılır</w:t>
      </w:r>
      <w:r w:rsidR="0002735F">
        <w:rPr>
          <w:rFonts w:ascii="Times New Roman" w:hAnsi="Times New Roman"/>
          <w:sz w:val="24"/>
          <w:szCs w:val="24"/>
          <w:lang w:val="az-Latn-AZ"/>
        </w:rPr>
        <w:t xml:space="preserve">. Bu zaman </w:t>
      </w:r>
      <w:r w:rsidRPr="0082119A">
        <w:rPr>
          <w:rFonts w:ascii="Times New Roman" w:hAnsi="Times New Roman"/>
          <w:sz w:val="24"/>
          <w:szCs w:val="24"/>
          <w:lang w:val="az-Latn-AZ"/>
        </w:rPr>
        <w:t>rentabellik səviyyəsinə təsir imkanı nəzərə alınmaqla modelə təsərrüfatın ölçüsü göstə</w:t>
      </w:r>
      <w:r w:rsidR="0002735F">
        <w:rPr>
          <w:rFonts w:ascii="Times New Roman" w:hAnsi="Times New Roman"/>
          <w:sz w:val="24"/>
          <w:szCs w:val="24"/>
          <w:lang w:val="az-Latn-AZ"/>
        </w:rPr>
        <w:t>ricisinin d</w:t>
      </w:r>
      <w:r w:rsidRPr="0082119A">
        <w:rPr>
          <w:rFonts w:ascii="Times New Roman" w:hAnsi="Times New Roman"/>
          <w:sz w:val="24"/>
          <w:szCs w:val="24"/>
          <w:lang w:val="az-Latn-AZ"/>
        </w:rPr>
        <w:t xml:space="preserve">ə daxil </w:t>
      </w:r>
      <w:r w:rsidR="0002735F">
        <w:rPr>
          <w:rFonts w:ascii="Times New Roman" w:hAnsi="Times New Roman"/>
          <w:sz w:val="24"/>
          <w:szCs w:val="24"/>
          <w:lang w:val="az-Latn-AZ"/>
        </w:rPr>
        <w:t xml:space="preserve">olunması </w:t>
      </w:r>
      <w:r w:rsidRPr="0082119A">
        <w:rPr>
          <w:rFonts w:ascii="Times New Roman" w:hAnsi="Times New Roman"/>
          <w:sz w:val="24"/>
          <w:szCs w:val="24"/>
          <w:lang w:val="az-Latn-AZ"/>
        </w:rPr>
        <w:t>məqsədəuyğun hesab e</w:t>
      </w:r>
      <w:r w:rsidR="0002735F">
        <w:rPr>
          <w:rFonts w:ascii="Times New Roman" w:hAnsi="Times New Roman"/>
          <w:sz w:val="24"/>
          <w:szCs w:val="24"/>
          <w:lang w:val="az-Latn-AZ"/>
        </w:rPr>
        <w:t>dilmişdir</w:t>
      </w:r>
      <w:r w:rsidRPr="0082119A">
        <w:rPr>
          <w:rFonts w:ascii="Times New Roman" w:hAnsi="Times New Roman"/>
          <w:sz w:val="24"/>
          <w:szCs w:val="24"/>
          <w:lang w:val="az-Latn-AZ"/>
        </w:rPr>
        <w:t>. Belə göstərici kimi isə bir təsərrüfata düşən kənd təsərrüfatına yaralı torpaq sahəsinin ölçüsü qəbul olunmuşdur</w:t>
      </w:r>
      <w:r w:rsidR="00371A85">
        <w:rPr>
          <w:rFonts w:ascii="Times New Roman" w:hAnsi="Times New Roman"/>
          <w:sz w:val="24"/>
          <w:szCs w:val="24"/>
          <w:lang w:val="az-Latn-AZ"/>
        </w:rPr>
        <w:t xml:space="preserve"> (</w:t>
      </w:r>
      <w:r w:rsidR="005641BF">
        <w:rPr>
          <w:rFonts w:ascii="Times New Roman" w:hAnsi="Times New Roman"/>
          <w:sz w:val="24"/>
          <w:szCs w:val="24"/>
          <w:lang w:val="az-Latn-AZ"/>
        </w:rPr>
        <w:t>c</w:t>
      </w:r>
      <w:r w:rsidR="00371A85">
        <w:rPr>
          <w:rFonts w:ascii="Times New Roman" w:hAnsi="Times New Roman"/>
          <w:sz w:val="24"/>
          <w:szCs w:val="24"/>
          <w:lang w:val="az-Latn-AZ"/>
        </w:rPr>
        <w:t>ədvəl)</w:t>
      </w:r>
      <w:r w:rsidRPr="0082119A">
        <w:rPr>
          <w:rFonts w:ascii="Times New Roman" w:hAnsi="Times New Roman"/>
          <w:sz w:val="24"/>
          <w:szCs w:val="24"/>
          <w:lang w:val="az-Latn-AZ"/>
        </w:rPr>
        <w:t xml:space="preserve">. </w:t>
      </w:r>
    </w:p>
    <w:p w:rsidR="00DD71C4" w:rsidRDefault="00DD71C4" w:rsidP="00DD71C4">
      <w:pPr>
        <w:spacing w:after="0" w:line="240" w:lineRule="auto"/>
        <w:ind w:firstLine="284"/>
        <w:jc w:val="both"/>
        <w:rPr>
          <w:rFonts w:ascii="Times New Roman" w:hAnsi="Times New Roman"/>
          <w:sz w:val="24"/>
          <w:szCs w:val="24"/>
          <w:lang w:val="az-Latn-AZ"/>
        </w:rPr>
      </w:pPr>
      <w:r w:rsidRPr="0082119A">
        <w:rPr>
          <w:rFonts w:ascii="Times New Roman" w:hAnsi="Times New Roman"/>
          <w:sz w:val="24"/>
          <w:szCs w:val="24"/>
          <w:lang w:val="az-Latn-AZ"/>
        </w:rPr>
        <w:t>Ölkədə fəaliyyət göstərən kənd təsərrüfatı müəssisələrinin 2004-2021-ci illər üzrə müvafiq məlumatları əsasında model aşağıdakı formanı almışdır:</w:t>
      </w:r>
    </w:p>
    <w:p w:rsidR="00F66C31" w:rsidRPr="00F66C31" w:rsidRDefault="00F66C31" w:rsidP="00DD71C4">
      <w:pPr>
        <w:spacing w:after="0" w:line="240" w:lineRule="auto"/>
        <w:ind w:firstLine="284"/>
        <w:jc w:val="both"/>
        <w:rPr>
          <w:rFonts w:ascii="Times New Roman" w:hAnsi="Times New Roman"/>
          <w:sz w:val="10"/>
          <w:szCs w:val="10"/>
          <w:lang w:val="az-Latn-AZ"/>
        </w:rPr>
      </w:pPr>
    </w:p>
    <w:p w:rsidR="00371A85" w:rsidRPr="0082119A" w:rsidRDefault="00371A85" w:rsidP="00371A85">
      <w:pPr>
        <w:spacing w:after="0" w:line="240" w:lineRule="auto"/>
        <w:ind w:firstLine="284"/>
        <w:jc w:val="right"/>
        <w:rPr>
          <w:rFonts w:ascii="Times New Roman" w:hAnsi="Times New Roman"/>
          <w:b/>
          <w:i/>
          <w:sz w:val="24"/>
          <w:szCs w:val="24"/>
          <w:lang w:val="az-Latn-AZ"/>
        </w:rPr>
      </w:pPr>
      <w:r w:rsidRPr="0082119A">
        <w:rPr>
          <w:rFonts w:ascii="Times New Roman" w:hAnsi="Times New Roman"/>
          <w:b/>
          <w:i/>
          <w:sz w:val="24"/>
          <w:szCs w:val="24"/>
          <w:lang w:val="az-Latn-AZ"/>
        </w:rPr>
        <w:t xml:space="preserve">Cədvəl </w:t>
      </w:r>
    </w:p>
    <w:p w:rsidR="00371A85" w:rsidRDefault="00371A85" w:rsidP="00371A85">
      <w:pPr>
        <w:spacing w:after="0" w:line="240" w:lineRule="auto"/>
        <w:jc w:val="center"/>
        <w:rPr>
          <w:rFonts w:ascii="Times New Roman" w:hAnsi="Times New Roman"/>
          <w:b/>
          <w:i/>
          <w:spacing w:val="-6"/>
          <w:sz w:val="24"/>
          <w:szCs w:val="24"/>
          <w:lang w:val="az-Latn-AZ"/>
        </w:rPr>
      </w:pPr>
      <w:r>
        <w:rPr>
          <w:rFonts w:ascii="Times New Roman" w:hAnsi="Times New Roman"/>
          <w:b/>
          <w:i/>
          <w:spacing w:val="-6"/>
          <w:sz w:val="24"/>
          <w:szCs w:val="24"/>
          <w:lang w:val="az-Latn-AZ"/>
        </w:rPr>
        <w:t>Kənd təsərrüfatı</w:t>
      </w:r>
      <w:r w:rsidRPr="0082119A">
        <w:rPr>
          <w:rFonts w:ascii="Times New Roman" w:hAnsi="Times New Roman"/>
          <w:b/>
          <w:i/>
          <w:spacing w:val="-6"/>
          <w:sz w:val="24"/>
          <w:szCs w:val="24"/>
          <w:lang w:val="az-Latn-AZ"/>
        </w:rPr>
        <w:t xml:space="preserve"> məhsullarının istehsalı və satışına sərf edilən xərclər</w:t>
      </w:r>
      <w:r>
        <w:rPr>
          <w:rFonts w:ascii="Times New Roman" w:hAnsi="Times New Roman"/>
          <w:b/>
          <w:i/>
          <w:spacing w:val="-6"/>
          <w:sz w:val="24"/>
          <w:szCs w:val="24"/>
          <w:lang w:val="az-Latn-AZ"/>
        </w:rPr>
        <w:t>in</w:t>
      </w:r>
      <w:r w:rsidRPr="0082119A">
        <w:rPr>
          <w:rFonts w:ascii="Times New Roman" w:hAnsi="Times New Roman"/>
          <w:b/>
          <w:i/>
          <w:spacing w:val="-6"/>
          <w:sz w:val="24"/>
          <w:szCs w:val="24"/>
          <w:lang w:val="az-Latn-AZ"/>
        </w:rPr>
        <w:t xml:space="preserve"> və qiymətlərin</w:t>
      </w:r>
      <w:r>
        <w:rPr>
          <w:rFonts w:ascii="Times New Roman" w:hAnsi="Times New Roman"/>
          <w:b/>
          <w:i/>
          <w:spacing w:val="-6"/>
          <w:sz w:val="24"/>
          <w:szCs w:val="24"/>
          <w:lang w:val="az-Latn-AZ"/>
        </w:rPr>
        <w:t xml:space="preserve"> satışın rentabelliyinə</w:t>
      </w:r>
      <w:r w:rsidRPr="0082119A">
        <w:rPr>
          <w:rFonts w:ascii="Times New Roman" w:hAnsi="Times New Roman"/>
          <w:b/>
          <w:i/>
          <w:spacing w:val="-6"/>
          <w:sz w:val="24"/>
          <w:szCs w:val="24"/>
          <w:lang w:val="az-Latn-AZ"/>
        </w:rPr>
        <w:t xml:space="preserve"> təsirinin qiymətləndirilməsi modelinin parametrlərinə dair göstəricilər</w:t>
      </w:r>
    </w:p>
    <w:p w:rsidR="00371A85" w:rsidRPr="005511A8" w:rsidRDefault="00371A85" w:rsidP="00371A85">
      <w:pPr>
        <w:spacing w:after="0" w:line="240" w:lineRule="auto"/>
        <w:ind w:firstLine="284"/>
        <w:jc w:val="center"/>
        <w:rPr>
          <w:rFonts w:ascii="Times New Roman" w:hAnsi="Times New Roman"/>
          <w:b/>
          <w:i/>
          <w:spacing w:val="-6"/>
          <w:sz w:val="10"/>
          <w:szCs w:val="10"/>
          <w:lang w:val="az-Latn-AZ"/>
        </w:rPr>
      </w:pPr>
    </w:p>
    <w:tbl>
      <w:tblPr>
        <w:tblStyle w:val="a8"/>
        <w:tblW w:w="0" w:type="auto"/>
        <w:jc w:val="center"/>
        <w:tblLook w:val="04A0" w:firstRow="1" w:lastRow="0" w:firstColumn="1" w:lastColumn="0" w:noHBand="0" w:noVBand="1"/>
      </w:tblPr>
      <w:tblGrid>
        <w:gridCol w:w="3428"/>
        <w:gridCol w:w="3252"/>
      </w:tblGrid>
      <w:tr w:rsidR="00371A85" w:rsidRPr="0082119A" w:rsidTr="00FC21D8">
        <w:trPr>
          <w:trHeight w:val="629"/>
          <w:jc w:val="center"/>
        </w:trPr>
        <w:tc>
          <w:tcPr>
            <w:tcW w:w="3428" w:type="dxa"/>
          </w:tcPr>
          <w:p w:rsidR="00371A85" w:rsidRDefault="00371A85" w:rsidP="005641BF">
            <w:pPr>
              <w:spacing w:after="0" w:line="276" w:lineRule="auto"/>
              <w:rPr>
                <w:rFonts w:ascii="Times New Roman" w:hAnsi="Times New Roman"/>
                <w:sz w:val="20"/>
                <w:szCs w:val="20"/>
                <w:lang w:val="az-Latn-AZ"/>
              </w:rPr>
            </w:pPr>
            <w:r w:rsidRPr="0082119A">
              <w:rPr>
                <w:rFonts w:ascii="Times New Roman" w:hAnsi="Times New Roman"/>
                <w:b/>
                <w:sz w:val="20"/>
                <w:szCs w:val="20"/>
                <w:lang w:val="az-Latn-AZ"/>
              </w:rPr>
              <w:t>Asılı dəyişənlər:</w:t>
            </w:r>
          </w:p>
          <w:p w:rsidR="00371A85" w:rsidRDefault="00371A85" w:rsidP="005641BF">
            <w:pPr>
              <w:spacing w:after="0" w:line="276" w:lineRule="auto"/>
              <w:rPr>
                <w:rFonts w:ascii="Times New Roman" w:hAnsi="Times New Roman"/>
                <w:sz w:val="20"/>
                <w:szCs w:val="20"/>
                <w:lang w:val="az-Latn-AZ"/>
              </w:rPr>
            </w:pPr>
            <w:r w:rsidRPr="0082119A">
              <w:rPr>
                <w:rFonts w:ascii="Times New Roman" w:hAnsi="Times New Roman"/>
                <w:sz w:val="20"/>
                <w:szCs w:val="20"/>
                <w:lang w:val="az-Latn-AZ"/>
              </w:rPr>
              <w:t xml:space="preserve">Əmtəəlik məhsula xərcin </w:t>
            </w:r>
          </w:p>
          <w:p w:rsidR="00371A85" w:rsidRPr="0082119A" w:rsidRDefault="00371A85" w:rsidP="005641BF">
            <w:pPr>
              <w:spacing w:after="0" w:line="276" w:lineRule="auto"/>
              <w:rPr>
                <w:rFonts w:ascii="Times New Roman" w:eastAsia="Times New Roman" w:hAnsi="Times New Roman"/>
                <w:color w:val="000000"/>
                <w:sz w:val="20"/>
                <w:szCs w:val="20"/>
                <w:lang w:val="az-Latn-AZ"/>
              </w:rPr>
            </w:pPr>
            <w:r w:rsidRPr="0082119A">
              <w:rPr>
                <w:rFonts w:ascii="Times New Roman" w:hAnsi="Times New Roman"/>
                <w:sz w:val="20"/>
                <w:szCs w:val="20"/>
                <w:lang w:val="az-Latn-AZ"/>
              </w:rPr>
              <w:t xml:space="preserve">səviyyəsi </w:t>
            </w:r>
          </w:p>
          <w:p w:rsidR="00371A85" w:rsidRPr="0082119A" w:rsidRDefault="00371A85" w:rsidP="005641BF">
            <w:pPr>
              <w:spacing w:after="0" w:line="276" w:lineRule="auto"/>
              <w:rPr>
                <w:rFonts w:ascii="Times New Roman" w:eastAsia="Times New Roman" w:hAnsi="Times New Roman"/>
                <w:color w:val="000000"/>
                <w:sz w:val="20"/>
                <w:szCs w:val="20"/>
                <w:lang w:val="az-Latn-AZ"/>
              </w:rPr>
            </w:pPr>
            <w:r>
              <w:rPr>
                <w:rFonts w:ascii="Times New Roman" w:hAnsi="Times New Roman"/>
                <w:sz w:val="20"/>
                <w:szCs w:val="20"/>
                <w:lang w:val="az-Latn-AZ"/>
              </w:rPr>
              <w:t>Bir</w:t>
            </w:r>
            <w:r w:rsidRPr="0082119A">
              <w:rPr>
                <w:rFonts w:ascii="Times New Roman" w:hAnsi="Times New Roman"/>
                <w:sz w:val="20"/>
                <w:szCs w:val="20"/>
                <w:lang w:val="az-Latn-AZ"/>
              </w:rPr>
              <w:t xml:space="preserve"> müəssisəyə düşən kənd təsərrüaftına yara</w:t>
            </w:r>
            <w:r>
              <w:rPr>
                <w:rFonts w:ascii="Times New Roman" w:hAnsi="Times New Roman"/>
                <w:sz w:val="20"/>
                <w:szCs w:val="20"/>
                <w:lang w:val="az-Latn-AZ"/>
              </w:rPr>
              <w:t>r</w:t>
            </w:r>
            <w:r w:rsidRPr="0082119A">
              <w:rPr>
                <w:rFonts w:ascii="Times New Roman" w:hAnsi="Times New Roman"/>
                <w:sz w:val="20"/>
                <w:szCs w:val="20"/>
                <w:lang w:val="az-Latn-AZ"/>
              </w:rPr>
              <w:t>lı torpaq sahəsi</w:t>
            </w:r>
            <w:r w:rsidRPr="0082119A">
              <w:rPr>
                <w:rFonts w:ascii="Times New Roman" w:eastAsia="Times New Roman" w:hAnsi="Times New Roman"/>
                <w:color w:val="000000"/>
                <w:sz w:val="20"/>
                <w:szCs w:val="20"/>
                <w:lang w:val="az-Latn-AZ"/>
              </w:rPr>
              <w:t xml:space="preserve"> </w:t>
            </w:r>
          </w:p>
        </w:tc>
        <w:tc>
          <w:tcPr>
            <w:tcW w:w="3252" w:type="dxa"/>
          </w:tcPr>
          <w:p w:rsidR="00371A85" w:rsidRPr="002A20C3" w:rsidRDefault="00371A85" w:rsidP="005641BF">
            <w:pPr>
              <w:spacing w:after="0" w:line="276" w:lineRule="auto"/>
              <w:rPr>
                <w:rFonts w:ascii="Times New Roman" w:eastAsia="Times New Roman" w:hAnsi="Times New Roman"/>
                <w:b/>
                <w:i/>
                <w:color w:val="000000"/>
                <w:sz w:val="20"/>
                <w:szCs w:val="20"/>
                <w:lang w:val="az-Latn-AZ"/>
              </w:rPr>
            </w:pPr>
          </w:p>
          <w:p w:rsidR="00371A85" w:rsidRPr="0082119A" w:rsidRDefault="00371A85" w:rsidP="005641BF">
            <w:pPr>
              <w:spacing w:after="0" w:line="276" w:lineRule="auto"/>
              <w:rPr>
                <w:rFonts w:ascii="Times New Roman" w:hAnsi="Times New Roman"/>
                <w:sz w:val="20"/>
                <w:szCs w:val="20"/>
              </w:rPr>
            </w:pPr>
            <w:r w:rsidRPr="0082119A">
              <w:rPr>
                <w:rFonts w:ascii="Times New Roman" w:eastAsia="Times New Roman" w:hAnsi="Times New Roman"/>
                <w:b/>
                <w:i/>
                <w:color w:val="000000"/>
                <w:sz w:val="20"/>
                <w:szCs w:val="20"/>
              </w:rPr>
              <w:t>-1.05606</w:t>
            </w:r>
            <w:r w:rsidRPr="0082119A">
              <w:rPr>
                <w:rFonts w:ascii="Times New Roman" w:hAnsi="Times New Roman"/>
                <w:b/>
                <w:i/>
                <w:sz w:val="20"/>
                <w:szCs w:val="20"/>
                <w:lang w:val="az-Latn-AZ"/>
              </w:rPr>
              <w:t xml:space="preserve"> </w:t>
            </w:r>
            <w:r w:rsidRPr="0082119A">
              <w:rPr>
                <w:rFonts w:ascii="Times New Roman" w:eastAsia="Times New Roman" w:hAnsi="Times New Roman"/>
                <w:i/>
                <w:color w:val="000000"/>
                <w:sz w:val="20"/>
                <w:szCs w:val="20"/>
                <w:lang w:val="az-Latn-AZ"/>
              </w:rPr>
              <w:t>*</w:t>
            </w:r>
          </w:p>
          <w:p w:rsidR="00371A85" w:rsidRPr="0082119A" w:rsidRDefault="00371A85" w:rsidP="005641BF">
            <w:pPr>
              <w:spacing w:after="0" w:line="276" w:lineRule="auto"/>
              <w:rPr>
                <w:rFonts w:ascii="Times New Roman" w:eastAsia="Times New Roman" w:hAnsi="Times New Roman"/>
                <w:sz w:val="20"/>
                <w:szCs w:val="20"/>
              </w:rPr>
            </w:pPr>
            <w:r w:rsidRPr="0082119A">
              <w:rPr>
                <w:rFonts w:ascii="Times New Roman" w:eastAsia="Times New Roman" w:hAnsi="Times New Roman"/>
                <w:sz w:val="20"/>
                <w:szCs w:val="20"/>
              </w:rPr>
              <w:t>(</w:t>
            </w:r>
            <w:r w:rsidRPr="0082119A">
              <w:rPr>
                <w:rFonts w:ascii="Times New Roman" w:hAnsi="Times New Roman"/>
                <w:color w:val="000000"/>
                <w:sz w:val="20"/>
                <w:szCs w:val="20"/>
              </w:rPr>
              <w:t>0.0657</w:t>
            </w:r>
            <w:r w:rsidRPr="0082119A">
              <w:rPr>
                <w:rFonts w:ascii="Times New Roman" w:eastAsia="Times New Roman" w:hAnsi="Times New Roman"/>
                <w:sz w:val="20"/>
                <w:szCs w:val="20"/>
              </w:rPr>
              <w:t>)**</w:t>
            </w:r>
          </w:p>
          <w:p w:rsidR="00371A85" w:rsidRPr="0082119A" w:rsidRDefault="00371A85" w:rsidP="005641BF">
            <w:pPr>
              <w:spacing w:after="0" w:line="276" w:lineRule="auto"/>
              <w:rPr>
                <w:rFonts w:ascii="Times New Roman" w:hAnsi="Times New Roman"/>
                <w:b/>
                <w:i/>
                <w:sz w:val="20"/>
                <w:szCs w:val="20"/>
                <w:lang w:val="az-Latn-AZ"/>
              </w:rPr>
            </w:pPr>
            <w:r w:rsidRPr="0082119A">
              <w:rPr>
                <w:rFonts w:ascii="Times New Roman" w:eastAsia="Times New Roman" w:hAnsi="Times New Roman"/>
                <w:b/>
                <w:i/>
                <w:color w:val="000000"/>
                <w:sz w:val="20"/>
                <w:szCs w:val="20"/>
              </w:rPr>
              <w:t>0.005753</w:t>
            </w:r>
            <w:r w:rsidRPr="0082119A">
              <w:rPr>
                <w:rFonts w:ascii="Times New Roman" w:hAnsi="Times New Roman"/>
                <w:b/>
                <w:i/>
                <w:sz w:val="20"/>
                <w:szCs w:val="20"/>
                <w:lang w:val="az-Latn-AZ"/>
              </w:rPr>
              <w:t xml:space="preserve"> </w:t>
            </w:r>
          </w:p>
          <w:p w:rsidR="00371A85" w:rsidRPr="0082119A" w:rsidRDefault="00371A85" w:rsidP="005641BF">
            <w:pPr>
              <w:spacing w:after="0" w:line="276" w:lineRule="auto"/>
              <w:rPr>
                <w:rFonts w:ascii="Times New Roman" w:eastAsia="Times New Roman" w:hAnsi="Times New Roman"/>
                <w:color w:val="000000"/>
                <w:sz w:val="20"/>
                <w:szCs w:val="20"/>
                <w:lang w:val="az-Latn-AZ"/>
              </w:rPr>
            </w:pPr>
            <w:r w:rsidRPr="0082119A">
              <w:rPr>
                <w:rFonts w:ascii="Times New Roman" w:eastAsia="Times New Roman" w:hAnsi="Times New Roman"/>
                <w:color w:val="000000" w:themeColor="text1"/>
                <w:sz w:val="20"/>
                <w:szCs w:val="20"/>
              </w:rPr>
              <w:t>(</w:t>
            </w:r>
            <w:r w:rsidRPr="0082119A">
              <w:rPr>
                <w:rFonts w:ascii="Times New Roman" w:hAnsi="Times New Roman"/>
                <w:color w:val="000000"/>
                <w:sz w:val="20"/>
                <w:szCs w:val="20"/>
              </w:rPr>
              <w:t>0.00370</w:t>
            </w:r>
            <w:r w:rsidRPr="0082119A">
              <w:rPr>
                <w:rFonts w:ascii="Times New Roman" w:eastAsia="Times New Roman" w:hAnsi="Times New Roman"/>
                <w:color w:val="000000" w:themeColor="text1"/>
                <w:sz w:val="20"/>
                <w:szCs w:val="20"/>
              </w:rPr>
              <w:t>)</w:t>
            </w:r>
          </w:p>
        </w:tc>
      </w:tr>
      <w:tr w:rsidR="00371A85" w:rsidRPr="0082119A" w:rsidTr="00FC21D8">
        <w:trPr>
          <w:jc w:val="center"/>
        </w:trPr>
        <w:tc>
          <w:tcPr>
            <w:tcW w:w="3428" w:type="dxa"/>
          </w:tcPr>
          <w:p w:rsidR="00371A85" w:rsidRPr="0082119A" w:rsidRDefault="00371A85" w:rsidP="005641BF">
            <w:pPr>
              <w:spacing w:after="0" w:line="276" w:lineRule="auto"/>
              <w:jc w:val="both"/>
              <w:rPr>
                <w:rFonts w:ascii="Times New Roman" w:eastAsia="Times New Roman" w:hAnsi="Times New Roman"/>
                <w:b/>
                <w:sz w:val="20"/>
                <w:szCs w:val="20"/>
                <w:lang w:val="az-Latn-AZ"/>
              </w:rPr>
            </w:pPr>
            <w:r w:rsidRPr="0082119A">
              <w:rPr>
                <w:rFonts w:ascii="Times New Roman" w:eastAsia="Times New Roman" w:hAnsi="Times New Roman"/>
                <w:b/>
                <w:sz w:val="20"/>
                <w:szCs w:val="20"/>
                <w:lang w:val="az-Latn-AZ"/>
              </w:rPr>
              <w:t>Sərbəst əmsal</w:t>
            </w:r>
          </w:p>
          <w:p w:rsidR="00371A85" w:rsidRPr="0082119A" w:rsidRDefault="00371A85" w:rsidP="005641BF">
            <w:pPr>
              <w:spacing w:after="0" w:line="276" w:lineRule="auto"/>
              <w:jc w:val="both"/>
              <w:rPr>
                <w:rFonts w:ascii="Times New Roman" w:eastAsia="Times New Roman" w:hAnsi="Times New Roman"/>
                <w:color w:val="000000"/>
                <w:sz w:val="20"/>
                <w:szCs w:val="20"/>
                <w:lang w:val="az-Latn-AZ"/>
              </w:rPr>
            </w:pPr>
            <w:r w:rsidRPr="0082119A">
              <w:rPr>
                <w:rFonts w:ascii="Times New Roman" w:eastAsia="Times New Roman" w:hAnsi="Times New Roman"/>
                <w:b/>
                <w:sz w:val="20"/>
                <w:szCs w:val="20"/>
                <w:lang w:val="az-Latn-AZ"/>
              </w:rPr>
              <w:t xml:space="preserve"> </w:t>
            </w:r>
          </w:p>
        </w:tc>
        <w:tc>
          <w:tcPr>
            <w:tcW w:w="3252" w:type="dxa"/>
          </w:tcPr>
          <w:p w:rsidR="00371A85" w:rsidRPr="0082119A" w:rsidRDefault="00371A85" w:rsidP="005641BF">
            <w:pPr>
              <w:spacing w:after="0" w:line="276" w:lineRule="auto"/>
              <w:jc w:val="both"/>
              <w:rPr>
                <w:rFonts w:ascii="Times New Roman" w:hAnsi="Times New Roman"/>
                <w:color w:val="000000"/>
                <w:sz w:val="20"/>
                <w:szCs w:val="20"/>
              </w:rPr>
            </w:pPr>
            <w:r w:rsidRPr="0082119A">
              <w:rPr>
                <w:rFonts w:ascii="Times New Roman" w:hAnsi="Times New Roman"/>
                <w:color w:val="000000"/>
                <w:sz w:val="20"/>
                <w:szCs w:val="20"/>
              </w:rPr>
              <w:t>104.9084</w:t>
            </w:r>
          </w:p>
          <w:p w:rsidR="00371A85" w:rsidRPr="0082119A" w:rsidRDefault="00371A85" w:rsidP="005641BF">
            <w:pPr>
              <w:spacing w:after="0" w:line="276" w:lineRule="auto"/>
              <w:jc w:val="both"/>
              <w:rPr>
                <w:rFonts w:ascii="Times New Roman" w:eastAsia="Times New Roman" w:hAnsi="Times New Roman"/>
                <w:color w:val="000000"/>
                <w:sz w:val="20"/>
                <w:szCs w:val="20"/>
                <w:lang w:val="az-Latn-AZ"/>
              </w:rPr>
            </w:pPr>
            <w:r w:rsidRPr="0082119A">
              <w:rPr>
                <w:rFonts w:ascii="Times New Roman" w:eastAsia="Times New Roman" w:hAnsi="Times New Roman"/>
                <w:color w:val="000000"/>
                <w:sz w:val="20"/>
                <w:szCs w:val="20"/>
                <w:lang w:val="az-Latn-AZ"/>
              </w:rPr>
              <w:t>(</w:t>
            </w:r>
            <w:r w:rsidRPr="0082119A">
              <w:rPr>
                <w:rFonts w:ascii="Times New Roman" w:hAnsi="Times New Roman"/>
                <w:color w:val="000000"/>
                <w:sz w:val="20"/>
                <w:szCs w:val="20"/>
              </w:rPr>
              <w:t>5.926564</w:t>
            </w:r>
            <w:r w:rsidRPr="0082119A">
              <w:rPr>
                <w:rFonts w:ascii="Times New Roman" w:eastAsia="Times New Roman" w:hAnsi="Times New Roman"/>
                <w:color w:val="000000"/>
                <w:sz w:val="20"/>
                <w:szCs w:val="20"/>
                <w:lang w:val="az-Latn-AZ"/>
              </w:rPr>
              <w:t>)</w:t>
            </w:r>
          </w:p>
        </w:tc>
      </w:tr>
      <w:tr w:rsidR="00371A85" w:rsidRPr="0082119A" w:rsidTr="00FC21D8">
        <w:trPr>
          <w:jc w:val="center"/>
        </w:trPr>
        <w:tc>
          <w:tcPr>
            <w:tcW w:w="3428" w:type="dxa"/>
          </w:tcPr>
          <w:p w:rsidR="00371A85" w:rsidRPr="0082119A" w:rsidRDefault="00371A85" w:rsidP="005641BF">
            <w:pPr>
              <w:spacing w:after="0" w:line="276" w:lineRule="auto"/>
              <w:rPr>
                <w:rFonts w:ascii="Times New Roman" w:eastAsia="Times New Roman" w:hAnsi="Times New Roman"/>
                <w:b/>
                <w:sz w:val="20"/>
                <w:szCs w:val="20"/>
                <w:lang w:val="az-Latn-AZ"/>
              </w:rPr>
            </w:pPr>
            <w:r w:rsidRPr="0082119A">
              <w:rPr>
                <w:rFonts w:ascii="Times New Roman" w:eastAsia="Times New Roman" w:hAnsi="Times New Roman"/>
                <w:b/>
                <w:sz w:val="20"/>
                <w:szCs w:val="20"/>
                <w:lang w:val="az-Latn-AZ"/>
              </w:rPr>
              <w:t xml:space="preserve">Cəm R – </w:t>
            </w:r>
          </w:p>
        </w:tc>
        <w:tc>
          <w:tcPr>
            <w:tcW w:w="3252" w:type="dxa"/>
          </w:tcPr>
          <w:p w:rsidR="00371A85" w:rsidRPr="0082119A" w:rsidRDefault="00371A85" w:rsidP="005641BF">
            <w:pPr>
              <w:spacing w:after="0" w:line="276" w:lineRule="auto"/>
              <w:rPr>
                <w:rFonts w:ascii="Times New Roman" w:eastAsia="Times New Roman" w:hAnsi="Times New Roman"/>
                <w:sz w:val="20"/>
                <w:szCs w:val="20"/>
                <w:lang w:val="az-Latn-AZ"/>
              </w:rPr>
            </w:pPr>
            <w:r w:rsidRPr="0082119A">
              <w:rPr>
                <w:rFonts w:ascii="Times New Roman" w:hAnsi="Times New Roman"/>
                <w:color w:val="000000"/>
                <w:sz w:val="20"/>
                <w:szCs w:val="20"/>
              </w:rPr>
              <w:t>0.980856</w:t>
            </w:r>
          </w:p>
        </w:tc>
      </w:tr>
      <w:tr w:rsidR="00371A85" w:rsidRPr="0082119A" w:rsidTr="00FC21D8">
        <w:trPr>
          <w:jc w:val="center"/>
        </w:trPr>
        <w:tc>
          <w:tcPr>
            <w:tcW w:w="3428" w:type="dxa"/>
          </w:tcPr>
          <w:p w:rsidR="00371A85" w:rsidRPr="0082119A" w:rsidRDefault="00371A85" w:rsidP="005641BF">
            <w:pPr>
              <w:spacing w:after="0" w:line="276" w:lineRule="auto"/>
              <w:jc w:val="both"/>
              <w:rPr>
                <w:rFonts w:ascii="Times New Roman" w:eastAsia="Times New Roman" w:hAnsi="Times New Roman"/>
                <w:color w:val="000000"/>
                <w:sz w:val="20"/>
                <w:szCs w:val="20"/>
                <w:lang w:val="az-Latn-AZ"/>
              </w:rPr>
            </w:pPr>
            <w:r w:rsidRPr="0082119A">
              <w:rPr>
                <w:rFonts w:ascii="Times New Roman" w:eastAsia="Times New Roman" w:hAnsi="Times New Roman"/>
                <w:b/>
                <w:sz w:val="20"/>
                <w:szCs w:val="20"/>
                <w:lang w:val="az-Latn-AZ"/>
              </w:rPr>
              <w:t xml:space="preserve">R-kvadrat </w:t>
            </w:r>
          </w:p>
        </w:tc>
        <w:tc>
          <w:tcPr>
            <w:tcW w:w="3252" w:type="dxa"/>
            <w:vAlign w:val="center"/>
          </w:tcPr>
          <w:p w:rsidR="00371A85" w:rsidRPr="0082119A" w:rsidRDefault="00371A85" w:rsidP="005641BF">
            <w:pPr>
              <w:spacing w:after="0" w:line="276" w:lineRule="auto"/>
              <w:rPr>
                <w:rFonts w:ascii="Times New Roman" w:eastAsia="Times New Roman" w:hAnsi="Times New Roman"/>
                <w:sz w:val="20"/>
                <w:szCs w:val="20"/>
                <w:lang w:val="az-Latn-AZ"/>
              </w:rPr>
            </w:pPr>
            <w:r w:rsidRPr="0082119A">
              <w:rPr>
                <w:rFonts w:ascii="Times New Roman" w:hAnsi="Times New Roman"/>
                <w:color w:val="000000"/>
                <w:sz w:val="20"/>
                <w:szCs w:val="20"/>
              </w:rPr>
              <w:t>0.962079</w:t>
            </w:r>
          </w:p>
        </w:tc>
      </w:tr>
      <w:tr w:rsidR="00371A85" w:rsidRPr="0082119A" w:rsidTr="00FC21D8">
        <w:trPr>
          <w:jc w:val="center"/>
        </w:trPr>
        <w:tc>
          <w:tcPr>
            <w:tcW w:w="3428" w:type="dxa"/>
          </w:tcPr>
          <w:p w:rsidR="00371A85" w:rsidRPr="0082119A" w:rsidRDefault="00371A85" w:rsidP="005641BF">
            <w:pPr>
              <w:spacing w:after="0" w:line="276" w:lineRule="auto"/>
              <w:jc w:val="both"/>
              <w:rPr>
                <w:rFonts w:ascii="Times New Roman" w:eastAsia="Times New Roman" w:hAnsi="Times New Roman"/>
                <w:color w:val="000000"/>
                <w:sz w:val="20"/>
                <w:szCs w:val="20"/>
                <w:lang w:val="az-Latn-AZ"/>
              </w:rPr>
            </w:pPr>
            <w:r w:rsidRPr="0082119A">
              <w:rPr>
                <w:rFonts w:ascii="Times New Roman" w:eastAsia="Times New Roman" w:hAnsi="Times New Roman"/>
                <w:b/>
                <w:sz w:val="20"/>
                <w:szCs w:val="20"/>
                <w:lang w:val="az-Latn-AZ"/>
              </w:rPr>
              <w:t>Normalaşdırılmış  R- kvadrat</w:t>
            </w:r>
          </w:p>
        </w:tc>
        <w:tc>
          <w:tcPr>
            <w:tcW w:w="3252" w:type="dxa"/>
            <w:vAlign w:val="center"/>
          </w:tcPr>
          <w:p w:rsidR="00371A85" w:rsidRPr="0082119A" w:rsidRDefault="00371A85" w:rsidP="005641BF">
            <w:pPr>
              <w:spacing w:after="0" w:line="276" w:lineRule="auto"/>
              <w:rPr>
                <w:rFonts w:ascii="Times New Roman" w:eastAsia="Times New Roman" w:hAnsi="Times New Roman"/>
                <w:sz w:val="20"/>
                <w:szCs w:val="20"/>
                <w:lang w:val="az-Latn-AZ"/>
              </w:rPr>
            </w:pPr>
            <w:r w:rsidRPr="0082119A">
              <w:rPr>
                <w:rFonts w:ascii="Times New Roman" w:hAnsi="Times New Roman"/>
                <w:color w:val="000000"/>
                <w:sz w:val="20"/>
                <w:szCs w:val="20"/>
              </w:rPr>
              <w:t>0.957023</w:t>
            </w:r>
          </w:p>
        </w:tc>
      </w:tr>
      <w:tr w:rsidR="00371A85" w:rsidRPr="0082119A" w:rsidTr="00FC21D8">
        <w:trPr>
          <w:jc w:val="center"/>
        </w:trPr>
        <w:tc>
          <w:tcPr>
            <w:tcW w:w="3428" w:type="dxa"/>
          </w:tcPr>
          <w:p w:rsidR="00371A85" w:rsidRPr="0082119A" w:rsidRDefault="00371A85" w:rsidP="005641BF">
            <w:pPr>
              <w:spacing w:after="0" w:line="276" w:lineRule="auto"/>
              <w:jc w:val="both"/>
              <w:rPr>
                <w:rFonts w:ascii="Times New Roman" w:eastAsia="Times New Roman" w:hAnsi="Times New Roman"/>
                <w:b/>
                <w:sz w:val="20"/>
                <w:szCs w:val="20"/>
                <w:lang w:val="az-Latn-AZ"/>
              </w:rPr>
            </w:pPr>
            <w:r w:rsidRPr="0082119A">
              <w:rPr>
                <w:rFonts w:ascii="Times New Roman" w:eastAsia="Times New Roman" w:hAnsi="Times New Roman"/>
                <w:b/>
                <w:sz w:val="20"/>
                <w:szCs w:val="20"/>
                <w:lang w:val="az-Latn-AZ"/>
              </w:rPr>
              <w:t>F statistika</w:t>
            </w:r>
          </w:p>
        </w:tc>
        <w:tc>
          <w:tcPr>
            <w:tcW w:w="3252" w:type="dxa"/>
          </w:tcPr>
          <w:p w:rsidR="00371A85" w:rsidRPr="0082119A" w:rsidRDefault="00371A85" w:rsidP="005641BF">
            <w:pPr>
              <w:spacing w:after="0" w:line="276" w:lineRule="auto"/>
              <w:rPr>
                <w:rFonts w:ascii="Times New Roman" w:hAnsi="Times New Roman"/>
                <w:color w:val="000000"/>
                <w:sz w:val="20"/>
                <w:szCs w:val="20"/>
              </w:rPr>
            </w:pPr>
            <w:r w:rsidRPr="0082119A">
              <w:rPr>
                <w:rFonts w:ascii="Times New Roman" w:hAnsi="Times New Roman"/>
                <w:color w:val="000000"/>
                <w:sz w:val="20"/>
                <w:szCs w:val="20"/>
              </w:rPr>
              <w:t>190.278</w:t>
            </w:r>
          </w:p>
        </w:tc>
      </w:tr>
      <w:tr w:rsidR="00371A85" w:rsidRPr="0082119A" w:rsidTr="00FC21D8">
        <w:trPr>
          <w:jc w:val="center"/>
        </w:trPr>
        <w:tc>
          <w:tcPr>
            <w:tcW w:w="3428" w:type="dxa"/>
          </w:tcPr>
          <w:p w:rsidR="00371A85" w:rsidRPr="0082119A" w:rsidRDefault="00371A85" w:rsidP="005641BF">
            <w:pPr>
              <w:spacing w:after="0" w:line="276" w:lineRule="auto"/>
              <w:jc w:val="both"/>
              <w:rPr>
                <w:rFonts w:ascii="Times New Roman" w:eastAsia="Times New Roman" w:hAnsi="Times New Roman"/>
                <w:color w:val="000000"/>
                <w:sz w:val="20"/>
                <w:szCs w:val="20"/>
                <w:lang w:val="az-Latn-AZ"/>
              </w:rPr>
            </w:pPr>
            <w:r w:rsidRPr="0082119A">
              <w:rPr>
                <w:rFonts w:ascii="Times New Roman" w:eastAsia="Times New Roman" w:hAnsi="Times New Roman"/>
                <w:b/>
                <w:sz w:val="20"/>
                <w:szCs w:val="20"/>
              </w:rPr>
              <w:t>DW statistikas</w:t>
            </w:r>
            <w:r w:rsidRPr="0082119A">
              <w:rPr>
                <w:rFonts w:ascii="Times New Roman" w:eastAsia="Times New Roman" w:hAnsi="Times New Roman"/>
                <w:b/>
                <w:sz w:val="20"/>
                <w:szCs w:val="20"/>
                <w:lang w:val="az-Latn-AZ"/>
              </w:rPr>
              <w:t>ı</w:t>
            </w:r>
          </w:p>
        </w:tc>
        <w:tc>
          <w:tcPr>
            <w:tcW w:w="3252" w:type="dxa"/>
          </w:tcPr>
          <w:p w:rsidR="00371A85" w:rsidRPr="0082119A" w:rsidRDefault="00371A85" w:rsidP="005641BF">
            <w:pPr>
              <w:spacing w:after="0" w:line="276" w:lineRule="auto"/>
              <w:jc w:val="both"/>
              <w:rPr>
                <w:rFonts w:ascii="Times New Roman" w:eastAsia="Times New Roman" w:hAnsi="Times New Roman"/>
                <w:sz w:val="20"/>
                <w:szCs w:val="20"/>
                <w:lang w:val="az-Latn-AZ"/>
              </w:rPr>
            </w:pPr>
            <w:r w:rsidRPr="0082119A">
              <w:rPr>
                <w:rFonts w:ascii="Times New Roman" w:hAnsi="Times New Roman"/>
                <w:sz w:val="20"/>
                <w:szCs w:val="20"/>
              </w:rPr>
              <w:t>2.518587</w:t>
            </w:r>
          </w:p>
        </w:tc>
      </w:tr>
      <w:tr w:rsidR="00371A85" w:rsidRPr="0082119A" w:rsidTr="00FC21D8">
        <w:trPr>
          <w:trHeight w:val="43"/>
          <w:jc w:val="center"/>
        </w:trPr>
        <w:tc>
          <w:tcPr>
            <w:tcW w:w="3428" w:type="dxa"/>
          </w:tcPr>
          <w:p w:rsidR="00371A85" w:rsidRPr="00982B4F" w:rsidRDefault="00371A85" w:rsidP="005641BF">
            <w:pPr>
              <w:spacing w:after="0" w:line="276" w:lineRule="auto"/>
              <w:rPr>
                <w:rFonts w:ascii="Times New Roman" w:eastAsia="Times New Roman" w:hAnsi="Times New Roman"/>
                <w:b/>
                <w:sz w:val="20"/>
                <w:szCs w:val="20"/>
                <w:lang w:val="en-US"/>
              </w:rPr>
            </w:pPr>
            <w:r w:rsidRPr="0082119A">
              <w:rPr>
                <w:rFonts w:ascii="Times New Roman" w:eastAsia="Times New Roman" w:hAnsi="Times New Roman"/>
                <w:b/>
                <w:sz w:val="20"/>
                <w:szCs w:val="20"/>
                <w:lang w:val="en-US"/>
              </w:rPr>
              <w:t>T</w:t>
            </w:r>
            <w:r w:rsidRPr="00982B4F">
              <w:rPr>
                <w:rFonts w:ascii="Times New Roman" w:eastAsia="Times New Roman" w:hAnsi="Times New Roman"/>
                <w:b/>
                <w:sz w:val="20"/>
                <w:szCs w:val="20"/>
                <w:lang w:val="en-US"/>
              </w:rPr>
              <w:t xml:space="preserve"> –</w:t>
            </w:r>
            <w:r w:rsidRPr="0082119A">
              <w:rPr>
                <w:rFonts w:ascii="Times New Roman" w:eastAsia="Times New Roman" w:hAnsi="Times New Roman"/>
                <w:b/>
                <w:sz w:val="20"/>
                <w:szCs w:val="20"/>
                <w:lang w:val="en-US"/>
              </w:rPr>
              <w:t>statistika</w:t>
            </w:r>
            <w:r w:rsidRPr="00982B4F">
              <w:rPr>
                <w:rFonts w:ascii="Times New Roman" w:eastAsia="Times New Roman" w:hAnsi="Times New Roman"/>
                <w:b/>
                <w:sz w:val="20"/>
                <w:szCs w:val="20"/>
                <w:lang w:val="en-US"/>
              </w:rPr>
              <w:t>:</w:t>
            </w:r>
          </w:p>
          <w:p w:rsidR="00371A85" w:rsidRPr="00982B4F" w:rsidRDefault="00371A85" w:rsidP="005641BF">
            <w:pPr>
              <w:spacing w:after="0" w:line="276" w:lineRule="auto"/>
              <w:rPr>
                <w:rFonts w:ascii="Times New Roman" w:eastAsia="Times New Roman" w:hAnsi="Times New Roman"/>
                <w:b/>
                <w:sz w:val="20"/>
                <w:szCs w:val="20"/>
                <w:lang w:val="en-US"/>
              </w:rPr>
            </w:pPr>
            <w:r w:rsidRPr="0082119A">
              <w:rPr>
                <w:rFonts w:ascii="Times New Roman" w:eastAsia="Times New Roman" w:hAnsi="Times New Roman"/>
                <w:b/>
                <w:sz w:val="20"/>
                <w:szCs w:val="20"/>
                <w:lang w:val="en-US"/>
              </w:rPr>
              <w:t>S</w:t>
            </w:r>
            <w:r w:rsidRPr="00982B4F">
              <w:rPr>
                <w:rFonts w:ascii="Times New Roman" w:eastAsia="Times New Roman" w:hAnsi="Times New Roman"/>
                <w:b/>
                <w:sz w:val="20"/>
                <w:szCs w:val="20"/>
                <w:lang w:val="en-US"/>
              </w:rPr>
              <w:t>ə</w:t>
            </w:r>
            <w:r w:rsidRPr="0082119A">
              <w:rPr>
                <w:rFonts w:ascii="Times New Roman" w:eastAsia="Times New Roman" w:hAnsi="Times New Roman"/>
                <w:b/>
                <w:sz w:val="20"/>
                <w:szCs w:val="20"/>
                <w:lang w:val="en-US"/>
              </w:rPr>
              <w:t>rb</w:t>
            </w:r>
            <w:r w:rsidRPr="00982B4F">
              <w:rPr>
                <w:rFonts w:ascii="Times New Roman" w:eastAsia="Times New Roman" w:hAnsi="Times New Roman"/>
                <w:b/>
                <w:sz w:val="20"/>
                <w:szCs w:val="20"/>
                <w:lang w:val="en-US"/>
              </w:rPr>
              <w:t>ə</w:t>
            </w:r>
            <w:r w:rsidRPr="0082119A">
              <w:rPr>
                <w:rFonts w:ascii="Times New Roman" w:eastAsia="Times New Roman" w:hAnsi="Times New Roman"/>
                <w:b/>
                <w:sz w:val="20"/>
                <w:szCs w:val="20"/>
                <w:lang w:val="en-US"/>
              </w:rPr>
              <w:t>st</w:t>
            </w:r>
            <w:r w:rsidRPr="00982B4F">
              <w:rPr>
                <w:rFonts w:ascii="Times New Roman" w:eastAsia="Times New Roman" w:hAnsi="Times New Roman"/>
                <w:b/>
                <w:sz w:val="20"/>
                <w:szCs w:val="20"/>
                <w:lang w:val="en-US"/>
              </w:rPr>
              <w:t xml:space="preserve"> ə</w:t>
            </w:r>
            <w:r w:rsidRPr="0082119A">
              <w:rPr>
                <w:rFonts w:ascii="Times New Roman" w:eastAsia="Times New Roman" w:hAnsi="Times New Roman"/>
                <w:b/>
                <w:sz w:val="20"/>
                <w:szCs w:val="20"/>
                <w:lang w:val="en-US"/>
              </w:rPr>
              <w:t>msal</w:t>
            </w:r>
          </w:p>
          <w:p w:rsidR="00371A85" w:rsidRPr="00982B4F" w:rsidRDefault="00371A85" w:rsidP="005641BF">
            <w:pPr>
              <w:spacing w:after="0" w:line="276" w:lineRule="auto"/>
              <w:rPr>
                <w:rFonts w:ascii="Times New Roman" w:eastAsia="Times New Roman" w:hAnsi="Times New Roman"/>
                <w:b/>
                <w:sz w:val="20"/>
                <w:szCs w:val="20"/>
                <w:lang w:val="en-US"/>
              </w:rPr>
            </w:pPr>
            <w:r w:rsidRPr="00982B4F">
              <w:rPr>
                <w:rFonts w:ascii="Times New Roman" w:eastAsia="Times New Roman" w:hAnsi="Times New Roman"/>
                <w:b/>
                <w:sz w:val="20"/>
                <w:szCs w:val="20"/>
                <w:lang w:val="en-US"/>
              </w:rPr>
              <w:t>1-</w:t>
            </w:r>
            <w:r w:rsidRPr="0082119A">
              <w:rPr>
                <w:rFonts w:ascii="Times New Roman" w:eastAsia="Times New Roman" w:hAnsi="Times New Roman"/>
                <w:b/>
                <w:sz w:val="20"/>
                <w:szCs w:val="20"/>
                <w:lang w:val="en-US"/>
              </w:rPr>
              <w:t>ci</w:t>
            </w:r>
            <w:r w:rsidRPr="00982B4F">
              <w:rPr>
                <w:rFonts w:ascii="Times New Roman" w:eastAsia="Times New Roman" w:hAnsi="Times New Roman"/>
                <w:b/>
                <w:sz w:val="20"/>
                <w:szCs w:val="20"/>
                <w:lang w:val="en-US"/>
              </w:rPr>
              <w:t xml:space="preserve"> </w:t>
            </w:r>
            <w:r w:rsidRPr="0082119A">
              <w:rPr>
                <w:rFonts w:ascii="Times New Roman" w:eastAsia="Times New Roman" w:hAnsi="Times New Roman"/>
                <w:b/>
                <w:sz w:val="20"/>
                <w:szCs w:val="20"/>
                <w:lang w:val="en-US"/>
              </w:rPr>
              <w:t>d</w:t>
            </w:r>
            <w:r w:rsidRPr="00982B4F">
              <w:rPr>
                <w:rFonts w:ascii="Times New Roman" w:eastAsia="Times New Roman" w:hAnsi="Times New Roman"/>
                <w:b/>
                <w:sz w:val="20"/>
                <w:szCs w:val="20"/>
                <w:lang w:val="en-US"/>
              </w:rPr>
              <w:t>ə</w:t>
            </w:r>
            <w:r w:rsidRPr="0082119A">
              <w:rPr>
                <w:rFonts w:ascii="Times New Roman" w:eastAsia="Times New Roman" w:hAnsi="Times New Roman"/>
                <w:b/>
                <w:sz w:val="20"/>
                <w:szCs w:val="20"/>
                <w:lang w:val="en-US"/>
              </w:rPr>
              <w:t>yi</w:t>
            </w:r>
            <w:r w:rsidRPr="00982B4F">
              <w:rPr>
                <w:rFonts w:ascii="Times New Roman" w:eastAsia="Times New Roman" w:hAnsi="Times New Roman"/>
                <w:b/>
                <w:sz w:val="20"/>
                <w:szCs w:val="20"/>
                <w:lang w:val="en-US"/>
              </w:rPr>
              <w:t>şə</w:t>
            </w:r>
            <w:r w:rsidRPr="0082119A">
              <w:rPr>
                <w:rFonts w:ascii="Times New Roman" w:eastAsia="Times New Roman" w:hAnsi="Times New Roman"/>
                <w:b/>
                <w:sz w:val="20"/>
                <w:szCs w:val="20"/>
                <w:lang w:val="en-US"/>
              </w:rPr>
              <w:t>n</w:t>
            </w:r>
          </w:p>
          <w:p w:rsidR="00371A85" w:rsidRPr="0082119A" w:rsidRDefault="00371A85" w:rsidP="005641BF">
            <w:pPr>
              <w:spacing w:after="0" w:line="276" w:lineRule="auto"/>
              <w:jc w:val="both"/>
              <w:rPr>
                <w:rFonts w:ascii="Times New Roman" w:eastAsia="Times New Roman" w:hAnsi="Times New Roman"/>
                <w:b/>
                <w:sz w:val="20"/>
                <w:szCs w:val="20"/>
              </w:rPr>
            </w:pPr>
            <w:r w:rsidRPr="0082119A">
              <w:rPr>
                <w:rFonts w:ascii="Times New Roman" w:eastAsia="Times New Roman" w:hAnsi="Times New Roman"/>
                <w:b/>
                <w:sz w:val="20"/>
                <w:szCs w:val="20"/>
              </w:rPr>
              <w:t>2-ci dəyişən</w:t>
            </w:r>
          </w:p>
        </w:tc>
        <w:tc>
          <w:tcPr>
            <w:tcW w:w="3252" w:type="dxa"/>
          </w:tcPr>
          <w:p w:rsidR="00371A85" w:rsidRPr="0082119A" w:rsidRDefault="00371A85" w:rsidP="005641BF">
            <w:pPr>
              <w:spacing w:after="0" w:line="276" w:lineRule="auto"/>
              <w:rPr>
                <w:rFonts w:ascii="Times New Roman" w:hAnsi="Times New Roman"/>
                <w:color w:val="000000"/>
                <w:sz w:val="20"/>
                <w:szCs w:val="20"/>
              </w:rPr>
            </w:pPr>
          </w:p>
          <w:p w:rsidR="00371A85" w:rsidRPr="0082119A" w:rsidRDefault="00371A85" w:rsidP="005641BF">
            <w:pPr>
              <w:spacing w:after="0" w:line="276" w:lineRule="auto"/>
              <w:rPr>
                <w:rFonts w:ascii="Times New Roman" w:hAnsi="Times New Roman"/>
                <w:color w:val="000000"/>
                <w:sz w:val="20"/>
                <w:szCs w:val="20"/>
              </w:rPr>
            </w:pPr>
            <w:r w:rsidRPr="0082119A">
              <w:rPr>
                <w:rFonts w:ascii="Times New Roman" w:hAnsi="Times New Roman"/>
                <w:color w:val="000000"/>
                <w:sz w:val="20"/>
                <w:szCs w:val="20"/>
              </w:rPr>
              <w:t>17.70138</w:t>
            </w:r>
          </w:p>
          <w:p w:rsidR="00371A85" w:rsidRPr="0082119A" w:rsidRDefault="00371A85" w:rsidP="005641BF">
            <w:pPr>
              <w:spacing w:after="0" w:line="276" w:lineRule="auto"/>
              <w:rPr>
                <w:rFonts w:ascii="Times New Roman" w:hAnsi="Times New Roman"/>
                <w:color w:val="000000"/>
                <w:sz w:val="20"/>
                <w:szCs w:val="20"/>
              </w:rPr>
            </w:pPr>
            <w:r w:rsidRPr="0082119A">
              <w:rPr>
                <w:rFonts w:ascii="Times New Roman" w:hAnsi="Times New Roman"/>
                <w:color w:val="000000"/>
                <w:sz w:val="20"/>
                <w:szCs w:val="20"/>
              </w:rPr>
              <w:t>-16.074</w:t>
            </w:r>
          </w:p>
          <w:p w:rsidR="00371A85" w:rsidRPr="0082119A" w:rsidRDefault="00371A85" w:rsidP="005641BF">
            <w:pPr>
              <w:spacing w:after="0" w:line="276" w:lineRule="auto"/>
              <w:rPr>
                <w:rFonts w:ascii="Times New Roman" w:eastAsia="Times New Roman" w:hAnsi="Times New Roman"/>
                <w:sz w:val="20"/>
                <w:szCs w:val="20"/>
                <w:lang w:val="az-Latn-AZ"/>
              </w:rPr>
            </w:pPr>
            <w:r w:rsidRPr="0082119A">
              <w:rPr>
                <w:rFonts w:ascii="Times New Roman" w:hAnsi="Times New Roman"/>
                <w:color w:val="000000"/>
                <w:sz w:val="20"/>
                <w:szCs w:val="20"/>
              </w:rPr>
              <w:t>1.554035</w:t>
            </w:r>
          </w:p>
        </w:tc>
      </w:tr>
    </w:tbl>
    <w:p w:rsidR="00371A85" w:rsidRPr="00BE21A5" w:rsidRDefault="00371A85" w:rsidP="00371A85">
      <w:pPr>
        <w:spacing w:after="0" w:line="240" w:lineRule="auto"/>
        <w:ind w:firstLine="284"/>
        <w:jc w:val="both"/>
        <w:rPr>
          <w:rFonts w:ascii="Times New Roman" w:hAnsi="Times New Roman"/>
          <w:i/>
          <w:sz w:val="6"/>
          <w:szCs w:val="6"/>
          <w:lang w:val="az-Latn-AZ"/>
        </w:rPr>
      </w:pPr>
    </w:p>
    <w:p w:rsidR="00371A85" w:rsidRPr="0082119A" w:rsidRDefault="00371A85" w:rsidP="00371A85">
      <w:pPr>
        <w:spacing w:after="0" w:line="240" w:lineRule="auto"/>
        <w:jc w:val="both"/>
        <w:rPr>
          <w:rFonts w:ascii="Times New Roman" w:hAnsi="Times New Roman"/>
          <w:i/>
          <w:sz w:val="20"/>
          <w:szCs w:val="20"/>
          <w:lang w:val="az-Latn-AZ"/>
        </w:rPr>
      </w:pPr>
      <w:r w:rsidRPr="0082119A">
        <w:rPr>
          <w:rFonts w:ascii="Times New Roman" w:hAnsi="Times New Roman"/>
          <w:i/>
          <w:sz w:val="20"/>
          <w:szCs w:val="20"/>
          <w:lang w:val="az-Latn-AZ"/>
        </w:rPr>
        <w:t xml:space="preserve">(...) əmsalın standart </w:t>
      </w:r>
      <w:r>
        <w:rPr>
          <w:rFonts w:ascii="Times New Roman" w:hAnsi="Times New Roman"/>
          <w:i/>
          <w:sz w:val="20"/>
          <w:szCs w:val="20"/>
          <w:lang w:val="az-Latn-AZ"/>
        </w:rPr>
        <w:t>xətaları</w:t>
      </w:r>
      <w:r w:rsidRPr="0082119A">
        <w:rPr>
          <w:rFonts w:ascii="Times New Roman" w:hAnsi="Times New Roman"/>
          <w:i/>
          <w:sz w:val="20"/>
          <w:szCs w:val="20"/>
          <w:lang w:val="az-Latn-AZ"/>
        </w:rPr>
        <w:t xml:space="preserve"> göstərilmişdir</w:t>
      </w:r>
    </w:p>
    <w:p w:rsidR="00371A85" w:rsidRPr="0082119A" w:rsidRDefault="00371A85" w:rsidP="00371A85">
      <w:pPr>
        <w:spacing w:after="0" w:line="240" w:lineRule="auto"/>
        <w:jc w:val="both"/>
        <w:rPr>
          <w:rFonts w:ascii="Times New Roman" w:hAnsi="Times New Roman"/>
          <w:i/>
          <w:sz w:val="20"/>
          <w:szCs w:val="20"/>
          <w:lang w:val="az-Latn-AZ"/>
        </w:rPr>
      </w:pPr>
      <w:r w:rsidRPr="0082119A">
        <w:rPr>
          <w:rFonts w:ascii="Times New Roman" w:hAnsi="Times New Roman"/>
          <w:i/>
          <w:sz w:val="20"/>
          <w:szCs w:val="20"/>
          <w:lang w:val="az-Latn-AZ"/>
        </w:rPr>
        <w:t>* göstəricilərin qiymətləri 99% etibarlıq intervalında qəbul edilir</w:t>
      </w:r>
    </w:p>
    <w:p w:rsidR="00371A85" w:rsidRPr="0082119A" w:rsidRDefault="00371A85" w:rsidP="00371A85">
      <w:pPr>
        <w:spacing w:after="0" w:line="240" w:lineRule="auto"/>
        <w:rPr>
          <w:rFonts w:ascii="Times New Roman" w:hAnsi="Times New Roman"/>
          <w:i/>
          <w:sz w:val="20"/>
          <w:szCs w:val="20"/>
          <w:lang w:val="az-Latn-AZ"/>
        </w:rPr>
      </w:pPr>
      <w:r w:rsidRPr="0082119A">
        <w:rPr>
          <w:rFonts w:ascii="Times New Roman" w:hAnsi="Times New Roman"/>
          <w:i/>
          <w:sz w:val="20"/>
          <w:szCs w:val="20"/>
          <w:lang w:val="az-Latn-AZ"/>
        </w:rPr>
        <w:t>** göstəricilərin qiymətləri 85% etibarlıq intervalında qəbul edilir</w:t>
      </w:r>
    </w:p>
    <w:p w:rsidR="00371A85" w:rsidRPr="00BE21A5" w:rsidRDefault="00371A85" w:rsidP="00371A85">
      <w:pPr>
        <w:spacing w:after="0" w:line="240" w:lineRule="auto"/>
        <w:rPr>
          <w:rFonts w:ascii="Times New Roman" w:eastAsia="Calibri" w:hAnsi="Times New Roman"/>
          <w:i/>
          <w:sz w:val="10"/>
          <w:szCs w:val="10"/>
          <w:lang w:val="az-Latn-AZ"/>
        </w:rPr>
      </w:pPr>
    </w:p>
    <w:p w:rsidR="00371A85" w:rsidRPr="0082119A" w:rsidRDefault="00371A85" w:rsidP="00371A85">
      <w:pPr>
        <w:spacing w:after="0" w:line="240" w:lineRule="auto"/>
        <w:rPr>
          <w:rFonts w:ascii="Times New Roman" w:hAnsi="Times New Roman"/>
          <w:b/>
          <w:i/>
          <w:sz w:val="20"/>
          <w:szCs w:val="20"/>
          <w:lang w:val="az-Latn-AZ"/>
        </w:rPr>
      </w:pPr>
      <w:r w:rsidRPr="0082119A">
        <w:rPr>
          <w:rFonts w:ascii="Times New Roman" w:eastAsia="Calibri" w:hAnsi="Times New Roman"/>
          <w:i/>
          <w:sz w:val="20"/>
          <w:szCs w:val="20"/>
          <w:lang w:val="az-Latn-AZ"/>
        </w:rPr>
        <w:t xml:space="preserve">Mənbə: </w:t>
      </w:r>
      <w:r>
        <w:rPr>
          <w:rFonts w:ascii="Times New Roman" w:eastAsia="Calibri" w:hAnsi="Times New Roman"/>
          <w:i/>
          <w:sz w:val="20"/>
          <w:szCs w:val="20"/>
          <w:lang w:val="az-Latn-AZ"/>
        </w:rPr>
        <w:t xml:space="preserve">DSK-nın məlumatları əsasında </w:t>
      </w:r>
      <w:r w:rsidR="005641BF">
        <w:rPr>
          <w:rFonts w:ascii="Times New Roman" w:eastAsia="Calibri" w:hAnsi="Times New Roman"/>
          <w:i/>
          <w:sz w:val="20"/>
          <w:szCs w:val="20"/>
          <w:lang w:val="az-Latn-AZ"/>
        </w:rPr>
        <w:t>m</w:t>
      </w:r>
      <w:r w:rsidR="005641BF" w:rsidRPr="0082119A">
        <w:rPr>
          <w:rFonts w:ascii="Times New Roman" w:eastAsia="Calibri" w:hAnsi="Times New Roman"/>
          <w:i/>
          <w:sz w:val="20"/>
          <w:szCs w:val="20"/>
          <w:lang w:val="az-Latn-AZ"/>
        </w:rPr>
        <w:t xml:space="preserve">üəllif tərəfindən </w:t>
      </w:r>
      <w:r w:rsidRPr="0082119A">
        <w:rPr>
          <w:rFonts w:ascii="Times New Roman" w:eastAsia="Calibri" w:hAnsi="Times New Roman"/>
          <w:i/>
          <w:sz w:val="20"/>
          <w:szCs w:val="20"/>
          <w:lang w:val="az-Latn-AZ"/>
        </w:rPr>
        <w:t>he</w:t>
      </w:r>
      <w:r>
        <w:rPr>
          <w:rFonts w:ascii="Times New Roman" w:eastAsia="Calibri" w:hAnsi="Times New Roman"/>
          <w:i/>
          <w:sz w:val="20"/>
          <w:szCs w:val="20"/>
          <w:lang w:val="az-Latn-AZ"/>
        </w:rPr>
        <w:t>sablanmışdır</w:t>
      </w:r>
      <w:r w:rsidRPr="0082119A">
        <w:rPr>
          <w:rFonts w:ascii="Times New Roman" w:eastAsia="Calibri" w:hAnsi="Times New Roman"/>
          <w:i/>
          <w:sz w:val="20"/>
          <w:szCs w:val="20"/>
          <w:lang w:val="az-Latn-AZ"/>
        </w:rPr>
        <w:t>.</w:t>
      </w:r>
    </w:p>
    <w:p w:rsidR="00371A85" w:rsidRDefault="00371A85" w:rsidP="005511A8">
      <w:pPr>
        <w:spacing w:after="0" w:line="240" w:lineRule="auto"/>
        <w:ind w:firstLine="284"/>
        <w:jc w:val="both"/>
        <w:rPr>
          <w:rFonts w:ascii="Times New Roman" w:eastAsia="Times New Roman" w:hAnsi="Times New Roman"/>
          <w:color w:val="000000"/>
          <w:sz w:val="24"/>
          <w:szCs w:val="24"/>
          <w:lang w:val="az-Latn-AZ"/>
        </w:rPr>
      </w:pPr>
    </w:p>
    <w:p w:rsidR="00371A85" w:rsidRPr="0082119A" w:rsidRDefault="00371A85" w:rsidP="00371A85">
      <w:pPr>
        <w:spacing w:after="0" w:line="240" w:lineRule="auto"/>
        <w:ind w:firstLine="284"/>
        <w:jc w:val="center"/>
        <w:rPr>
          <w:rFonts w:ascii="Times New Roman" w:hAnsi="Times New Roman"/>
          <w:sz w:val="24"/>
          <w:szCs w:val="24"/>
          <w:lang w:val="az-Latn-AZ"/>
        </w:rPr>
      </w:pPr>
      <w:r w:rsidRPr="0082119A">
        <w:rPr>
          <w:rFonts w:ascii="Times New Roman" w:hAnsi="Times New Roman"/>
          <w:sz w:val="24"/>
          <w:szCs w:val="24"/>
          <w:lang w:val="az-Latn-AZ"/>
        </w:rPr>
        <w:t xml:space="preserve">SR = </w:t>
      </w:r>
      <w:r w:rsidRPr="0082119A">
        <w:rPr>
          <w:rFonts w:ascii="Times New Roman" w:hAnsi="Times New Roman"/>
          <w:color w:val="000000"/>
          <w:sz w:val="24"/>
          <w:szCs w:val="24"/>
          <w:lang w:val="az-Latn-AZ"/>
        </w:rPr>
        <w:t xml:space="preserve"> </w:t>
      </w:r>
      <w:r w:rsidRPr="0082119A">
        <w:rPr>
          <w:rFonts w:ascii="Times New Roman" w:eastAsia="Times New Roman" w:hAnsi="Times New Roman"/>
          <w:color w:val="000000"/>
          <w:sz w:val="24"/>
          <w:szCs w:val="24"/>
          <w:lang w:val="az-Latn-AZ"/>
        </w:rPr>
        <w:t xml:space="preserve">104.9084 </w:t>
      </w:r>
      <w:r w:rsidRPr="0082119A">
        <w:rPr>
          <w:rFonts w:ascii="Times New Roman" w:hAnsi="Times New Roman"/>
          <w:color w:val="000000"/>
          <w:sz w:val="24"/>
          <w:szCs w:val="24"/>
          <w:lang w:val="az-Latn-AZ"/>
        </w:rPr>
        <w:t xml:space="preserve"> </w:t>
      </w:r>
      <w:r w:rsidRPr="0082119A">
        <w:rPr>
          <w:rFonts w:ascii="Times New Roman" w:eastAsia="Times New Roman" w:hAnsi="Times New Roman"/>
          <w:color w:val="000000"/>
          <w:sz w:val="24"/>
          <w:szCs w:val="24"/>
          <w:lang w:val="az-Latn-AZ"/>
        </w:rPr>
        <w:t>-1.05606</w:t>
      </w:r>
      <w:r w:rsidRPr="0082119A">
        <w:rPr>
          <w:rFonts w:ascii="Times New Roman" w:hAnsi="Times New Roman"/>
          <w:sz w:val="24"/>
          <w:szCs w:val="24"/>
          <w:lang w:val="az-Latn-AZ"/>
        </w:rPr>
        <w:t xml:space="preserve"> XS + </w:t>
      </w:r>
      <w:r w:rsidRPr="0082119A">
        <w:rPr>
          <w:rFonts w:ascii="Times New Roman" w:eastAsia="Times New Roman" w:hAnsi="Times New Roman"/>
          <w:color w:val="000000"/>
          <w:sz w:val="24"/>
          <w:szCs w:val="24"/>
          <w:lang w:val="az-Latn-AZ"/>
        </w:rPr>
        <w:t>0.005753</w:t>
      </w:r>
      <w:r w:rsidRPr="0082119A">
        <w:rPr>
          <w:rFonts w:ascii="Times New Roman" w:hAnsi="Times New Roman"/>
          <w:sz w:val="24"/>
          <w:szCs w:val="24"/>
          <w:lang w:val="az-Latn-AZ"/>
        </w:rPr>
        <w:t xml:space="preserve"> KTTS + e     (</w:t>
      </w:r>
      <w:r>
        <w:rPr>
          <w:rFonts w:ascii="Times New Roman" w:hAnsi="Times New Roman"/>
          <w:sz w:val="24"/>
          <w:szCs w:val="24"/>
          <w:lang w:val="az-Latn-AZ"/>
        </w:rPr>
        <w:t>1</w:t>
      </w:r>
      <w:r w:rsidRPr="0082119A">
        <w:rPr>
          <w:rFonts w:ascii="Times New Roman" w:hAnsi="Times New Roman"/>
          <w:sz w:val="24"/>
          <w:szCs w:val="24"/>
          <w:lang w:val="az-Latn-AZ"/>
        </w:rPr>
        <w:t>)</w:t>
      </w:r>
    </w:p>
    <w:p w:rsidR="00371A85" w:rsidRPr="00F66C31" w:rsidRDefault="00371A85" w:rsidP="00371A85">
      <w:pPr>
        <w:spacing w:after="0" w:line="240" w:lineRule="auto"/>
        <w:ind w:firstLine="284"/>
        <w:rPr>
          <w:rFonts w:ascii="Times New Roman" w:hAnsi="Times New Roman"/>
          <w:sz w:val="16"/>
          <w:szCs w:val="16"/>
          <w:lang w:val="az-Latn-AZ"/>
        </w:rPr>
      </w:pPr>
    </w:p>
    <w:p w:rsidR="00371A85" w:rsidRPr="00893BF3" w:rsidRDefault="00371A85" w:rsidP="00371A85">
      <w:pPr>
        <w:spacing w:after="0" w:line="240" w:lineRule="auto"/>
        <w:ind w:firstLine="284"/>
        <w:rPr>
          <w:rFonts w:ascii="Times New Roman" w:hAnsi="Times New Roman"/>
          <w:sz w:val="24"/>
          <w:szCs w:val="24"/>
          <w:lang w:val="az-Latn-AZ"/>
        </w:rPr>
      </w:pPr>
      <w:r w:rsidRPr="00893BF3">
        <w:rPr>
          <w:rFonts w:ascii="Times New Roman" w:hAnsi="Times New Roman"/>
          <w:sz w:val="24"/>
          <w:szCs w:val="24"/>
          <w:lang w:val="az-Latn-AZ"/>
        </w:rPr>
        <w:t>Burada,  SR – kənd təsərrüfatı məhsullarının satış rentabelliyi;</w:t>
      </w:r>
    </w:p>
    <w:p w:rsidR="00371A85" w:rsidRPr="00893BF3" w:rsidRDefault="00371A85" w:rsidP="00371A85">
      <w:pPr>
        <w:spacing w:after="0" w:line="240" w:lineRule="auto"/>
        <w:ind w:firstLine="284"/>
        <w:jc w:val="both"/>
        <w:rPr>
          <w:rFonts w:ascii="Times New Roman" w:hAnsi="Times New Roman"/>
          <w:sz w:val="24"/>
          <w:szCs w:val="24"/>
          <w:lang w:val="az-Latn-AZ"/>
        </w:rPr>
      </w:pPr>
      <w:r w:rsidRPr="00893BF3">
        <w:rPr>
          <w:rFonts w:ascii="Times New Roman" w:hAnsi="Times New Roman"/>
          <w:sz w:val="24"/>
          <w:szCs w:val="24"/>
          <w:lang w:val="az-Latn-AZ"/>
        </w:rPr>
        <w:t>XS</w:t>
      </w:r>
      <w:r>
        <w:rPr>
          <w:rFonts w:ascii="Times New Roman" w:hAnsi="Times New Roman"/>
          <w:sz w:val="24"/>
          <w:szCs w:val="24"/>
          <w:lang w:val="az-Latn-AZ"/>
        </w:rPr>
        <w:t xml:space="preserve"> </w:t>
      </w:r>
      <w:r w:rsidRPr="00893BF3">
        <w:rPr>
          <w:rFonts w:ascii="Times New Roman" w:hAnsi="Times New Roman"/>
          <w:sz w:val="24"/>
          <w:szCs w:val="24"/>
          <w:lang w:val="az-Latn-AZ"/>
        </w:rPr>
        <w:t xml:space="preserve">- </w:t>
      </w:r>
      <w:r>
        <w:rPr>
          <w:rFonts w:ascii="Times New Roman" w:hAnsi="Times New Roman"/>
          <w:sz w:val="24"/>
          <w:szCs w:val="24"/>
          <w:lang w:val="az-Latn-AZ"/>
        </w:rPr>
        <w:t>bir</w:t>
      </w:r>
      <w:r w:rsidRPr="00893BF3">
        <w:rPr>
          <w:rFonts w:ascii="Times New Roman" w:hAnsi="Times New Roman"/>
          <w:sz w:val="24"/>
          <w:szCs w:val="24"/>
          <w:lang w:val="az-Latn-AZ"/>
        </w:rPr>
        <w:t xml:space="preserve"> manatlıq əmtəəlik  məhsula xərclərin səviyyəsi, %-lə;</w:t>
      </w:r>
    </w:p>
    <w:p w:rsidR="00371A85" w:rsidRPr="00893BF3" w:rsidRDefault="00371A85" w:rsidP="00371A85">
      <w:pPr>
        <w:spacing w:after="0" w:line="240" w:lineRule="auto"/>
        <w:ind w:firstLine="284"/>
        <w:jc w:val="both"/>
        <w:rPr>
          <w:rFonts w:ascii="Times New Roman" w:hAnsi="Times New Roman"/>
          <w:sz w:val="24"/>
          <w:szCs w:val="24"/>
          <w:lang w:val="az-Latn-AZ"/>
        </w:rPr>
      </w:pPr>
      <w:r w:rsidRPr="00893BF3">
        <w:rPr>
          <w:rFonts w:ascii="Times New Roman" w:hAnsi="Times New Roman"/>
          <w:sz w:val="24"/>
          <w:szCs w:val="24"/>
          <w:lang w:val="az-Latn-AZ"/>
        </w:rPr>
        <w:t>KTTS - bir təsərrüfata düşən kənd təsərrüfatına yararlı torpaq sahəsi,</w:t>
      </w:r>
      <w:r>
        <w:rPr>
          <w:rFonts w:ascii="Times New Roman" w:hAnsi="Times New Roman"/>
          <w:sz w:val="24"/>
          <w:szCs w:val="24"/>
          <w:lang w:val="az-Latn-AZ"/>
        </w:rPr>
        <w:t xml:space="preserve"> </w:t>
      </w:r>
      <w:r w:rsidRPr="00893BF3">
        <w:rPr>
          <w:rFonts w:ascii="Times New Roman" w:hAnsi="Times New Roman"/>
          <w:sz w:val="24"/>
          <w:szCs w:val="24"/>
          <w:lang w:val="az-Latn-AZ"/>
        </w:rPr>
        <w:t>ha;</w:t>
      </w:r>
    </w:p>
    <w:p w:rsidR="00371A85" w:rsidRDefault="00371A85" w:rsidP="00371A85">
      <w:pPr>
        <w:spacing w:after="0" w:line="240" w:lineRule="auto"/>
        <w:ind w:firstLine="284"/>
        <w:jc w:val="both"/>
        <w:rPr>
          <w:rFonts w:ascii="Times New Roman" w:hAnsi="Times New Roman"/>
          <w:sz w:val="24"/>
          <w:szCs w:val="24"/>
          <w:lang w:val="az-Latn-AZ"/>
        </w:rPr>
      </w:pPr>
      <w:r w:rsidRPr="00893BF3">
        <w:rPr>
          <w:rFonts w:ascii="Times New Roman" w:hAnsi="Times New Roman"/>
          <w:sz w:val="24"/>
          <w:szCs w:val="24"/>
          <w:lang w:val="az-Latn-AZ"/>
        </w:rPr>
        <w:t>e – modelin xətası.</w:t>
      </w:r>
    </w:p>
    <w:p w:rsidR="005511A8" w:rsidRDefault="005511A8" w:rsidP="005511A8">
      <w:pPr>
        <w:spacing w:after="0" w:line="240" w:lineRule="auto"/>
        <w:ind w:firstLine="284"/>
        <w:jc w:val="both"/>
        <w:rPr>
          <w:rFonts w:ascii="Times New Roman" w:eastAsia="Times New Roman" w:hAnsi="Times New Roman"/>
          <w:color w:val="000000"/>
          <w:sz w:val="24"/>
          <w:szCs w:val="24"/>
          <w:lang w:val="az-Latn-AZ"/>
        </w:rPr>
      </w:pPr>
      <w:r w:rsidRPr="0082119A">
        <w:rPr>
          <w:rFonts w:ascii="Times New Roman" w:eastAsia="Times New Roman" w:hAnsi="Times New Roman"/>
          <w:color w:val="000000"/>
          <w:sz w:val="24"/>
          <w:szCs w:val="24"/>
          <w:lang w:val="az-Latn-AZ"/>
        </w:rPr>
        <w:t>Cədvəl</w:t>
      </w:r>
      <w:r w:rsidR="00371A85">
        <w:rPr>
          <w:rFonts w:ascii="Times New Roman" w:eastAsia="Times New Roman" w:hAnsi="Times New Roman"/>
          <w:color w:val="000000"/>
          <w:sz w:val="24"/>
          <w:szCs w:val="24"/>
          <w:lang w:val="az-Latn-AZ"/>
        </w:rPr>
        <w:t>də</w:t>
      </w:r>
      <w:r w:rsidRPr="0082119A">
        <w:rPr>
          <w:rFonts w:ascii="Times New Roman" w:eastAsia="Times New Roman" w:hAnsi="Times New Roman"/>
          <w:color w:val="000000"/>
          <w:sz w:val="24"/>
          <w:szCs w:val="24"/>
          <w:lang w:val="az-Latn-AZ"/>
        </w:rPr>
        <w:t xml:space="preserve"> verilmiş nəticələrə əsasən, </w:t>
      </w:r>
      <w:r w:rsidR="00094894">
        <w:rPr>
          <w:rFonts w:ascii="Times New Roman" w:eastAsia="Times New Roman" w:hAnsi="Times New Roman"/>
          <w:color w:val="000000"/>
          <w:sz w:val="24"/>
          <w:szCs w:val="24"/>
          <w:lang w:val="az-Latn-AZ"/>
        </w:rPr>
        <w:t xml:space="preserve">modelin parametrləri </w:t>
      </w:r>
      <w:r w:rsidRPr="0082119A">
        <w:rPr>
          <w:rFonts w:ascii="Times New Roman" w:eastAsia="Times New Roman" w:hAnsi="Times New Roman"/>
          <w:color w:val="000000"/>
          <w:sz w:val="24"/>
          <w:szCs w:val="24"/>
          <w:lang w:val="az-Latn-AZ"/>
        </w:rPr>
        <w:t xml:space="preserve">müvafiq test göstəricilərinə görə etibarlıdır. </w:t>
      </w:r>
    </w:p>
    <w:p w:rsidR="00F66C31" w:rsidRDefault="00F66C31" w:rsidP="00F66C31">
      <w:pPr>
        <w:spacing w:after="0" w:line="240" w:lineRule="auto"/>
        <w:ind w:firstLine="284"/>
        <w:jc w:val="both"/>
        <w:rPr>
          <w:rFonts w:ascii="Times New Roman" w:eastAsia="Times New Roman" w:hAnsi="Times New Roman"/>
          <w:color w:val="000000"/>
          <w:sz w:val="24"/>
          <w:szCs w:val="24"/>
          <w:lang w:val="az-Latn-AZ"/>
        </w:rPr>
      </w:pPr>
      <w:r w:rsidRPr="0082119A">
        <w:rPr>
          <w:rFonts w:ascii="Times New Roman" w:eastAsia="Times New Roman" w:hAnsi="Times New Roman"/>
          <w:color w:val="000000"/>
          <w:spacing w:val="-2"/>
          <w:sz w:val="24"/>
          <w:szCs w:val="24"/>
          <w:lang w:val="az-Latn-AZ"/>
        </w:rPr>
        <w:t>Modelin sərbəst dəyişənlərindən əmtəəlik (satılan) məhsula xərclər üzrə reqressiya əmsalının kəmiyyəti müvafiq test göstəricilərinə görə yüksək dərəcədə etibarlı hesab edilə bilər. Həmin göstəricinin qiymətinə uyğun olaraq, xərclərin səviyyəsinin 1% yüksəlməsi satışın rentabelliyinin 1.06% aşağı düşməsinə gətirib çıxar</w:t>
      </w:r>
      <w:r w:rsidRPr="0082119A">
        <w:rPr>
          <w:rFonts w:ascii="Times New Roman" w:eastAsia="Times New Roman" w:hAnsi="Times New Roman"/>
          <w:color w:val="000000"/>
          <w:sz w:val="24"/>
          <w:szCs w:val="24"/>
          <w:lang w:val="az-Latn-AZ"/>
        </w:rPr>
        <w:t>ır.</w:t>
      </w:r>
    </w:p>
    <w:p w:rsidR="008310C5" w:rsidRPr="0082119A" w:rsidRDefault="008310C5" w:rsidP="008310C5">
      <w:pPr>
        <w:spacing w:after="0" w:line="240" w:lineRule="auto"/>
        <w:ind w:firstLine="284"/>
        <w:jc w:val="both"/>
        <w:rPr>
          <w:rFonts w:ascii="Times New Roman" w:eastAsia="Times New Roman" w:hAnsi="Times New Roman"/>
          <w:color w:val="000000"/>
          <w:sz w:val="24"/>
          <w:szCs w:val="24"/>
          <w:lang w:val="az-Latn-AZ"/>
        </w:rPr>
      </w:pPr>
      <w:r w:rsidRPr="0082119A">
        <w:rPr>
          <w:rFonts w:ascii="Times New Roman" w:eastAsia="Times New Roman" w:hAnsi="Times New Roman"/>
          <w:color w:val="000000"/>
          <w:sz w:val="24"/>
          <w:szCs w:val="24"/>
          <w:lang w:val="az-Latn-AZ"/>
        </w:rPr>
        <w:t>Xərclər səviyyəsi göstəricisinin reqressiya əmaslından fərqli olaraq, kənd təsərrüfatı müəssisəsinin torpaq sahəsi üzrə reqressiya əmaslı müsbət işarəlidir. Bu, müəssisənin ölçüsünün böyüməsinin rentabellik səviyyəsinə müsbət təsir göstərdiyini ifadə edir. Nəzərə almalıyıq ki, həmin əmsalın modeldə əksini tapan qiymətinin etibalılıq dərəcəsi (85% həddində) bir qədər aşağıdır. Bununla belə modeldən təsərrüfatların ölçüsünün böyüməsinin satış rentabelliyinə müsbət təsir göstərdiyi aydın olur. Bu baxımdan hazırkı şəraitdə aqrar sahədə fermer təsərrüfatlarında konsolidasiyanın həyata keçirilməsinə satışın rentabelliyinin yüksəldilməsi potensialına malik olmasını təsdiq etmək mümkündür.</w:t>
      </w:r>
    </w:p>
    <w:p w:rsidR="004958F3" w:rsidRDefault="004958F3" w:rsidP="00051EE8">
      <w:pPr>
        <w:spacing w:after="0" w:line="240" w:lineRule="auto"/>
        <w:ind w:firstLine="284"/>
        <w:jc w:val="both"/>
        <w:rPr>
          <w:rFonts w:ascii="Times New Roman" w:hAnsi="Times New Roman"/>
          <w:spacing w:val="-2"/>
          <w:sz w:val="24"/>
          <w:szCs w:val="24"/>
          <w:lang w:val="az-Latn-AZ"/>
        </w:rPr>
      </w:pPr>
      <w:r>
        <w:rPr>
          <w:rFonts w:ascii="Times New Roman" w:hAnsi="Times New Roman"/>
          <w:spacing w:val="-2"/>
          <w:sz w:val="24"/>
          <w:szCs w:val="24"/>
          <w:lang w:val="az-Latn-AZ"/>
        </w:rPr>
        <w:t xml:space="preserve">Aqrobiznes sferasında satışın iqtisadi nəticələrinə istehsal olunmuş kənd təsərrüfatı məhsullarının itkisi səviyyəsi də əhəmiyyətli təsir göstərir. Dissertasiyada bu istiqamət üzrə aparılan təhlillər əsas məhsul növləri üzrə itki səviyyəsinin fərqli dinamikaya malik olduğunu göstərir (şəkil </w:t>
      </w:r>
      <w:r w:rsidR="001E5207">
        <w:rPr>
          <w:rFonts w:ascii="Times New Roman" w:hAnsi="Times New Roman"/>
          <w:spacing w:val="-2"/>
          <w:sz w:val="24"/>
          <w:szCs w:val="24"/>
          <w:lang w:val="az-Latn-AZ"/>
        </w:rPr>
        <w:t>4</w:t>
      </w:r>
      <w:r>
        <w:rPr>
          <w:rFonts w:ascii="Times New Roman" w:hAnsi="Times New Roman"/>
          <w:spacing w:val="-2"/>
          <w:sz w:val="24"/>
          <w:szCs w:val="24"/>
          <w:lang w:val="az-Latn-AZ"/>
        </w:rPr>
        <w:t xml:space="preserve">). Araşdırılan dövrdə itkilərin səviyyəsinin dənlilər, süd və süd məhsulları üzrə demək olar ki, kəskin azalması təmin olunmuşdur. Kartof, habelə meyvə və giləmeyvə məhsulları üzrə də itkilərin səviyyəsi əhəmiyyətli dərəcədə ixtisar olunmuşdur. Bununla belə, tərəvəz, bostan məhsulları və üzüm üzrə itkilər hələlik yüksək səviyyədədir və son dövrlərdə həmin göstəricilərin yaxşılaşdırılması istiqamətində irəliləyişlər olmamışdır. </w:t>
      </w:r>
    </w:p>
    <w:p w:rsidR="00371A85" w:rsidRDefault="00371A85" w:rsidP="00371A85">
      <w:pPr>
        <w:spacing w:after="0" w:line="240" w:lineRule="auto"/>
        <w:ind w:firstLine="284"/>
        <w:jc w:val="both"/>
        <w:rPr>
          <w:rFonts w:ascii="Times New Roman" w:hAnsi="Times New Roman"/>
          <w:sz w:val="24"/>
          <w:szCs w:val="24"/>
          <w:lang w:val="az-Latn-AZ"/>
        </w:rPr>
      </w:pPr>
      <w:r w:rsidRPr="006A4F8E">
        <w:rPr>
          <w:rFonts w:ascii="Times New Roman" w:hAnsi="Times New Roman"/>
          <w:sz w:val="24"/>
          <w:szCs w:val="24"/>
          <w:lang w:val="az-Latn-AZ"/>
        </w:rPr>
        <w:t>Dissertasiyada müasir şəraitdə aqrar məhsulların reallaşdırılması sistemində institusional mexanizmlərin təşkilinin istiqamətləri araşdırılır. Göstərilir ki, ölkəmizdə bazar iqtisadiyyatı sisteminin formalaşması gedişində aqrobiznes sferasında məhsulların reallaşdırılması fəaliyyəti ilk növbədə azad sahibkarlıq fəaliyyəti prinsipləri əsasında yenidən qurulmuş, müxtəlif mülkiyyət formalı təsərrüfatçılıq üçün zəruri iqtisadi və təşkilati mühit formalaşdırılmışdır. Bununla yanaşı, məhsulların reallaşdırılmasının müvafiq dövlət tənzimlənməsi mexanizmləri yaradılmışdır.</w:t>
      </w:r>
      <w:r>
        <w:rPr>
          <w:rFonts w:ascii="Times New Roman" w:hAnsi="Times New Roman"/>
          <w:sz w:val="24"/>
          <w:szCs w:val="24"/>
          <w:lang w:val="az-Latn-AZ"/>
        </w:rPr>
        <w:t xml:space="preserve"> M</w:t>
      </w:r>
      <w:r w:rsidRPr="006A4F8E">
        <w:rPr>
          <w:rFonts w:ascii="Times New Roman" w:hAnsi="Times New Roman"/>
          <w:sz w:val="24"/>
          <w:szCs w:val="24"/>
          <w:lang w:val="az-Latn-AZ"/>
        </w:rPr>
        <w:t xml:space="preserve">əhsulların reallaşdırılması sisteminin institusionallaşması </w:t>
      </w:r>
      <w:r>
        <w:rPr>
          <w:rFonts w:ascii="Times New Roman" w:hAnsi="Times New Roman"/>
          <w:sz w:val="24"/>
          <w:szCs w:val="24"/>
          <w:lang w:val="az-Latn-AZ"/>
        </w:rPr>
        <w:t>gedişində</w:t>
      </w:r>
      <w:r w:rsidRPr="006A4F8E">
        <w:rPr>
          <w:rFonts w:ascii="Times New Roman" w:hAnsi="Times New Roman"/>
          <w:sz w:val="24"/>
          <w:szCs w:val="24"/>
          <w:lang w:val="az-Latn-AZ"/>
        </w:rPr>
        <w:t xml:space="preserve"> büdcə </w:t>
      </w:r>
      <w:r>
        <w:rPr>
          <w:rFonts w:ascii="Times New Roman" w:hAnsi="Times New Roman"/>
          <w:sz w:val="24"/>
          <w:szCs w:val="24"/>
          <w:lang w:val="az-Latn-AZ"/>
        </w:rPr>
        <w:t xml:space="preserve">  </w:t>
      </w:r>
      <w:r w:rsidRPr="006A4F8E">
        <w:rPr>
          <w:rFonts w:ascii="Times New Roman" w:hAnsi="Times New Roman"/>
          <w:sz w:val="24"/>
          <w:szCs w:val="24"/>
          <w:lang w:val="az-Latn-AZ"/>
        </w:rPr>
        <w:t xml:space="preserve">maliyyələşməsinin </w:t>
      </w:r>
      <w:r>
        <w:rPr>
          <w:rFonts w:ascii="Times New Roman" w:hAnsi="Times New Roman"/>
          <w:sz w:val="24"/>
          <w:szCs w:val="24"/>
          <w:lang w:val="az-Latn-AZ"/>
        </w:rPr>
        <w:t xml:space="preserve">  </w:t>
      </w:r>
      <w:r w:rsidRPr="006A4F8E">
        <w:rPr>
          <w:rFonts w:ascii="Times New Roman" w:hAnsi="Times New Roman"/>
          <w:sz w:val="24"/>
          <w:szCs w:val="24"/>
          <w:lang w:val="az-Latn-AZ"/>
        </w:rPr>
        <w:t>səmə</w:t>
      </w:r>
      <w:r w:rsidRPr="006A4F8E">
        <w:rPr>
          <w:rFonts w:ascii="Times New Roman" w:hAnsi="Times New Roman"/>
          <w:sz w:val="24"/>
          <w:szCs w:val="24"/>
          <w:lang w:val="az-Latn-AZ"/>
        </w:rPr>
        <w:softHyphen/>
        <w:t>rə</w:t>
      </w:r>
      <w:r w:rsidRPr="006A4F8E">
        <w:rPr>
          <w:rFonts w:ascii="Times New Roman" w:hAnsi="Times New Roman"/>
          <w:sz w:val="24"/>
          <w:szCs w:val="24"/>
          <w:lang w:val="az-Latn-AZ"/>
        </w:rPr>
        <w:softHyphen/>
        <w:t xml:space="preserve">ləşdirilməsi, </w:t>
      </w:r>
      <w:r>
        <w:rPr>
          <w:rFonts w:ascii="Times New Roman" w:hAnsi="Times New Roman"/>
          <w:sz w:val="24"/>
          <w:szCs w:val="24"/>
          <w:lang w:val="az-Latn-AZ"/>
        </w:rPr>
        <w:t xml:space="preserve"> </w:t>
      </w:r>
      <w:r w:rsidRPr="006A4F8E">
        <w:rPr>
          <w:rFonts w:ascii="Times New Roman" w:hAnsi="Times New Roman"/>
          <w:sz w:val="24"/>
          <w:szCs w:val="24"/>
          <w:lang w:val="az-Latn-AZ"/>
        </w:rPr>
        <w:t xml:space="preserve">güzəştli </w:t>
      </w:r>
      <w:r>
        <w:rPr>
          <w:rFonts w:ascii="Times New Roman" w:hAnsi="Times New Roman"/>
          <w:sz w:val="24"/>
          <w:szCs w:val="24"/>
          <w:lang w:val="az-Latn-AZ"/>
        </w:rPr>
        <w:t xml:space="preserve"> </w:t>
      </w:r>
      <w:r w:rsidRPr="006A4F8E">
        <w:rPr>
          <w:rFonts w:ascii="Times New Roman" w:hAnsi="Times New Roman"/>
          <w:sz w:val="24"/>
          <w:szCs w:val="24"/>
          <w:lang w:val="az-Latn-AZ"/>
        </w:rPr>
        <w:t xml:space="preserve">kreditləşmə </w:t>
      </w:r>
    </w:p>
    <w:p w:rsidR="00371A85" w:rsidRDefault="00371A85" w:rsidP="004958F3">
      <w:pPr>
        <w:spacing w:after="0" w:line="240" w:lineRule="auto"/>
        <w:jc w:val="center"/>
        <w:rPr>
          <w:rFonts w:ascii="Times New Roman" w:hAnsi="Times New Roman"/>
          <w:b/>
          <w:sz w:val="20"/>
          <w:szCs w:val="20"/>
          <w:lang w:val="az-Latn-AZ"/>
        </w:rPr>
      </w:pPr>
      <w:r w:rsidRPr="00F71696">
        <w:rPr>
          <w:noProof/>
          <w:color w:val="000000" w:themeColor="text1"/>
          <w:lang w:val="en-US"/>
        </w:rPr>
        <w:drawing>
          <wp:anchor distT="0" distB="0" distL="114300" distR="114300" simplePos="0" relativeHeight="251864064" behindDoc="0" locked="0" layoutInCell="1" allowOverlap="1" wp14:anchorId="744A5AF0" wp14:editId="638F9981">
            <wp:simplePos x="0" y="0"/>
            <wp:positionH relativeFrom="margin">
              <wp:align>right</wp:align>
            </wp:positionH>
            <wp:positionV relativeFrom="paragraph">
              <wp:posOffset>97485</wp:posOffset>
            </wp:positionV>
            <wp:extent cx="4221480" cy="3079115"/>
            <wp:effectExtent l="0" t="0" r="7620" b="6985"/>
            <wp:wrapSquare wrapText="bothSides"/>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4958F3" w:rsidRPr="002A20C3" w:rsidRDefault="004958F3" w:rsidP="007F6BD8">
      <w:pPr>
        <w:spacing w:after="0" w:line="240" w:lineRule="auto"/>
        <w:jc w:val="center"/>
        <w:rPr>
          <w:rFonts w:ascii="Times New Roman" w:hAnsi="Times New Roman"/>
          <w:i/>
          <w:sz w:val="20"/>
          <w:szCs w:val="20"/>
          <w:lang w:val="az-Latn-AZ"/>
        </w:rPr>
      </w:pPr>
      <w:r w:rsidRPr="002A20C3">
        <w:rPr>
          <w:rFonts w:ascii="Times New Roman" w:hAnsi="Times New Roman"/>
          <w:b/>
          <w:sz w:val="20"/>
          <w:szCs w:val="20"/>
          <w:lang w:val="az-Latn-AZ"/>
        </w:rPr>
        <w:t xml:space="preserve">Şəkil </w:t>
      </w:r>
      <w:r w:rsidR="00991746">
        <w:rPr>
          <w:rFonts w:ascii="Times New Roman" w:hAnsi="Times New Roman"/>
          <w:b/>
          <w:sz w:val="20"/>
          <w:szCs w:val="20"/>
          <w:lang w:val="az-Latn-AZ"/>
        </w:rPr>
        <w:t>4</w:t>
      </w:r>
      <w:r w:rsidRPr="002A20C3">
        <w:rPr>
          <w:rFonts w:ascii="Times New Roman" w:hAnsi="Times New Roman"/>
          <w:b/>
          <w:sz w:val="20"/>
          <w:szCs w:val="20"/>
          <w:lang w:val="az-Latn-AZ"/>
        </w:rPr>
        <w:t>. 2010-202</w:t>
      </w:r>
      <w:r w:rsidR="005641BF">
        <w:rPr>
          <w:rFonts w:ascii="Times New Roman" w:hAnsi="Times New Roman"/>
          <w:b/>
          <w:sz w:val="20"/>
          <w:szCs w:val="20"/>
          <w:lang w:val="az-Latn-AZ"/>
        </w:rPr>
        <w:t>2</w:t>
      </w:r>
      <w:r w:rsidRPr="002A20C3">
        <w:rPr>
          <w:rFonts w:ascii="Times New Roman" w:hAnsi="Times New Roman"/>
          <w:b/>
          <w:sz w:val="20"/>
          <w:szCs w:val="20"/>
          <w:lang w:val="az-Latn-AZ"/>
        </w:rPr>
        <w:t xml:space="preserve">-ci illərdə aqrobzines </w:t>
      </w:r>
      <w:r>
        <w:rPr>
          <w:rFonts w:ascii="Times New Roman" w:hAnsi="Times New Roman"/>
          <w:b/>
          <w:sz w:val="20"/>
          <w:szCs w:val="20"/>
          <w:lang w:val="az-Latn-AZ"/>
        </w:rPr>
        <w:t xml:space="preserve">sferasında </w:t>
      </w:r>
      <w:r w:rsidRPr="002A20C3">
        <w:rPr>
          <w:rFonts w:ascii="Times New Roman" w:hAnsi="Times New Roman"/>
          <w:b/>
          <w:sz w:val="20"/>
          <w:szCs w:val="20"/>
          <w:lang w:val="az-Latn-AZ"/>
        </w:rPr>
        <w:t xml:space="preserve">əsas </w:t>
      </w:r>
      <w:r w:rsidR="007F6BD8">
        <w:rPr>
          <w:rFonts w:ascii="Times New Roman" w:hAnsi="Times New Roman"/>
          <w:b/>
          <w:sz w:val="20"/>
          <w:szCs w:val="20"/>
          <w:lang w:val="az-Latn-AZ"/>
        </w:rPr>
        <w:t xml:space="preserve">məhsul </w:t>
      </w:r>
      <w:r w:rsidRPr="002A20C3">
        <w:rPr>
          <w:rFonts w:ascii="Times New Roman" w:hAnsi="Times New Roman"/>
          <w:b/>
          <w:sz w:val="20"/>
          <w:szCs w:val="20"/>
          <w:lang w:val="az-Latn-AZ"/>
        </w:rPr>
        <w:t>növləri</w:t>
      </w:r>
      <w:r w:rsidR="007F6BD8">
        <w:rPr>
          <w:rFonts w:ascii="Times New Roman" w:hAnsi="Times New Roman"/>
          <w:b/>
          <w:sz w:val="20"/>
          <w:szCs w:val="20"/>
          <w:lang w:val="az-Latn-AZ"/>
        </w:rPr>
        <w:t xml:space="preserve"> üzrə itkilərin </w:t>
      </w:r>
      <w:r w:rsidR="000C107F">
        <w:rPr>
          <w:rFonts w:ascii="Times New Roman" w:hAnsi="Times New Roman"/>
          <w:b/>
          <w:sz w:val="20"/>
          <w:szCs w:val="20"/>
          <w:lang w:val="az-Latn-AZ"/>
        </w:rPr>
        <w:t>səviyyəsinin</w:t>
      </w:r>
      <w:r w:rsidR="007F6BD8">
        <w:rPr>
          <w:rFonts w:ascii="Times New Roman" w:hAnsi="Times New Roman"/>
          <w:b/>
          <w:sz w:val="20"/>
          <w:szCs w:val="20"/>
          <w:lang w:val="az-Latn-AZ"/>
        </w:rPr>
        <w:t xml:space="preserve"> (ehtiyatların həcminə nisbətən faizlə) </w:t>
      </w:r>
      <w:r w:rsidR="000C107F">
        <w:rPr>
          <w:rFonts w:ascii="Times New Roman" w:hAnsi="Times New Roman"/>
          <w:b/>
          <w:sz w:val="20"/>
          <w:szCs w:val="20"/>
          <w:lang w:val="az-Latn-AZ"/>
        </w:rPr>
        <w:t>dəyişilməsi</w:t>
      </w:r>
    </w:p>
    <w:p w:rsidR="004958F3" w:rsidRPr="007C479A" w:rsidRDefault="004958F3" w:rsidP="000C107F">
      <w:pPr>
        <w:spacing w:after="0" w:line="240" w:lineRule="auto"/>
        <w:jc w:val="both"/>
        <w:rPr>
          <w:rFonts w:ascii="Times New Roman" w:hAnsi="Times New Roman"/>
          <w:i/>
          <w:sz w:val="20"/>
          <w:szCs w:val="20"/>
          <w:lang w:val="az-Latn-AZ"/>
        </w:rPr>
      </w:pPr>
      <w:r w:rsidRPr="002A20C3">
        <w:rPr>
          <w:rFonts w:ascii="Times New Roman" w:hAnsi="Times New Roman"/>
          <w:i/>
          <w:sz w:val="20"/>
          <w:szCs w:val="20"/>
          <w:lang w:val="az-Latn-AZ"/>
        </w:rPr>
        <w:t>Mənbə: Azərbaycanın ərzaq balansları – 202</w:t>
      </w:r>
      <w:r w:rsidR="005641BF">
        <w:rPr>
          <w:rFonts w:ascii="Times New Roman" w:hAnsi="Times New Roman"/>
          <w:i/>
          <w:sz w:val="20"/>
          <w:szCs w:val="20"/>
          <w:lang w:val="az-Latn-AZ"/>
        </w:rPr>
        <w:t>3</w:t>
      </w:r>
      <w:r w:rsidRPr="002A20C3">
        <w:rPr>
          <w:rFonts w:ascii="Times New Roman" w:hAnsi="Times New Roman"/>
          <w:i/>
          <w:sz w:val="20"/>
          <w:szCs w:val="20"/>
          <w:lang w:val="az-Latn-AZ"/>
        </w:rPr>
        <w:t>, s. 19-4</w:t>
      </w:r>
      <w:r w:rsidR="005641BF">
        <w:rPr>
          <w:rFonts w:ascii="Times New Roman" w:hAnsi="Times New Roman"/>
          <w:i/>
          <w:sz w:val="20"/>
          <w:szCs w:val="20"/>
          <w:lang w:val="az-Latn-AZ"/>
        </w:rPr>
        <w:t>4</w:t>
      </w:r>
      <w:r w:rsidRPr="002A20C3">
        <w:rPr>
          <w:rFonts w:ascii="Times New Roman" w:hAnsi="Times New Roman"/>
          <w:i/>
          <w:sz w:val="20"/>
          <w:szCs w:val="20"/>
          <w:lang w:val="az-Latn-AZ"/>
        </w:rPr>
        <w:t>.</w:t>
      </w:r>
      <w:r w:rsidR="000C107F">
        <w:rPr>
          <w:rFonts w:ascii="Times New Roman" w:hAnsi="Times New Roman"/>
          <w:i/>
          <w:sz w:val="20"/>
          <w:szCs w:val="20"/>
          <w:lang w:val="az-Latn-AZ"/>
        </w:rPr>
        <w:t xml:space="preserve"> məlumatları əsasında müəl</w:t>
      </w:r>
      <w:r w:rsidR="000C107F">
        <w:rPr>
          <w:rFonts w:ascii="Times New Roman" w:hAnsi="Times New Roman"/>
          <w:i/>
          <w:sz w:val="20"/>
          <w:szCs w:val="20"/>
          <w:lang w:val="az-Latn-AZ"/>
        </w:rPr>
        <w:softHyphen/>
        <w:t>lif tərəfindən tərtib edilmişdir.</w:t>
      </w:r>
      <w:r w:rsidRPr="002A20C3">
        <w:rPr>
          <w:rFonts w:ascii="Times New Roman" w:hAnsi="Times New Roman"/>
          <w:i/>
          <w:sz w:val="20"/>
          <w:szCs w:val="20"/>
          <w:lang w:val="az-Latn-AZ"/>
        </w:rPr>
        <w:t xml:space="preserve"> https://food-balances_202</w:t>
      </w:r>
      <w:r w:rsidR="005641BF">
        <w:rPr>
          <w:rFonts w:ascii="Times New Roman" w:hAnsi="Times New Roman"/>
          <w:i/>
          <w:sz w:val="20"/>
          <w:szCs w:val="20"/>
          <w:lang w:val="az-Latn-AZ"/>
        </w:rPr>
        <w:t>3</w:t>
      </w:r>
      <w:r w:rsidRPr="002A20C3">
        <w:rPr>
          <w:rFonts w:ascii="Times New Roman" w:hAnsi="Times New Roman"/>
          <w:i/>
          <w:sz w:val="20"/>
          <w:szCs w:val="20"/>
          <w:lang w:val="az-Latn-AZ"/>
        </w:rPr>
        <w:t>.pdf</w:t>
      </w:r>
    </w:p>
    <w:p w:rsidR="004958F3" w:rsidRDefault="004958F3" w:rsidP="00051EE8">
      <w:pPr>
        <w:spacing w:after="0" w:line="240" w:lineRule="auto"/>
        <w:ind w:firstLine="284"/>
        <w:jc w:val="both"/>
        <w:rPr>
          <w:rFonts w:ascii="Times New Roman" w:hAnsi="Times New Roman"/>
          <w:spacing w:val="-2"/>
          <w:sz w:val="24"/>
          <w:szCs w:val="24"/>
          <w:lang w:val="az-Latn-AZ"/>
        </w:rPr>
      </w:pPr>
    </w:p>
    <w:p w:rsidR="00051EE8" w:rsidRDefault="00371A85" w:rsidP="00371A85">
      <w:pPr>
        <w:spacing w:after="0" w:line="240" w:lineRule="auto"/>
        <w:jc w:val="both"/>
        <w:rPr>
          <w:rFonts w:ascii="Times New Roman" w:hAnsi="Times New Roman"/>
          <w:sz w:val="24"/>
          <w:szCs w:val="24"/>
          <w:lang w:val="az-Latn-AZ"/>
        </w:rPr>
      </w:pPr>
      <w:r w:rsidRPr="006A4F8E">
        <w:rPr>
          <w:rFonts w:ascii="Times New Roman" w:hAnsi="Times New Roman"/>
          <w:sz w:val="24"/>
          <w:szCs w:val="24"/>
          <w:lang w:val="az-Latn-AZ"/>
        </w:rPr>
        <w:t>mexanizmi, qiy</w:t>
      </w:r>
      <w:r w:rsidRPr="006A4F8E">
        <w:rPr>
          <w:rFonts w:ascii="Times New Roman" w:hAnsi="Times New Roman"/>
          <w:sz w:val="24"/>
          <w:szCs w:val="24"/>
          <w:lang w:val="az-Latn-AZ"/>
        </w:rPr>
        <w:softHyphen/>
        <w:t>mət siyasəti, dövlət satınalması,</w:t>
      </w:r>
      <w:r>
        <w:rPr>
          <w:rFonts w:ascii="Times New Roman" w:hAnsi="Times New Roman"/>
          <w:sz w:val="24"/>
          <w:szCs w:val="24"/>
          <w:lang w:val="az-Latn-AZ"/>
        </w:rPr>
        <w:t xml:space="preserve"> </w:t>
      </w:r>
      <w:r w:rsidR="008310C5" w:rsidRPr="006A4F8E">
        <w:rPr>
          <w:rFonts w:ascii="Times New Roman" w:hAnsi="Times New Roman"/>
          <w:sz w:val="24"/>
          <w:szCs w:val="24"/>
          <w:lang w:val="az-Latn-AZ"/>
        </w:rPr>
        <w:t>antiinhisar və gömrük tarifi tədbirləri vasitəsilə məhsulların is</w:t>
      </w:r>
      <w:r w:rsidR="008310C5" w:rsidRPr="006A4F8E">
        <w:rPr>
          <w:rFonts w:ascii="Times New Roman" w:hAnsi="Times New Roman"/>
          <w:sz w:val="24"/>
          <w:szCs w:val="24"/>
          <w:lang w:val="az-Latn-AZ"/>
        </w:rPr>
        <w:softHyphen/>
        <w:t>teh</w:t>
      </w:r>
      <w:r w:rsidR="008310C5" w:rsidRPr="006A4F8E">
        <w:rPr>
          <w:rFonts w:ascii="Times New Roman" w:hAnsi="Times New Roman"/>
          <w:sz w:val="24"/>
          <w:szCs w:val="24"/>
          <w:lang w:val="az-Latn-AZ"/>
        </w:rPr>
        <w:softHyphen/>
      </w:r>
      <w:r w:rsidR="008310C5" w:rsidRPr="006A4F8E">
        <w:rPr>
          <w:rFonts w:ascii="Times New Roman" w:hAnsi="Times New Roman"/>
          <w:sz w:val="24"/>
          <w:szCs w:val="24"/>
          <w:lang w:val="az-Latn-AZ"/>
        </w:rPr>
        <w:softHyphen/>
        <w:t>salçıdan</w:t>
      </w:r>
      <w:r w:rsidR="008310C5">
        <w:rPr>
          <w:rFonts w:ascii="Times New Roman" w:hAnsi="Times New Roman"/>
          <w:sz w:val="24"/>
          <w:szCs w:val="24"/>
          <w:lang w:val="az-Latn-AZ"/>
        </w:rPr>
        <w:t xml:space="preserve"> </w:t>
      </w:r>
      <w:r w:rsidR="008310C5" w:rsidRPr="006A4F8E">
        <w:rPr>
          <w:rFonts w:ascii="Times New Roman" w:hAnsi="Times New Roman"/>
          <w:sz w:val="24"/>
          <w:szCs w:val="24"/>
          <w:lang w:val="az-Latn-AZ"/>
        </w:rPr>
        <w:t>-</w:t>
      </w:r>
      <w:r w:rsidR="008310C5">
        <w:rPr>
          <w:rFonts w:ascii="Times New Roman" w:hAnsi="Times New Roman"/>
          <w:sz w:val="24"/>
          <w:szCs w:val="24"/>
          <w:lang w:val="az-Latn-AZ"/>
        </w:rPr>
        <w:t xml:space="preserve"> </w:t>
      </w:r>
      <w:r w:rsidR="008310C5" w:rsidRPr="006A4F8E">
        <w:rPr>
          <w:rFonts w:ascii="Times New Roman" w:hAnsi="Times New Roman"/>
          <w:sz w:val="24"/>
          <w:szCs w:val="24"/>
          <w:lang w:val="az-Latn-AZ"/>
        </w:rPr>
        <w:t xml:space="preserve">istehlakçıya </w:t>
      </w:r>
      <w:r w:rsidR="008310C5">
        <w:rPr>
          <w:rFonts w:ascii="Times New Roman" w:hAnsi="Times New Roman"/>
          <w:sz w:val="24"/>
          <w:szCs w:val="24"/>
          <w:lang w:val="az-Latn-AZ"/>
        </w:rPr>
        <w:t xml:space="preserve"> </w:t>
      </w:r>
      <w:r w:rsidR="008310C5" w:rsidRPr="006A4F8E">
        <w:rPr>
          <w:rFonts w:ascii="Times New Roman" w:hAnsi="Times New Roman"/>
          <w:sz w:val="24"/>
          <w:szCs w:val="24"/>
          <w:lang w:val="az-Latn-AZ"/>
        </w:rPr>
        <w:t>səmərəli</w:t>
      </w:r>
      <w:r w:rsidR="008310C5" w:rsidRPr="00F66C31">
        <w:rPr>
          <w:rFonts w:ascii="Times New Roman" w:hAnsi="Times New Roman"/>
          <w:spacing w:val="-2"/>
          <w:sz w:val="24"/>
          <w:szCs w:val="24"/>
          <w:lang w:val="az-Latn-AZ"/>
        </w:rPr>
        <w:t xml:space="preserve"> yollarla </w:t>
      </w:r>
      <w:r w:rsidR="006A4F8E" w:rsidRPr="00F66C31">
        <w:rPr>
          <w:rFonts w:ascii="Times New Roman" w:hAnsi="Times New Roman"/>
          <w:spacing w:val="-2"/>
          <w:sz w:val="24"/>
          <w:szCs w:val="24"/>
          <w:lang w:val="az-Latn-AZ"/>
        </w:rPr>
        <w:t>çatdırılması, real</w:t>
      </w:r>
      <w:r w:rsidR="006A4F8E" w:rsidRPr="00F66C31">
        <w:rPr>
          <w:rFonts w:ascii="Times New Roman" w:hAnsi="Times New Roman"/>
          <w:spacing w:val="-2"/>
          <w:sz w:val="24"/>
          <w:szCs w:val="24"/>
          <w:lang w:val="az-Latn-AZ"/>
        </w:rPr>
        <w:softHyphen/>
        <w:t>laş</w:t>
      </w:r>
      <w:r w:rsidR="006A4F8E" w:rsidRPr="00F66C31">
        <w:rPr>
          <w:rFonts w:ascii="Times New Roman" w:hAnsi="Times New Roman"/>
          <w:spacing w:val="-2"/>
          <w:sz w:val="24"/>
          <w:szCs w:val="24"/>
          <w:lang w:val="az-Latn-AZ"/>
        </w:rPr>
        <w:softHyphen/>
        <w:t>dırıl</w:t>
      </w:r>
      <w:r w:rsidR="006A4F8E" w:rsidRPr="00F66C31">
        <w:rPr>
          <w:rFonts w:ascii="Times New Roman" w:hAnsi="Times New Roman"/>
          <w:spacing w:val="-2"/>
          <w:sz w:val="24"/>
          <w:szCs w:val="24"/>
          <w:lang w:val="az-Latn-AZ"/>
        </w:rPr>
        <w:softHyphen/>
        <w:t>ması və xarici ba</w:t>
      </w:r>
      <w:r w:rsidR="006A4F8E" w:rsidRPr="00F66C31">
        <w:rPr>
          <w:rFonts w:ascii="Times New Roman" w:hAnsi="Times New Roman"/>
          <w:spacing w:val="-2"/>
          <w:sz w:val="24"/>
          <w:szCs w:val="24"/>
          <w:lang w:val="az-Latn-AZ"/>
        </w:rPr>
        <w:softHyphen/>
        <w:t>za</w:t>
      </w:r>
      <w:r w:rsidR="006A4F8E" w:rsidRPr="00F66C31">
        <w:rPr>
          <w:rFonts w:ascii="Times New Roman" w:hAnsi="Times New Roman"/>
          <w:spacing w:val="-2"/>
          <w:sz w:val="24"/>
          <w:szCs w:val="24"/>
          <w:lang w:val="az-Latn-AZ"/>
        </w:rPr>
        <w:softHyphen/>
        <w:t>ra hərəkətinin təmin</w:t>
      </w:r>
      <w:r w:rsidR="006A4F8E">
        <w:rPr>
          <w:rFonts w:ascii="Times New Roman" w:hAnsi="Times New Roman"/>
          <w:spacing w:val="-2"/>
          <w:sz w:val="24"/>
          <w:szCs w:val="24"/>
          <w:lang w:val="az-Latn-AZ"/>
        </w:rPr>
        <w:t xml:space="preserve"> </w:t>
      </w:r>
      <w:r w:rsidR="00B73495" w:rsidRPr="00F66C31">
        <w:rPr>
          <w:rFonts w:ascii="Times New Roman" w:hAnsi="Times New Roman"/>
          <w:spacing w:val="-2"/>
          <w:sz w:val="24"/>
          <w:szCs w:val="24"/>
          <w:lang w:val="az-Latn-AZ"/>
        </w:rPr>
        <w:t>olunması qayda və normaları</w:t>
      </w:r>
      <w:r w:rsidR="00CC1434" w:rsidRPr="00F66C31">
        <w:rPr>
          <w:rFonts w:ascii="Times New Roman" w:hAnsi="Times New Roman"/>
          <w:spacing w:val="-2"/>
          <w:sz w:val="24"/>
          <w:szCs w:val="24"/>
          <w:lang w:val="az-Latn-AZ"/>
        </w:rPr>
        <w:t xml:space="preserve"> </w:t>
      </w:r>
      <w:r w:rsidR="00B73495" w:rsidRPr="00F66C31">
        <w:rPr>
          <w:rFonts w:ascii="Times New Roman" w:hAnsi="Times New Roman"/>
          <w:spacing w:val="-2"/>
          <w:sz w:val="24"/>
          <w:szCs w:val="24"/>
          <w:lang w:val="az-Latn-AZ"/>
        </w:rPr>
        <w:t xml:space="preserve">müəyyən edilmişdir. Ölkədə qəbul olunmuş müvafiq qanunvericilik aktları, o cümlədən </w:t>
      </w:r>
      <w:r w:rsidR="00771AD7" w:rsidRPr="00F66C31">
        <w:rPr>
          <w:rFonts w:ascii="Times New Roman" w:hAnsi="Times New Roman"/>
          <w:spacing w:val="-2"/>
          <w:sz w:val="24"/>
          <w:szCs w:val="24"/>
          <w:lang w:val="az-Latn-AZ"/>
        </w:rPr>
        <w:t>Azərbaycan Respublikasının Nazirlər Kabineti tərəfindən təsdiq edilmiş “T</w:t>
      </w:r>
      <w:r w:rsidR="00B73495" w:rsidRPr="00F66C31">
        <w:rPr>
          <w:rFonts w:ascii="Times New Roman" w:hAnsi="Times New Roman"/>
          <w:spacing w:val="-2"/>
          <w:sz w:val="24"/>
          <w:szCs w:val="24"/>
          <w:lang w:val="az-Latn-AZ"/>
        </w:rPr>
        <w:t>icarət</w:t>
      </w:r>
      <w:r w:rsidR="00771AD7" w:rsidRPr="00F66C31">
        <w:rPr>
          <w:rFonts w:ascii="Times New Roman" w:hAnsi="Times New Roman"/>
          <w:spacing w:val="-2"/>
          <w:sz w:val="24"/>
          <w:szCs w:val="24"/>
          <w:lang w:val="az-Latn-AZ"/>
        </w:rPr>
        <w:t>, ictimai iaşə, məişət və digər növ xidmət</w:t>
      </w:r>
      <w:r w:rsidR="00B73495" w:rsidRPr="00F66C31">
        <w:rPr>
          <w:rFonts w:ascii="Times New Roman" w:hAnsi="Times New Roman"/>
          <w:spacing w:val="-2"/>
          <w:sz w:val="24"/>
          <w:szCs w:val="24"/>
          <w:lang w:val="az-Latn-AZ"/>
        </w:rPr>
        <w:t xml:space="preserve"> qaydaları</w:t>
      </w:r>
      <w:r w:rsidR="00771AD7" w:rsidRPr="00F66C31">
        <w:rPr>
          <w:rFonts w:ascii="Times New Roman" w:hAnsi="Times New Roman"/>
          <w:spacing w:val="-2"/>
          <w:sz w:val="24"/>
          <w:szCs w:val="24"/>
          <w:lang w:val="az-Latn-AZ"/>
        </w:rPr>
        <w:t>”</w:t>
      </w:r>
      <w:r w:rsidR="00B73495" w:rsidRPr="00F66C31">
        <w:rPr>
          <w:rFonts w:ascii="Times New Roman" w:hAnsi="Times New Roman"/>
          <w:spacing w:val="-2"/>
          <w:sz w:val="24"/>
          <w:szCs w:val="24"/>
          <w:lang w:val="az-Latn-AZ"/>
        </w:rPr>
        <w:t xml:space="preserve"> çərçivəsində aqrar sahə məhsullarının satışını</w:t>
      </w:r>
      <w:r w:rsidR="00771AD7" w:rsidRPr="00F66C31">
        <w:rPr>
          <w:rFonts w:ascii="Times New Roman" w:hAnsi="Times New Roman"/>
          <w:spacing w:val="-2"/>
          <w:sz w:val="24"/>
          <w:szCs w:val="24"/>
          <w:lang w:val="az-Latn-AZ"/>
        </w:rPr>
        <w:t>n tənzimlənməsi həyata keçirilir</w:t>
      </w:r>
      <w:r w:rsidR="00B73495" w:rsidRPr="00F66C31">
        <w:rPr>
          <w:rFonts w:ascii="Times New Roman" w:hAnsi="Times New Roman"/>
          <w:spacing w:val="-2"/>
          <w:sz w:val="24"/>
          <w:szCs w:val="24"/>
          <w:lang w:val="az-Latn-AZ"/>
        </w:rPr>
        <w:t>. Satış fəaliyyətinin tənzimlənməsi ilə bağlı qaydalar, o cümlədən nəzarət mexanizmləri ardıcıl olaraq təkmilləşdirilmişdir.</w:t>
      </w:r>
      <w:r w:rsidR="00771AD7" w:rsidRPr="00F66C31">
        <w:rPr>
          <w:rFonts w:ascii="Times New Roman" w:hAnsi="Times New Roman"/>
          <w:spacing w:val="-2"/>
          <w:sz w:val="24"/>
          <w:szCs w:val="24"/>
          <w:lang w:val="az-Latn-AZ"/>
        </w:rPr>
        <w:t xml:space="preserve"> Bu</w:t>
      </w:r>
      <w:r w:rsidR="00893BF3" w:rsidRPr="00F66C31">
        <w:rPr>
          <w:rFonts w:ascii="Times New Roman" w:hAnsi="Times New Roman"/>
          <w:spacing w:val="-2"/>
          <w:sz w:val="24"/>
          <w:szCs w:val="24"/>
          <w:lang w:val="az-Latn-AZ"/>
        </w:rPr>
        <w:t xml:space="preserve"> istiqamətdə 2017-ci ildə yaradılmış </w:t>
      </w:r>
      <w:r w:rsidR="00771AD7" w:rsidRPr="00F66C31">
        <w:rPr>
          <w:rFonts w:ascii="Times New Roman" w:hAnsi="Times New Roman"/>
          <w:spacing w:val="-2"/>
          <w:sz w:val="24"/>
          <w:szCs w:val="24"/>
          <w:lang w:val="az-Latn-AZ"/>
        </w:rPr>
        <w:t>Azərbaycan Respublikasının Qida Təhlükəsizliyi Agentliyi</w:t>
      </w:r>
      <w:r w:rsidR="00893BF3" w:rsidRPr="00F66C31">
        <w:rPr>
          <w:rFonts w:ascii="Times New Roman" w:hAnsi="Times New Roman"/>
          <w:spacing w:val="-2"/>
          <w:sz w:val="24"/>
          <w:szCs w:val="24"/>
          <w:lang w:val="az-Latn-AZ"/>
        </w:rPr>
        <w:t>nin fəaliyyətinin</w:t>
      </w:r>
      <w:r w:rsidR="00BA5144" w:rsidRPr="00F66C31">
        <w:rPr>
          <w:rFonts w:ascii="Times New Roman" w:hAnsi="Times New Roman"/>
          <w:spacing w:val="-2"/>
          <w:sz w:val="24"/>
          <w:szCs w:val="24"/>
          <w:lang w:val="az-Latn-AZ"/>
        </w:rPr>
        <w:t xml:space="preserve"> təşkili xüsusi rola malik olmuşdur.</w:t>
      </w:r>
      <w:r w:rsidR="00771AD7" w:rsidRPr="00F66C31">
        <w:rPr>
          <w:rFonts w:ascii="Times New Roman" w:hAnsi="Times New Roman"/>
          <w:spacing w:val="-2"/>
          <w:sz w:val="24"/>
          <w:szCs w:val="24"/>
          <w:lang w:val="az-Latn-AZ"/>
        </w:rPr>
        <w:t xml:space="preserve"> </w:t>
      </w:r>
      <w:r w:rsidR="00BA5144" w:rsidRPr="00F66C31">
        <w:rPr>
          <w:rFonts w:ascii="Times New Roman" w:hAnsi="Times New Roman"/>
          <w:spacing w:val="-2"/>
          <w:sz w:val="24"/>
          <w:szCs w:val="24"/>
          <w:lang w:val="az-Latn-AZ"/>
        </w:rPr>
        <w:t xml:space="preserve">Agentlik </w:t>
      </w:r>
      <w:r w:rsidR="00771AD7" w:rsidRPr="00F66C31">
        <w:rPr>
          <w:rFonts w:ascii="Times New Roman" w:hAnsi="Times New Roman"/>
          <w:spacing w:val="-2"/>
          <w:sz w:val="24"/>
          <w:szCs w:val="24"/>
          <w:lang w:val="az-Latn-AZ"/>
        </w:rPr>
        <w:t>tabeliyindən və mülkiyyət formasından asılı olmayaraq hüquqi və fiziki şəxslərin satış, xidmət və saxlama sahələrinə nəzarəti təmin edir</w:t>
      </w:r>
      <w:r w:rsidR="00771AD7">
        <w:rPr>
          <w:rFonts w:ascii="Times New Roman" w:hAnsi="Times New Roman"/>
          <w:sz w:val="24"/>
          <w:szCs w:val="24"/>
          <w:lang w:val="az-Latn-AZ"/>
        </w:rPr>
        <w:t>.</w:t>
      </w:r>
    </w:p>
    <w:p w:rsidR="00B73495" w:rsidRDefault="00B73495" w:rsidP="00051EE8">
      <w:pPr>
        <w:spacing w:after="0" w:line="240" w:lineRule="auto"/>
        <w:ind w:firstLine="284"/>
        <w:jc w:val="both"/>
        <w:rPr>
          <w:rFonts w:ascii="Times New Roman" w:hAnsi="Times New Roman"/>
          <w:sz w:val="24"/>
          <w:szCs w:val="24"/>
          <w:lang w:val="az-Latn-AZ"/>
        </w:rPr>
      </w:pPr>
      <w:r>
        <w:rPr>
          <w:rFonts w:ascii="Times New Roman" w:hAnsi="Times New Roman"/>
          <w:sz w:val="24"/>
          <w:szCs w:val="24"/>
          <w:lang w:val="az-Latn-AZ"/>
        </w:rPr>
        <w:t>Aqrobiznes sferasında satış fəaliyyətinin istitusional mexanizmləri</w:t>
      </w:r>
      <w:r w:rsidR="007F6BD8">
        <w:rPr>
          <w:rFonts w:ascii="Times New Roman" w:hAnsi="Times New Roman"/>
          <w:sz w:val="24"/>
          <w:szCs w:val="24"/>
          <w:lang w:val="az-Latn-AZ"/>
        </w:rPr>
        <w:t>nin</w:t>
      </w:r>
      <w:r>
        <w:rPr>
          <w:rFonts w:ascii="Times New Roman" w:hAnsi="Times New Roman"/>
          <w:sz w:val="24"/>
          <w:szCs w:val="24"/>
          <w:lang w:val="az-Latn-AZ"/>
        </w:rPr>
        <w:t xml:space="preserve"> </w:t>
      </w:r>
      <w:r w:rsidRPr="00F66C31">
        <w:rPr>
          <w:rFonts w:ascii="Times New Roman" w:hAnsi="Times New Roman"/>
          <w:spacing w:val="-2"/>
          <w:sz w:val="24"/>
          <w:szCs w:val="24"/>
          <w:lang w:val="az-Latn-AZ"/>
        </w:rPr>
        <w:t>inkişafının digər istiqamətini həmin fəaliyyətin k</w:t>
      </w:r>
      <w:r w:rsidR="00771AD7" w:rsidRPr="00F66C31">
        <w:rPr>
          <w:rFonts w:ascii="Times New Roman" w:hAnsi="Times New Roman"/>
          <w:spacing w:val="-2"/>
          <w:sz w:val="24"/>
          <w:szCs w:val="24"/>
          <w:lang w:val="az-Latn-AZ"/>
        </w:rPr>
        <w:t>ooperasiya</w:t>
      </w:r>
      <w:r w:rsidRPr="00F66C31">
        <w:rPr>
          <w:rFonts w:ascii="Times New Roman" w:hAnsi="Times New Roman"/>
          <w:spacing w:val="-2"/>
          <w:sz w:val="24"/>
          <w:szCs w:val="24"/>
          <w:lang w:val="az-Latn-AZ"/>
        </w:rPr>
        <w:t xml:space="preserve"> əsasında həyata keçirilməsinin yeni </w:t>
      </w:r>
      <w:r w:rsidR="00771AD7" w:rsidRPr="00F66C31">
        <w:rPr>
          <w:rFonts w:ascii="Times New Roman" w:hAnsi="Times New Roman"/>
          <w:spacing w:val="-2"/>
          <w:sz w:val="24"/>
          <w:szCs w:val="24"/>
          <w:lang w:val="az-Latn-AZ"/>
        </w:rPr>
        <w:t>qanunvericilik</w:t>
      </w:r>
      <w:r w:rsidRPr="00F66C31">
        <w:rPr>
          <w:rFonts w:ascii="Times New Roman" w:hAnsi="Times New Roman"/>
          <w:spacing w:val="-2"/>
          <w:sz w:val="24"/>
          <w:szCs w:val="24"/>
          <w:lang w:val="az-Latn-AZ"/>
        </w:rPr>
        <w:t xml:space="preserve"> bazasının yaradılması </w:t>
      </w:r>
      <w:r w:rsidR="007F6BD8">
        <w:rPr>
          <w:rFonts w:ascii="Times New Roman" w:hAnsi="Times New Roman"/>
          <w:spacing w:val="-2"/>
          <w:sz w:val="24"/>
          <w:szCs w:val="24"/>
          <w:lang w:val="az-Latn-AZ"/>
        </w:rPr>
        <w:t>təşkil etmişdir</w:t>
      </w:r>
      <w:r w:rsidRPr="00F66C31">
        <w:rPr>
          <w:rFonts w:ascii="Times New Roman" w:hAnsi="Times New Roman"/>
          <w:spacing w:val="-2"/>
          <w:sz w:val="24"/>
          <w:szCs w:val="24"/>
          <w:lang w:val="az-Latn-AZ"/>
        </w:rPr>
        <w:t xml:space="preserve">. </w:t>
      </w:r>
      <w:r w:rsidR="00BA5144" w:rsidRPr="00F66C31">
        <w:rPr>
          <w:rFonts w:ascii="Times New Roman" w:hAnsi="Times New Roman"/>
          <w:spacing w:val="-2"/>
          <w:sz w:val="24"/>
          <w:szCs w:val="24"/>
          <w:lang w:val="az-Latn-AZ"/>
        </w:rPr>
        <w:t xml:space="preserve">Ölkədə 2016-cı ildə qəbul olunmuş </w:t>
      </w:r>
      <w:r w:rsidR="00DB2A61" w:rsidRPr="00F66C31">
        <w:rPr>
          <w:rFonts w:ascii="Times New Roman" w:hAnsi="Times New Roman"/>
          <w:spacing w:val="-2"/>
          <w:sz w:val="24"/>
          <w:szCs w:val="24"/>
          <w:lang w:val="az-Latn-AZ"/>
        </w:rPr>
        <w:t>“Kənd təsərrüfatı kooperasiyası haqqında” Azərbaycan Respublikasının Qanununda tədarük və satış (ticarət) kooperativləri</w:t>
      </w:r>
      <w:r w:rsidR="00BA5144" w:rsidRPr="00F66C31">
        <w:rPr>
          <w:rFonts w:ascii="Times New Roman" w:hAnsi="Times New Roman"/>
          <w:spacing w:val="-2"/>
          <w:sz w:val="24"/>
          <w:szCs w:val="24"/>
          <w:lang w:val="az-Latn-AZ"/>
        </w:rPr>
        <w:t>nin yaradılması və bunların</w:t>
      </w:r>
      <w:r w:rsidR="00DB2A61" w:rsidRPr="00F66C31">
        <w:rPr>
          <w:rFonts w:ascii="Times New Roman" w:hAnsi="Times New Roman"/>
          <w:spacing w:val="-2"/>
          <w:sz w:val="24"/>
          <w:szCs w:val="24"/>
          <w:lang w:val="az-Latn-AZ"/>
        </w:rPr>
        <w:t xml:space="preserve"> kənd təsərrüfatı məhsullarının tədarükü, topdan və pərakəndə satışı, </w:t>
      </w:r>
      <w:r w:rsidR="00BA5144" w:rsidRPr="00F66C31">
        <w:rPr>
          <w:rFonts w:ascii="Times New Roman" w:hAnsi="Times New Roman"/>
          <w:spacing w:val="-2"/>
          <w:sz w:val="24"/>
          <w:szCs w:val="24"/>
          <w:lang w:val="az-Latn-AZ"/>
        </w:rPr>
        <w:t>habelə</w:t>
      </w:r>
      <w:r w:rsidR="00DB2A61" w:rsidRPr="00F66C31">
        <w:rPr>
          <w:rFonts w:ascii="Times New Roman" w:hAnsi="Times New Roman"/>
          <w:spacing w:val="-2"/>
          <w:sz w:val="24"/>
          <w:szCs w:val="24"/>
          <w:lang w:val="az-Latn-AZ"/>
        </w:rPr>
        <w:t xml:space="preserve"> satış bazarının öyrənilməsi ilə məşğul ol</w:t>
      </w:r>
      <w:r w:rsidR="00F94576">
        <w:rPr>
          <w:rFonts w:ascii="Times New Roman" w:hAnsi="Times New Roman"/>
          <w:spacing w:val="-2"/>
          <w:sz w:val="24"/>
          <w:szCs w:val="24"/>
          <w:lang w:val="az-Latn-AZ"/>
        </w:rPr>
        <w:t>m</w:t>
      </w:r>
      <w:r w:rsidR="00DB2A61" w:rsidRPr="00F66C31">
        <w:rPr>
          <w:rFonts w:ascii="Times New Roman" w:hAnsi="Times New Roman"/>
          <w:spacing w:val="-2"/>
          <w:sz w:val="24"/>
          <w:szCs w:val="24"/>
          <w:lang w:val="az-Latn-AZ"/>
        </w:rPr>
        <w:t>a</w:t>
      </w:r>
      <w:r w:rsidR="00F94576">
        <w:rPr>
          <w:rFonts w:ascii="Times New Roman" w:hAnsi="Times New Roman"/>
          <w:spacing w:val="-2"/>
          <w:sz w:val="24"/>
          <w:szCs w:val="24"/>
          <w:lang w:val="az-Latn-AZ"/>
        </w:rPr>
        <w:t>ları ilə bağlı</w:t>
      </w:r>
      <w:r w:rsidR="00DB2A61" w:rsidRPr="00F66C31">
        <w:rPr>
          <w:rFonts w:ascii="Times New Roman" w:hAnsi="Times New Roman"/>
          <w:spacing w:val="-2"/>
          <w:sz w:val="24"/>
          <w:szCs w:val="24"/>
          <w:lang w:val="az-Latn-AZ"/>
        </w:rPr>
        <w:t xml:space="preserve"> </w:t>
      </w:r>
      <w:r w:rsidR="00BA5144" w:rsidRPr="00F66C31">
        <w:rPr>
          <w:rFonts w:ascii="Times New Roman" w:hAnsi="Times New Roman"/>
          <w:spacing w:val="-2"/>
          <w:sz w:val="24"/>
          <w:szCs w:val="24"/>
          <w:lang w:val="az-Latn-AZ"/>
        </w:rPr>
        <w:t>müddəalar öz əksini tapmışdır. Eyni zamanda Azərbaycan Respublikası Prezidentinin 2017-ci il 14 iyul tarixli 3099 nömrəli Sərəncamı ilə təsdiq edilmiş “Azərbaycan Respublikasında kənd təsərrüfatı kooperasiyasının inkişafına dair 2017-2022-ci illər üçün Dövlət Proqramında kooperativ bazarların fəaliyyəti üçün şərait yaradılması, kooperativlərdən hazır məhsulun qısa müddətdə tədarükünü, daxili və xarici bazara çıxışını təmin edən mexanizmin yaradılması, dövlət ehtiyacları üçün kooperativlərdən kənd təsərrüfatı və ərzaq məhsullarının tədarükünə dair sifarişlərin hər il müəyyənləşdirilməsi və satınalma əməliyyatlarının həyata keçirilməsi nəzərdə tutulmuşdur</w:t>
      </w:r>
      <w:r w:rsidR="00BA5144" w:rsidRPr="00C95D9D">
        <w:rPr>
          <w:rFonts w:ascii="Times New Roman" w:hAnsi="Times New Roman"/>
          <w:sz w:val="24"/>
          <w:szCs w:val="24"/>
          <w:lang w:val="az-Latn-AZ"/>
        </w:rPr>
        <w:t>.</w:t>
      </w:r>
    </w:p>
    <w:p w:rsidR="00831A3F" w:rsidRDefault="00B73495" w:rsidP="00051EE8">
      <w:pPr>
        <w:spacing w:after="0" w:line="240" w:lineRule="auto"/>
        <w:ind w:firstLine="284"/>
        <w:jc w:val="both"/>
        <w:rPr>
          <w:rFonts w:ascii="Times New Roman" w:hAnsi="Times New Roman"/>
          <w:sz w:val="24"/>
          <w:szCs w:val="24"/>
          <w:lang w:val="az-Latn-AZ"/>
        </w:rPr>
      </w:pPr>
      <w:r>
        <w:rPr>
          <w:rFonts w:ascii="Times New Roman" w:hAnsi="Times New Roman"/>
          <w:sz w:val="24"/>
          <w:szCs w:val="24"/>
          <w:lang w:val="az-Latn-AZ"/>
        </w:rPr>
        <w:t>Dissertasiyada göstərilir ki, aqrobiznes fəaliyyəti sferasında institusional inkişafın mühüm istiqamətini bu s</w:t>
      </w:r>
      <w:r w:rsidR="007F6BD8">
        <w:rPr>
          <w:rFonts w:ascii="Times New Roman" w:hAnsi="Times New Roman"/>
          <w:sz w:val="24"/>
          <w:szCs w:val="24"/>
          <w:lang w:val="az-Latn-AZ"/>
        </w:rPr>
        <w:t>ferada</w:t>
      </w:r>
      <w:r>
        <w:rPr>
          <w:rFonts w:ascii="Times New Roman" w:hAnsi="Times New Roman"/>
          <w:sz w:val="24"/>
          <w:szCs w:val="24"/>
          <w:lang w:val="az-Latn-AZ"/>
        </w:rPr>
        <w:t xml:space="preserve"> dövlət</w:t>
      </w:r>
      <w:r w:rsidR="00DB2A61">
        <w:rPr>
          <w:rFonts w:ascii="Times New Roman" w:hAnsi="Times New Roman"/>
          <w:sz w:val="24"/>
          <w:szCs w:val="24"/>
          <w:lang w:val="az-Latn-AZ"/>
        </w:rPr>
        <w:t xml:space="preserve"> satın</w:t>
      </w:r>
      <w:r w:rsidR="007F6BD8">
        <w:rPr>
          <w:rFonts w:ascii="Times New Roman" w:hAnsi="Times New Roman"/>
          <w:sz w:val="24"/>
          <w:szCs w:val="24"/>
          <w:lang w:val="az-Latn-AZ"/>
        </w:rPr>
        <w:t xml:space="preserve"> alınması </w:t>
      </w:r>
      <w:r>
        <w:rPr>
          <w:rFonts w:ascii="Times New Roman" w:hAnsi="Times New Roman"/>
          <w:sz w:val="24"/>
          <w:szCs w:val="24"/>
          <w:lang w:val="az-Latn-AZ"/>
        </w:rPr>
        <w:t>(tədarük</w:t>
      </w:r>
      <w:r w:rsidR="00DB2A61">
        <w:rPr>
          <w:rFonts w:ascii="Times New Roman" w:hAnsi="Times New Roman"/>
          <w:sz w:val="24"/>
          <w:szCs w:val="24"/>
          <w:lang w:val="az-Latn-AZ"/>
        </w:rPr>
        <w:t>ü</w:t>
      </w:r>
      <w:r>
        <w:rPr>
          <w:rFonts w:ascii="Times New Roman" w:hAnsi="Times New Roman"/>
          <w:sz w:val="24"/>
          <w:szCs w:val="24"/>
          <w:lang w:val="az-Latn-AZ"/>
        </w:rPr>
        <w:t>)</w:t>
      </w:r>
      <w:r w:rsidR="007F6BD8">
        <w:rPr>
          <w:rFonts w:ascii="Times New Roman" w:hAnsi="Times New Roman"/>
          <w:sz w:val="24"/>
          <w:szCs w:val="24"/>
          <w:lang w:val="az-Latn-AZ"/>
        </w:rPr>
        <w:t xml:space="preserve"> </w:t>
      </w:r>
      <w:r w:rsidR="002A20C3">
        <w:rPr>
          <w:rFonts w:ascii="Times New Roman" w:hAnsi="Times New Roman"/>
          <w:sz w:val="24"/>
          <w:szCs w:val="24"/>
          <w:lang w:val="az-Latn-AZ"/>
        </w:rPr>
        <w:t xml:space="preserve">mexanizmlərinin formalaşdırılması </w:t>
      </w:r>
      <w:r w:rsidR="00F94576">
        <w:rPr>
          <w:rFonts w:ascii="Times New Roman" w:hAnsi="Times New Roman"/>
          <w:sz w:val="24"/>
          <w:szCs w:val="24"/>
          <w:lang w:val="az-Latn-AZ"/>
        </w:rPr>
        <w:t>təşkil etmişdir</w:t>
      </w:r>
      <w:r w:rsidR="002A20C3">
        <w:rPr>
          <w:rFonts w:ascii="Times New Roman" w:hAnsi="Times New Roman"/>
          <w:sz w:val="24"/>
          <w:szCs w:val="24"/>
          <w:lang w:val="az-Latn-AZ"/>
        </w:rPr>
        <w:t xml:space="preserve">. Bu yönümdə </w:t>
      </w:r>
      <w:r w:rsidR="007F6BD8">
        <w:rPr>
          <w:rFonts w:ascii="Times New Roman" w:hAnsi="Times New Roman"/>
          <w:sz w:val="24"/>
          <w:szCs w:val="24"/>
          <w:lang w:val="az-Latn-AZ"/>
        </w:rPr>
        <w:t xml:space="preserve">Azərbaycan Respublikası Prezindentinin 2021-ci il 7 oktyabr tarixli Fərmanı ilə ölkədə strateji əhəmiyyətli mallar üzrə daha effektiv təchizat zəncirinin formaşdırılması və daxili bazarın qorunması məqsədilə yaradılmış </w:t>
      </w:r>
      <w:r w:rsidR="002A20C3">
        <w:rPr>
          <w:rFonts w:ascii="Times New Roman" w:hAnsi="Times New Roman"/>
          <w:sz w:val="24"/>
          <w:szCs w:val="24"/>
          <w:lang w:val="az-Latn-AZ"/>
        </w:rPr>
        <w:t xml:space="preserve">Azərbaycan Respublikası Dövlət Ehtiyatları Agentliyinin və onun nəzdində </w:t>
      </w:r>
      <w:r>
        <w:rPr>
          <w:rFonts w:ascii="Times New Roman" w:hAnsi="Times New Roman"/>
          <w:sz w:val="24"/>
          <w:szCs w:val="24"/>
          <w:lang w:val="az-Latn-AZ"/>
        </w:rPr>
        <w:t xml:space="preserve">Dövlət Taxıl Fondunun </w:t>
      </w:r>
      <w:r w:rsidR="00BA5144">
        <w:rPr>
          <w:rFonts w:ascii="Times New Roman" w:hAnsi="Times New Roman"/>
          <w:sz w:val="24"/>
          <w:szCs w:val="24"/>
          <w:lang w:val="az-Latn-AZ"/>
        </w:rPr>
        <w:t xml:space="preserve">vasitəsilə </w:t>
      </w:r>
      <w:r w:rsidR="00831A3F">
        <w:rPr>
          <w:rFonts w:ascii="Times New Roman" w:hAnsi="Times New Roman"/>
          <w:sz w:val="24"/>
          <w:szCs w:val="24"/>
          <w:lang w:val="az-Latn-AZ"/>
        </w:rPr>
        <w:t>məhsulların</w:t>
      </w:r>
      <w:r w:rsidR="00BA5144">
        <w:rPr>
          <w:rFonts w:ascii="Times New Roman" w:hAnsi="Times New Roman"/>
          <w:sz w:val="24"/>
          <w:szCs w:val="24"/>
          <w:lang w:val="az-Latn-AZ"/>
        </w:rPr>
        <w:t xml:space="preserve"> tədarükü </w:t>
      </w:r>
      <w:r w:rsidR="00831A3F">
        <w:rPr>
          <w:rFonts w:ascii="Times New Roman" w:hAnsi="Times New Roman"/>
          <w:sz w:val="24"/>
          <w:szCs w:val="24"/>
          <w:lang w:val="az-Latn-AZ"/>
        </w:rPr>
        <w:t>qayda</w:t>
      </w:r>
      <w:r w:rsidR="00DB2A61">
        <w:rPr>
          <w:rFonts w:ascii="Times New Roman" w:hAnsi="Times New Roman"/>
          <w:sz w:val="24"/>
          <w:szCs w:val="24"/>
          <w:lang w:val="az-Latn-AZ"/>
        </w:rPr>
        <w:t>larının</w:t>
      </w:r>
      <w:r w:rsidR="00831A3F">
        <w:rPr>
          <w:rFonts w:ascii="Times New Roman" w:hAnsi="Times New Roman"/>
          <w:sz w:val="24"/>
          <w:szCs w:val="24"/>
          <w:lang w:val="az-Latn-AZ"/>
        </w:rPr>
        <w:t xml:space="preserve"> yaradılması ilə bağlı məsələlər </w:t>
      </w:r>
      <w:r w:rsidR="00BA5144">
        <w:rPr>
          <w:rFonts w:ascii="Times New Roman" w:hAnsi="Times New Roman"/>
          <w:sz w:val="24"/>
          <w:szCs w:val="24"/>
          <w:lang w:val="az-Latn-AZ"/>
        </w:rPr>
        <w:t xml:space="preserve">həll </w:t>
      </w:r>
      <w:r w:rsidR="00831A3F">
        <w:rPr>
          <w:rFonts w:ascii="Times New Roman" w:hAnsi="Times New Roman"/>
          <w:sz w:val="24"/>
          <w:szCs w:val="24"/>
          <w:lang w:val="az-Latn-AZ"/>
        </w:rPr>
        <w:t>edilmişdir.</w:t>
      </w:r>
    </w:p>
    <w:p w:rsidR="00BA5144" w:rsidRDefault="00831A3F" w:rsidP="00831A3F">
      <w:pPr>
        <w:spacing w:after="0" w:line="240" w:lineRule="auto"/>
        <w:ind w:firstLine="284"/>
        <w:jc w:val="both"/>
        <w:rPr>
          <w:rFonts w:ascii="Times New Roman" w:hAnsi="Times New Roman"/>
          <w:sz w:val="24"/>
          <w:szCs w:val="24"/>
          <w:lang w:val="az-Latn-AZ"/>
        </w:rPr>
      </w:pPr>
      <w:r w:rsidRPr="00831A3F">
        <w:rPr>
          <w:rFonts w:ascii="Times New Roman" w:hAnsi="Times New Roman"/>
          <w:sz w:val="24"/>
          <w:szCs w:val="24"/>
          <w:lang w:val="az-Latn-AZ"/>
        </w:rPr>
        <w:t>Ölkədə Taxıl Fondunun həcmi Azərbaycan hökuməti tərəfindən müəyyən edilir</w:t>
      </w:r>
      <w:r w:rsidR="005641BF">
        <w:rPr>
          <w:rFonts w:ascii="Times New Roman" w:hAnsi="Times New Roman"/>
          <w:sz w:val="24"/>
          <w:szCs w:val="24"/>
          <w:lang w:val="az-Latn-AZ"/>
        </w:rPr>
        <w:t>.</w:t>
      </w:r>
      <w:r w:rsidRPr="00831A3F">
        <w:rPr>
          <w:rFonts w:ascii="Times New Roman" w:hAnsi="Times New Roman"/>
          <w:sz w:val="24"/>
          <w:szCs w:val="24"/>
          <w:lang w:val="az-Latn-AZ"/>
        </w:rPr>
        <w:t xml:space="preserve"> Azərbaycan Respublikası Dövlət Ehtiy</w:t>
      </w:r>
      <w:r w:rsidR="0009010E">
        <w:rPr>
          <w:rFonts w:ascii="Times New Roman" w:hAnsi="Times New Roman"/>
          <w:sz w:val="24"/>
          <w:szCs w:val="24"/>
          <w:lang w:val="az-Latn-AZ"/>
        </w:rPr>
        <w:t xml:space="preserve">atları Agentliyinin </w:t>
      </w:r>
      <w:r w:rsidR="007F6BD8">
        <w:rPr>
          <w:rFonts w:ascii="Times New Roman" w:hAnsi="Times New Roman"/>
          <w:sz w:val="24"/>
          <w:szCs w:val="24"/>
          <w:lang w:val="az-Latn-AZ"/>
        </w:rPr>
        <w:t xml:space="preserve">(DEA) </w:t>
      </w:r>
      <w:r w:rsidR="0009010E">
        <w:rPr>
          <w:rFonts w:ascii="Times New Roman" w:hAnsi="Times New Roman"/>
          <w:sz w:val="24"/>
          <w:szCs w:val="24"/>
          <w:lang w:val="az-Latn-AZ"/>
        </w:rPr>
        <w:t>Taxıl Fondu</w:t>
      </w:r>
      <w:r w:rsidRPr="00831A3F">
        <w:rPr>
          <w:rFonts w:ascii="Times New Roman" w:hAnsi="Times New Roman"/>
          <w:sz w:val="24"/>
          <w:szCs w:val="24"/>
          <w:lang w:val="az-Latn-AZ"/>
        </w:rPr>
        <w:t xml:space="preserve">, onun </w:t>
      </w:r>
      <w:r w:rsidR="00F94576">
        <w:rPr>
          <w:rFonts w:ascii="Times New Roman" w:hAnsi="Times New Roman"/>
          <w:sz w:val="24"/>
          <w:szCs w:val="24"/>
          <w:lang w:val="az-Latn-AZ"/>
        </w:rPr>
        <w:t>t</w:t>
      </w:r>
      <w:r w:rsidRPr="00831A3F">
        <w:rPr>
          <w:rFonts w:ascii="Times New Roman" w:hAnsi="Times New Roman"/>
          <w:sz w:val="24"/>
          <w:szCs w:val="24"/>
          <w:lang w:val="az-Latn-AZ"/>
        </w:rPr>
        <w:t>a</w:t>
      </w:r>
      <w:r w:rsidRPr="00831A3F">
        <w:rPr>
          <w:rFonts w:ascii="Times New Roman" w:hAnsi="Times New Roman"/>
          <w:sz w:val="24"/>
          <w:szCs w:val="24"/>
          <w:lang w:val="az-Latn-AZ"/>
        </w:rPr>
        <w:softHyphen/>
        <w:t>xıl</w:t>
      </w:r>
      <w:r>
        <w:rPr>
          <w:rFonts w:ascii="Times New Roman" w:hAnsi="Times New Roman"/>
          <w:sz w:val="24"/>
          <w:szCs w:val="24"/>
          <w:lang w:val="az-Latn-AZ"/>
        </w:rPr>
        <w:t xml:space="preserve"> </w:t>
      </w:r>
      <w:r w:rsidRPr="00831A3F">
        <w:rPr>
          <w:rFonts w:ascii="Times New Roman" w:hAnsi="Times New Roman"/>
          <w:sz w:val="24"/>
          <w:szCs w:val="24"/>
          <w:lang w:val="az-Latn-AZ"/>
        </w:rPr>
        <w:t xml:space="preserve">elevatorları, </w:t>
      </w:r>
      <w:r w:rsidR="00F94576">
        <w:rPr>
          <w:rFonts w:ascii="Times New Roman" w:hAnsi="Times New Roman"/>
          <w:sz w:val="24"/>
          <w:szCs w:val="24"/>
          <w:lang w:val="az-Latn-AZ"/>
        </w:rPr>
        <w:t>u</w:t>
      </w:r>
      <w:r w:rsidRPr="00831A3F">
        <w:rPr>
          <w:rFonts w:ascii="Times New Roman" w:hAnsi="Times New Roman"/>
          <w:sz w:val="24"/>
          <w:szCs w:val="24"/>
          <w:lang w:val="az-Latn-AZ"/>
        </w:rPr>
        <w:t>n dəyirmanları və digər qurumları vasitəsilə məhsul istehal</w:t>
      </w:r>
      <w:r w:rsidRPr="00831A3F">
        <w:rPr>
          <w:rFonts w:ascii="Times New Roman" w:hAnsi="Times New Roman"/>
          <w:sz w:val="24"/>
          <w:szCs w:val="24"/>
          <w:lang w:val="az-Latn-AZ"/>
        </w:rPr>
        <w:softHyphen/>
        <w:t>çı</w:t>
      </w:r>
      <w:r w:rsidRPr="00831A3F">
        <w:rPr>
          <w:rFonts w:ascii="Times New Roman" w:hAnsi="Times New Roman"/>
          <w:sz w:val="24"/>
          <w:szCs w:val="24"/>
          <w:lang w:val="az-Latn-AZ"/>
        </w:rPr>
        <w:softHyphen/>
        <w:t>la</w:t>
      </w:r>
      <w:r w:rsidRPr="00831A3F">
        <w:rPr>
          <w:rFonts w:ascii="Times New Roman" w:hAnsi="Times New Roman"/>
          <w:sz w:val="24"/>
          <w:szCs w:val="24"/>
          <w:lang w:val="az-Latn-AZ"/>
        </w:rPr>
        <w:softHyphen/>
        <w:t>rın</w:t>
      </w:r>
      <w:r w:rsidRPr="00831A3F">
        <w:rPr>
          <w:rFonts w:ascii="Times New Roman" w:hAnsi="Times New Roman"/>
          <w:sz w:val="24"/>
          <w:szCs w:val="24"/>
          <w:lang w:val="az-Latn-AZ"/>
        </w:rPr>
        <w:softHyphen/>
        <w:t>dan kontrakt əsasında satınalma yolu ilə formalaşır.</w:t>
      </w:r>
    </w:p>
    <w:p w:rsidR="008310C5" w:rsidRDefault="008310C5" w:rsidP="008310C5">
      <w:pPr>
        <w:spacing w:after="0" w:line="240" w:lineRule="auto"/>
        <w:ind w:firstLine="284"/>
        <w:jc w:val="distribute"/>
        <w:rPr>
          <w:rFonts w:ascii="Times New Roman" w:hAnsi="Times New Roman"/>
          <w:sz w:val="24"/>
          <w:szCs w:val="24"/>
          <w:lang w:val="az-Latn-AZ"/>
        </w:rPr>
      </w:pPr>
      <w:r>
        <w:rPr>
          <w:rFonts w:ascii="Times New Roman" w:hAnsi="Times New Roman"/>
          <w:sz w:val="24"/>
          <w:szCs w:val="24"/>
          <w:lang w:val="az-Latn-AZ"/>
        </w:rPr>
        <w:t>H</w:t>
      </w:r>
      <w:r w:rsidRPr="00831A3F">
        <w:rPr>
          <w:rFonts w:ascii="Times New Roman" w:hAnsi="Times New Roman"/>
          <w:sz w:val="24"/>
          <w:szCs w:val="24"/>
          <w:lang w:val="az-Latn-AZ"/>
        </w:rPr>
        <w:t xml:space="preserve">al-hazırda </w:t>
      </w:r>
      <w:r>
        <w:rPr>
          <w:rFonts w:ascii="Times New Roman" w:hAnsi="Times New Roman"/>
          <w:sz w:val="24"/>
          <w:szCs w:val="24"/>
          <w:lang w:val="az-Latn-AZ"/>
        </w:rPr>
        <w:t xml:space="preserve"> </w:t>
      </w:r>
      <w:r w:rsidRPr="00831A3F">
        <w:rPr>
          <w:rFonts w:ascii="Times New Roman" w:hAnsi="Times New Roman"/>
          <w:sz w:val="24"/>
          <w:szCs w:val="24"/>
          <w:lang w:val="az-Latn-AZ"/>
        </w:rPr>
        <w:t>ölkəmizdə</w:t>
      </w:r>
      <w:r>
        <w:rPr>
          <w:rFonts w:ascii="Times New Roman" w:hAnsi="Times New Roman"/>
          <w:sz w:val="24"/>
          <w:szCs w:val="24"/>
          <w:lang w:val="az-Latn-AZ"/>
        </w:rPr>
        <w:t xml:space="preserve">  aqrobiznes  məhsullarının  satınalması sahəsində Dövlət Taxıl Fondu ilə yanaşı, </w:t>
      </w:r>
      <w:r w:rsidRPr="00831A3F">
        <w:rPr>
          <w:rFonts w:ascii="Times New Roman" w:hAnsi="Times New Roman"/>
          <w:sz w:val="24"/>
          <w:szCs w:val="24"/>
          <w:lang w:val="az-Latn-AZ"/>
        </w:rPr>
        <w:t>Azərbaycan Respublikası</w:t>
      </w:r>
      <w:r>
        <w:rPr>
          <w:rFonts w:ascii="Times New Roman" w:hAnsi="Times New Roman"/>
          <w:sz w:val="24"/>
          <w:szCs w:val="24"/>
          <w:lang w:val="az-Latn-AZ"/>
        </w:rPr>
        <w:t xml:space="preserve"> </w:t>
      </w:r>
    </w:p>
    <w:p w:rsidR="002A20C3" w:rsidRDefault="002A20C3" w:rsidP="008310C5">
      <w:pPr>
        <w:spacing w:after="0" w:line="240" w:lineRule="auto"/>
        <w:jc w:val="both"/>
        <w:rPr>
          <w:rFonts w:ascii="Times New Roman" w:hAnsi="Times New Roman"/>
          <w:sz w:val="24"/>
          <w:szCs w:val="24"/>
          <w:lang w:val="az-Latn-AZ"/>
        </w:rPr>
      </w:pPr>
      <w:r w:rsidRPr="00831A3F">
        <w:rPr>
          <w:rFonts w:ascii="Times New Roman" w:hAnsi="Times New Roman"/>
          <w:sz w:val="24"/>
          <w:szCs w:val="24"/>
          <w:lang w:val="az-Latn-AZ"/>
        </w:rPr>
        <w:t xml:space="preserve">Prezidentinin 2018-ci il 14 dekabr tarixli 400 nömrəli Fərmanı ilə yaradılmış </w:t>
      </w:r>
      <w:r>
        <w:rPr>
          <w:rFonts w:ascii="Times New Roman" w:hAnsi="Times New Roman"/>
          <w:sz w:val="24"/>
          <w:szCs w:val="24"/>
          <w:lang w:val="az-Latn-AZ"/>
        </w:rPr>
        <w:t xml:space="preserve"> </w:t>
      </w:r>
      <w:r w:rsidRPr="00831A3F">
        <w:rPr>
          <w:rFonts w:ascii="Times New Roman" w:hAnsi="Times New Roman"/>
          <w:sz w:val="24"/>
          <w:szCs w:val="24"/>
          <w:lang w:val="az-Latn-AZ"/>
        </w:rPr>
        <w:t xml:space="preserve">Kənd </w:t>
      </w:r>
      <w:r>
        <w:rPr>
          <w:rFonts w:ascii="Times New Roman" w:hAnsi="Times New Roman"/>
          <w:sz w:val="24"/>
          <w:szCs w:val="24"/>
          <w:lang w:val="az-Latn-AZ"/>
        </w:rPr>
        <w:t xml:space="preserve"> </w:t>
      </w:r>
      <w:r w:rsidRPr="00831A3F">
        <w:rPr>
          <w:rFonts w:ascii="Times New Roman" w:hAnsi="Times New Roman"/>
          <w:sz w:val="24"/>
          <w:szCs w:val="24"/>
          <w:lang w:val="az-Latn-AZ"/>
        </w:rPr>
        <w:t>Təsərrüfatı</w:t>
      </w:r>
      <w:r>
        <w:rPr>
          <w:rFonts w:ascii="Times New Roman" w:hAnsi="Times New Roman"/>
          <w:sz w:val="24"/>
          <w:szCs w:val="24"/>
          <w:lang w:val="az-Latn-AZ"/>
        </w:rPr>
        <w:t xml:space="preserve"> </w:t>
      </w:r>
      <w:r w:rsidRPr="00831A3F">
        <w:rPr>
          <w:rFonts w:ascii="Times New Roman" w:hAnsi="Times New Roman"/>
          <w:sz w:val="24"/>
          <w:szCs w:val="24"/>
          <w:lang w:val="az-Latn-AZ"/>
        </w:rPr>
        <w:t xml:space="preserve"> Nazirliyinin tabe</w:t>
      </w:r>
      <w:r w:rsidRPr="00831A3F">
        <w:rPr>
          <w:rFonts w:ascii="Times New Roman" w:hAnsi="Times New Roman"/>
          <w:sz w:val="24"/>
          <w:szCs w:val="24"/>
          <w:lang w:val="az-Latn-AZ"/>
        </w:rPr>
        <w:softHyphen/>
        <w:t>li</w:t>
      </w:r>
      <w:r w:rsidRPr="00831A3F">
        <w:rPr>
          <w:rFonts w:ascii="Times New Roman" w:hAnsi="Times New Roman"/>
          <w:sz w:val="24"/>
          <w:szCs w:val="24"/>
          <w:lang w:val="az-Latn-AZ"/>
        </w:rPr>
        <w:softHyphen/>
        <w:t>yində “Aqrar tədarük</w:t>
      </w:r>
    </w:p>
    <w:p w:rsidR="007F6BD8" w:rsidRDefault="007F6BD8" w:rsidP="006A4F8E">
      <w:pPr>
        <w:spacing w:after="0" w:line="240" w:lineRule="auto"/>
        <w:jc w:val="both"/>
        <w:rPr>
          <w:rFonts w:ascii="Times New Roman" w:hAnsi="Times New Roman"/>
          <w:sz w:val="24"/>
          <w:szCs w:val="24"/>
          <w:lang w:val="az-Latn-AZ"/>
        </w:rPr>
      </w:pPr>
      <w:r w:rsidRPr="00831A3F">
        <w:rPr>
          <w:rFonts w:ascii="Times New Roman" w:hAnsi="Times New Roman"/>
          <w:sz w:val="24"/>
          <w:szCs w:val="24"/>
          <w:lang w:val="az-Latn-AZ"/>
        </w:rPr>
        <w:t xml:space="preserve">və təchizat” Açıq Səhmdar Cəmiyyəti </w:t>
      </w:r>
      <w:r>
        <w:rPr>
          <w:rFonts w:ascii="Times New Roman" w:hAnsi="Times New Roman"/>
          <w:sz w:val="24"/>
          <w:szCs w:val="24"/>
          <w:lang w:val="az-Latn-AZ"/>
        </w:rPr>
        <w:t>əsas institut kimi çıxış edir</w:t>
      </w:r>
      <w:r w:rsidRPr="00831A3F">
        <w:rPr>
          <w:rFonts w:ascii="Times New Roman" w:hAnsi="Times New Roman"/>
          <w:sz w:val="24"/>
          <w:szCs w:val="24"/>
          <w:lang w:val="az-Latn-AZ"/>
        </w:rPr>
        <w:t xml:space="preserve">. Bu təşkilat </w:t>
      </w:r>
      <w:r w:rsidR="00371A85">
        <w:rPr>
          <w:rFonts w:ascii="Times New Roman" w:hAnsi="Times New Roman"/>
          <w:sz w:val="24"/>
          <w:szCs w:val="24"/>
          <w:lang w:val="az-Latn-AZ"/>
        </w:rPr>
        <w:t xml:space="preserve">büdcə təşkilatlarının verdiyi sifarişlər </w:t>
      </w:r>
      <w:r w:rsidR="00F94576">
        <w:rPr>
          <w:rFonts w:ascii="Times New Roman" w:hAnsi="Times New Roman"/>
          <w:sz w:val="24"/>
          <w:szCs w:val="24"/>
          <w:lang w:val="az-Latn-AZ"/>
        </w:rPr>
        <w:t>əsasında</w:t>
      </w:r>
      <w:r w:rsidRPr="00831A3F">
        <w:rPr>
          <w:rFonts w:ascii="Times New Roman" w:hAnsi="Times New Roman"/>
          <w:sz w:val="24"/>
          <w:szCs w:val="24"/>
          <w:lang w:val="az-Latn-AZ"/>
        </w:rPr>
        <w:t xml:space="preserve"> kənd təsərrüfatı və ərzaq məhsullarının mər</w:t>
      </w:r>
      <w:r w:rsidRPr="00831A3F">
        <w:rPr>
          <w:rFonts w:ascii="Times New Roman" w:hAnsi="Times New Roman"/>
          <w:sz w:val="24"/>
          <w:szCs w:val="24"/>
          <w:lang w:val="az-Latn-AZ"/>
        </w:rPr>
        <w:softHyphen/>
        <w:t>kəz</w:t>
      </w:r>
      <w:r w:rsidRPr="00831A3F">
        <w:rPr>
          <w:rFonts w:ascii="Times New Roman" w:hAnsi="Times New Roman"/>
          <w:sz w:val="24"/>
          <w:szCs w:val="24"/>
          <w:lang w:val="az-Latn-AZ"/>
        </w:rPr>
        <w:softHyphen/>
        <w:t>ləş</w:t>
      </w:r>
      <w:r w:rsidRPr="00831A3F">
        <w:rPr>
          <w:rFonts w:ascii="Times New Roman" w:hAnsi="Times New Roman"/>
          <w:sz w:val="24"/>
          <w:szCs w:val="24"/>
          <w:lang w:val="az-Latn-AZ"/>
        </w:rPr>
        <w:softHyphen/>
        <w:t>diril</w:t>
      </w:r>
      <w:r w:rsidRPr="00831A3F">
        <w:rPr>
          <w:rFonts w:ascii="Times New Roman" w:hAnsi="Times New Roman"/>
          <w:sz w:val="24"/>
          <w:szCs w:val="24"/>
          <w:lang w:val="az-Latn-AZ"/>
        </w:rPr>
        <w:softHyphen/>
        <w:t>miş qaydada büdcə</w:t>
      </w:r>
      <w:r w:rsidR="00F94576">
        <w:rPr>
          <w:rFonts w:ascii="Times New Roman" w:hAnsi="Times New Roman"/>
          <w:sz w:val="24"/>
          <w:szCs w:val="24"/>
          <w:lang w:val="az-Latn-AZ"/>
        </w:rPr>
        <w:t xml:space="preserve"> </w:t>
      </w:r>
      <w:r w:rsidRPr="00831A3F">
        <w:rPr>
          <w:rFonts w:ascii="Times New Roman" w:hAnsi="Times New Roman"/>
          <w:sz w:val="24"/>
          <w:szCs w:val="24"/>
          <w:lang w:val="az-Latn-AZ"/>
        </w:rPr>
        <w:t>vəsaiti hesabına satın</w:t>
      </w:r>
      <w:r>
        <w:rPr>
          <w:rFonts w:ascii="Times New Roman" w:hAnsi="Times New Roman"/>
          <w:sz w:val="24"/>
          <w:szCs w:val="24"/>
          <w:lang w:val="az-Latn-AZ"/>
        </w:rPr>
        <w:t xml:space="preserve"> </w:t>
      </w:r>
      <w:r w:rsidRPr="00831A3F">
        <w:rPr>
          <w:rFonts w:ascii="Times New Roman" w:hAnsi="Times New Roman"/>
          <w:sz w:val="24"/>
          <w:szCs w:val="24"/>
          <w:lang w:val="az-Latn-AZ"/>
        </w:rPr>
        <w:t>alı</w:t>
      </w:r>
      <w:r>
        <w:rPr>
          <w:rFonts w:ascii="Times New Roman" w:hAnsi="Times New Roman"/>
          <w:sz w:val="24"/>
          <w:szCs w:val="24"/>
          <w:lang w:val="az-Latn-AZ"/>
        </w:rPr>
        <w:t>nmas</w:t>
      </w:r>
      <w:r w:rsidRPr="00831A3F">
        <w:rPr>
          <w:rFonts w:ascii="Times New Roman" w:hAnsi="Times New Roman"/>
          <w:sz w:val="24"/>
          <w:szCs w:val="24"/>
          <w:lang w:val="az-Latn-AZ"/>
        </w:rPr>
        <w:t>ı</w:t>
      </w:r>
      <w:r w:rsidR="00F94576">
        <w:rPr>
          <w:rFonts w:ascii="Times New Roman" w:hAnsi="Times New Roman"/>
          <w:sz w:val="24"/>
          <w:szCs w:val="24"/>
          <w:lang w:val="az-Latn-AZ"/>
        </w:rPr>
        <w:t xml:space="preserve">nı, habelə həmin məhsulların </w:t>
      </w:r>
      <w:r w:rsidRPr="008310C5">
        <w:rPr>
          <w:rFonts w:ascii="Times New Roman" w:hAnsi="Times New Roman"/>
          <w:spacing w:val="-4"/>
          <w:sz w:val="24"/>
          <w:szCs w:val="24"/>
          <w:lang w:val="az-Latn-AZ"/>
        </w:rPr>
        <w:t>ixracını təşkil edir.</w:t>
      </w:r>
    </w:p>
    <w:p w:rsidR="007F6BD8" w:rsidRDefault="007F6BD8" w:rsidP="007F6BD8">
      <w:pPr>
        <w:pStyle w:val="a7"/>
        <w:tabs>
          <w:tab w:val="left" w:pos="851"/>
        </w:tabs>
        <w:spacing w:after="0" w:line="240" w:lineRule="auto"/>
        <w:ind w:left="0" w:firstLine="284"/>
        <w:jc w:val="both"/>
        <w:rPr>
          <w:rFonts w:ascii="Times New Roman" w:hAnsi="Times New Roman"/>
          <w:spacing w:val="-2"/>
          <w:sz w:val="24"/>
          <w:szCs w:val="24"/>
          <w:lang w:val="az-Latn-AZ"/>
        </w:rPr>
      </w:pPr>
      <w:r w:rsidRPr="006B13DB">
        <w:rPr>
          <w:rFonts w:ascii="Times New Roman" w:hAnsi="Times New Roman"/>
          <w:spacing w:val="-2"/>
          <w:sz w:val="24"/>
          <w:szCs w:val="24"/>
          <w:lang w:val="az-Latn-AZ"/>
        </w:rPr>
        <w:t xml:space="preserve">Dissertasiya işinin </w:t>
      </w:r>
      <w:r w:rsidRPr="006B13DB">
        <w:rPr>
          <w:rFonts w:ascii="Times New Roman" w:hAnsi="Times New Roman"/>
          <w:b/>
          <w:spacing w:val="-2"/>
          <w:sz w:val="24"/>
          <w:szCs w:val="24"/>
          <w:lang w:val="az-Latn-AZ"/>
        </w:rPr>
        <w:t>“Aqrobiznes sferasında məhsullarının reallaş</w:t>
      </w:r>
      <w:r w:rsidRPr="006B13DB">
        <w:rPr>
          <w:rFonts w:ascii="Times New Roman" w:hAnsi="Times New Roman"/>
          <w:b/>
          <w:spacing w:val="-2"/>
          <w:sz w:val="24"/>
          <w:szCs w:val="24"/>
          <w:lang w:val="az-Latn-AZ"/>
        </w:rPr>
        <w:softHyphen/>
        <w:t>dırıl</w:t>
      </w:r>
      <w:r w:rsidRPr="006B13DB">
        <w:rPr>
          <w:rFonts w:ascii="Times New Roman" w:hAnsi="Times New Roman"/>
          <w:b/>
          <w:spacing w:val="-2"/>
          <w:sz w:val="24"/>
          <w:szCs w:val="24"/>
          <w:lang w:val="az-Latn-AZ"/>
        </w:rPr>
        <w:softHyphen/>
        <w:t>ması sisteminin təkmilləşdirilməsinin əsas istiqamətləri”</w:t>
      </w:r>
      <w:r w:rsidRPr="006B13DB">
        <w:rPr>
          <w:rFonts w:ascii="Times New Roman" w:hAnsi="Times New Roman"/>
          <w:spacing w:val="-2"/>
          <w:sz w:val="24"/>
          <w:szCs w:val="24"/>
          <w:lang w:val="az-Latn-AZ"/>
        </w:rPr>
        <w:t xml:space="preserve"> </w:t>
      </w:r>
      <w:r>
        <w:rPr>
          <w:rFonts w:ascii="Times New Roman" w:hAnsi="Times New Roman"/>
          <w:spacing w:val="-2"/>
          <w:sz w:val="24"/>
          <w:szCs w:val="24"/>
          <w:lang w:val="az-Latn-AZ"/>
        </w:rPr>
        <w:t xml:space="preserve">adlanan </w:t>
      </w:r>
      <w:r w:rsidRPr="006B13DB">
        <w:rPr>
          <w:rFonts w:ascii="Times New Roman" w:hAnsi="Times New Roman"/>
          <w:spacing w:val="-2"/>
          <w:sz w:val="24"/>
          <w:szCs w:val="24"/>
          <w:lang w:val="az-Latn-AZ"/>
        </w:rPr>
        <w:t>üçüncü fəslində aqromar</w:t>
      </w:r>
      <w:r w:rsidRPr="006B13DB">
        <w:rPr>
          <w:rFonts w:ascii="Times New Roman" w:hAnsi="Times New Roman"/>
          <w:spacing w:val="-2"/>
          <w:sz w:val="24"/>
          <w:szCs w:val="24"/>
          <w:lang w:val="az-Latn-AZ"/>
        </w:rPr>
        <w:softHyphen/>
        <w:t>ke</w:t>
      </w:r>
      <w:r w:rsidRPr="006B13DB">
        <w:rPr>
          <w:rFonts w:ascii="Times New Roman" w:hAnsi="Times New Roman"/>
          <w:spacing w:val="-2"/>
          <w:sz w:val="24"/>
          <w:szCs w:val="24"/>
          <w:lang w:val="az-Latn-AZ"/>
        </w:rPr>
        <w:softHyphen/>
        <w:t xml:space="preserve">tinq baxımından məhsul istehsalçılarının </w:t>
      </w:r>
      <w:r>
        <w:rPr>
          <w:rFonts w:ascii="Times New Roman" w:hAnsi="Times New Roman"/>
          <w:spacing w:val="-2"/>
          <w:sz w:val="24"/>
          <w:szCs w:val="24"/>
          <w:lang w:val="az-Latn-AZ"/>
        </w:rPr>
        <w:t xml:space="preserve">səmərəli </w:t>
      </w:r>
      <w:r w:rsidRPr="006B13DB">
        <w:rPr>
          <w:rFonts w:ascii="Times New Roman" w:hAnsi="Times New Roman"/>
          <w:spacing w:val="-2"/>
          <w:sz w:val="24"/>
          <w:szCs w:val="24"/>
          <w:lang w:val="az-Latn-AZ"/>
        </w:rPr>
        <w:t>satış strategiyasının hazır</w:t>
      </w:r>
      <w:r w:rsidRPr="006B13DB">
        <w:rPr>
          <w:rFonts w:ascii="Times New Roman" w:hAnsi="Times New Roman"/>
          <w:spacing w:val="-2"/>
          <w:sz w:val="24"/>
          <w:szCs w:val="24"/>
          <w:lang w:val="az-Latn-AZ"/>
        </w:rPr>
        <w:softHyphen/>
        <w:t>lan</w:t>
      </w:r>
      <w:r w:rsidRPr="006B13DB">
        <w:rPr>
          <w:rFonts w:ascii="Times New Roman" w:hAnsi="Times New Roman"/>
          <w:spacing w:val="-2"/>
          <w:sz w:val="24"/>
          <w:szCs w:val="24"/>
          <w:lang w:val="az-Latn-AZ"/>
        </w:rPr>
        <w:softHyphen/>
        <w:t xml:space="preserve">ması, satış infrastrukturunun modernləşdirilməsi </w:t>
      </w:r>
      <w:r>
        <w:rPr>
          <w:rFonts w:ascii="Times New Roman" w:hAnsi="Times New Roman"/>
          <w:spacing w:val="-2"/>
          <w:sz w:val="24"/>
          <w:szCs w:val="24"/>
          <w:lang w:val="az-Latn-AZ"/>
        </w:rPr>
        <w:t>və məhsulların reallaşdırılmasının təşkilati-iqtisadi mexanizminin təkmilləşdirilməsi məsələləri tədqiq edilmişdir.</w:t>
      </w:r>
    </w:p>
    <w:p w:rsidR="006B13DB" w:rsidRPr="002D5ABD" w:rsidRDefault="00B13316" w:rsidP="002F412E">
      <w:pPr>
        <w:pStyle w:val="a7"/>
        <w:tabs>
          <w:tab w:val="left" w:pos="851"/>
        </w:tabs>
        <w:spacing w:after="0" w:line="240" w:lineRule="auto"/>
        <w:ind w:left="0" w:firstLine="284"/>
        <w:jc w:val="both"/>
        <w:rPr>
          <w:rFonts w:ascii="Times New Roman" w:eastAsia="Calibri" w:hAnsi="Times New Roman"/>
          <w:sz w:val="24"/>
          <w:szCs w:val="24"/>
          <w:lang w:val="az-Latn-AZ"/>
        </w:rPr>
      </w:pPr>
      <w:r>
        <w:rPr>
          <w:rFonts w:ascii="Times New Roman" w:eastAsia="Calibri" w:hAnsi="Times New Roman"/>
          <w:sz w:val="24"/>
          <w:szCs w:val="24"/>
          <w:lang w:val="az-Latn-AZ"/>
        </w:rPr>
        <w:t>A</w:t>
      </w:r>
      <w:r w:rsidR="006B13DB" w:rsidRPr="002D5ABD">
        <w:rPr>
          <w:rFonts w:ascii="Times New Roman" w:eastAsia="Calibri" w:hAnsi="Times New Roman"/>
          <w:sz w:val="24"/>
          <w:szCs w:val="24"/>
          <w:lang w:val="az-Cyrl-AZ"/>
        </w:rPr>
        <w:t>qrobiznes</w:t>
      </w:r>
      <w:r w:rsidR="007F6BD8">
        <w:rPr>
          <w:rFonts w:ascii="Times New Roman" w:eastAsia="Calibri" w:hAnsi="Times New Roman"/>
          <w:sz w:val="24"/>
          <w:szCs w:val="24"/>
          <w:lang w:val="az-Latn-AZ"/>
        </w:rPr>
        <w:t xml:space="preserve"> məhsullarının</w:t>
      </w:r>
      <w:r w:rsidR="006B13DB" w:rsidRPr="002D5ABD">
        <w:rPr>
          <w:rFonts w:ascii="Times New Roman" w:eastAsia="Calibri" w:hAnsi="Times New Roman"/>
          <w:sz w:val="24"/>
          <w:szCs w:val="24"/>
          <w:lang w:val="az-Latn-AZ"/>
        </w:rPr>
        <w:t xml:space="preserve"> satış</w:t>
      </w:r>
      <w:r w:rsidR="007F6BD8">
        <w:rPr>
          <w:rFonts w:ascii="Times New Roman" w:eastAsia="Calibri" w:hAnsi="Times New Roman"/>
          <w:sz w:val="24"/>
          <w:szCs w:val="24"/>
          <w:lang w:val="az-Latn-AZ"/>
        </w:rPr>
        <w:t>ı</w:t>
      </w:r>
      <w:r w:rsidR="006B13DB" w:rsidRPr="002D5ABD">
        <w:rPr>
          <w:rFonts w:ascii="Times New Roman" w:eastAsia="Calibri" w:hAnsi="Times New Roman"/>
          <w:sz w:val="24"/>
          <w:szCs w:val="24"/>
          <w:lang w:val="az-Latn-AZ"/>
        </w:rPr>
        <w:t xml:space="preserve"> fəaliyyətinin perspektiv inkişafı</w:t>
      </w:r>
      <w:r w:rsidR="006B13DB" w:rsidRPr="002D5ABD">
        <w:rPr>
          <w:rFonts w:ascii="Times New Roman" w:eastAsia="Calibri" w:hAnsi="Times New Roman"/>
          <w:sz w:val="24"/>
          <w:szCs w:val="24"/>
          <w:lang w:val="az-Cyrl-AZ"/>
        </w:rPr>
        <w:t xml:space="preserve"> üçün ilkin olaraq kənd təsərrüfatı məhsul istehsalçılarının </w:t>
      </w:r>
      <w:r w:rsidRPr="002D5ABD">
        <w:rPr>
          <w:rFonts w:ascii="Times New Roman" w:eastAsia="Calibri" w:hAnsi="Times New Roman"/>
          <w:sz w:val="24"/>
          <w:szCs w:val="24"/>
          <w:lang w:val="az-Cyrl-AZ"/>
        </w:rPr>
        <w:t>məhsullara</w:t>
      </w:r>
      <w:r w:rsidRPr="002D5ABD">
        <w:rPr>
          <w:rFonts w:ascii="Times New Roman" w:eastAsia="Calibri" w:hAnsi="Times New Roman"/>
          <w:sz w:val="24"/>
          <w:szCs w:val="24"/>
          <w:lang w:val="az-Latn-AZ"/>
        </w:rPr>
        <w:t xml:space="preserve"> </w:t>
      </w:r>
      <w:r w:rsidRPr="002D5ABD">
        <w:rPr>
          <w:rFonts w:ascii="Times New Roman" w:eastAsia="Calibri" w:hAnsi="Times New Roman"/>
          <w:sz w:val="24"/>
          <w:szCs w:val="24"/>
          <w:lang w:val="az-Cyrl-AZ"/>
        </w:rPr>
        <w:t>tələbin vəziyyətini və potensial istehlakçıları müəy</w:t>
      </w:r>
      <w:r w:rsidRPr="002D5ABD">
        <w:rPr>
          <w:rFonts w:ascii="Times New Roman" w:eastAsia="Calibri" w:hAnsi="Times New Roman"/>
          <w:sz w:val="24"/>
          <w:szCs w:val="24"/>
          <w:lang w:val="az-Cyrl-AZ"/>
        </w:rPr>
        <w:softHyphen/>
        <w:t>yən etməyə imkan ver</w:t>
      </w:r>
      <w:r w:rsidRPr="002D5ABD">
        <w:rPr>
          <w:rFonts w:ascii="Times New Roman" w:eastAsia="Calibri" w:hAnsi="Times New Roman"/>
          <w:sz w:val="24"/>
          <w:szCs w:val="24"/>
          <w:lang w:val="az-Latn-AZ"/>
        </w:rPr>
        <w:t>ə</w:t>
      </w:r>
      <w:r>
        <w:rPr>
          <w:rFonts w:ascii="Times New Roman" w:eastAsia="Calibri" w:hAnsi="Times New Roman"/>
          <w:sz w:val="24"/>
          <w:szCs w:val="24"/>
          <w:lang w:val="az-Latn-AZ"/>
        </w:rPr>
        <w:t>n</w:t>
      </w:r>
      <w:r w:rsidRPr="002D5ABD">
        <w:rPr>
          <w:rFonts w:ascii="Times New Roman" w:eastAsia="Calibri" w:hAnsi="Times New Roman"/>
          <w:sz w:val="24"/>
          <w:szCs w:val="24"/>
          <w:lang w:val="az-Cyrl-AZ"/>
        </w:rPr>
        <w:t xml:space="preserve"> </w:t>
      </w:r>
      <w:r w:rsidR="006B13DB" w:rsidRPr="002D5ABD">
        <w:rPr>
          <w:rFonts w:ascii="Times New Roman" w:eastAsia="Calibri" w:hAnsi="Times New Roman"/>
          <w:sz w:val="24"/>
          <w:szCs w:val="24"/>
          <w:lang w:val="az-Cyrl-AZ"/>
        </w:rPr>
        <w:t>satış strategiyası hazırlan</w:t>
      </w:r>
      <w:r w:rsidR="006B13DB" w:rsidRPr="002D5ABD">
        <w:rPr>
          <w:rFonts w:ascii="Times New Roman" w:eastAsia="Calibri" w:hAnsi="Times New Roman"/>
          <w:sz w:val="24"/>
          <w:szCs w:val="24"/>
          <w:lang w:val="az-Cyrl-AZ"/>
        </w:rPr>
        <w:softHyphen/>
        <w:t>ma</w:t>
      </w:r>
      <w:r w:rsidR="006B13DB" w:rsidRPr="002D5ABD">
        <w:rPr>
          <w:rFonts w:ascii="Times New Roman" w:eastAsia="Calibri" w:hAnsi="Times New Roman"/>
          <w:sz w:val="24"/>
          <w:szCs w:val="24"/>
          <w:lang w:val="az-Cyrl-AZ"/>
        </w:rPr>
        <w:softHyphen/>
        <w:t xml:space="preserve">lıdır. </w:t>
      </w:r>
    </w:p>
    <w:p w:rsidR="00A61DEF" w:rsidRDefault="00B13316" w:rsidP="00A61DEF">
      <w:pPr>
        <w:spacing w:after="0" w:line="240" w:lineRule="auto"/>
        <w:ind w:firstLine="284"/>
        <w:jc w:val="distribute"/>
        <w:rPr>
          <w:rFonts w:ascii="Times New Roman" w:hAnsi="Times New Roman"/>
          <w:sz w:val="24"/>
          <w:szCs w:val="24"/>
          <w:lang w:val="az-Cyrl-AZ"/>
        </w:rPr>
      </w:pPr>
      <w:r>
        <w:rPr>
          <w:rFonts w:ascii="Times New Roman" w:hAnsi="Times New Roman"/>
          <w:sz w:val="24"/>
          <w:szCs w:val="24"/>
          <w:lang w:val="az-Latn-AZ"/>
        </w:rPr>
        <w:t>M</w:t>
      </w:r>
      <w:r w:rsidR="002D5ABD" w:rsidRPr="002D5ABD">
        <w:rPr>
          <w:rFonts w:ascii="Times New Roman" w:hAnsi="Times New Roman"/>
          <w:sz w:val="24"/>
          <w:szCs w:val="24"/>
          <w:lang w:val="az-Cyrl-AZ"/>
        </w:rPr>
        <w:t xml:space="preserve">üasir şəraitdə </w:t>
      </w:r>
      <w:r w:rsidR="00E1376E">
        <w:rPr>
          <w:rFonts w:ascii="Times New Roman" w:hAnsi="Times New Roman"/>
          <w:sz w:val="24"/>
          <w:szCs w:val="24"/>
          <w:lang w:val="az-Latn-AZ"/>
        </w:rPr>
        <w:t xml:space="preserve">səmərəli </w:t>
      </w:r>
      <w:r w:rsidR="002D5ABD" w:rsidRPr="002D5ABD">
        <w:rPr>
          <w:rFonts w:ascii="Times New Roman" w:hAnsi="Times New Roman"/>
          <w:sz w:val="24"/>
          <w:szCs w:val="24"/>
          <w:lang w:val="az-Cyrl-AZ"/>
        </w:rPr>
        <w:t>satış strategiyasının formalaş</w:t>
      </w:r>
      <w:r w:rsidR="00E1376E">
        <w:rPr>
          <w:rFonts w:ascii="Times New Roman" w:hAnsi="Times New Roman"/>
          <w:sz w:val="24"/>
          <w:szCs w:val="24"/>
          <w:lang w:val="az-Latn-AZ"/>
        </w:rPr>
        <w:t>dırıl</w:t>
      </w:r>
      <w:r w:rsidR="002D5ABD" w:rsidRPr="002D5ABD">
        <w:rPr>
          <w:rFonts w:ascii="Times New Roman" w:hAnsi="Times New Roman"/>
          <w:sz w:val="24"/>
          <w:szCs w:val="24"/>
          <w:lang w:val="az-Cyrl-AZ"/>
        </w:rPr>
        <w:t>ması kənd təsərrüfatı məhsul</w:t>
      </w:r>
      <w:r w:rsidR="007F6BD8">
        <w:rPr>
          <w:rFonts w:ascii="Times New Roman" w:hAnsi="Times New Roman"/>
          <w:sz w:val="24"/>
          <w:szCs w:val="24"/>
          <w:lang w:val="az-Latn-AZ"/>
        </w:rPr>
        <w:t>ları</w:t>
      </w:r>
      <w:r w:rsidR="002D5ABD" w:rsidRPr="002D5ABD">
        <w:rPr>
          <w:rFonts w:ascii="Times New Roman" w:hAnsi="Times New Roman"/>
          <w:sz w:val="24"/>
          <w:szCs w:val="24"/>
          <w:lang w:val="az-Cyrl-AZ"/>
        </w:rPr>
        <w:t xml:space="preserve"> istehsalçılarının yeni bazar</w:t>
      </w:r>
      <w:r w:rsidR="002D5ABD" w:rsidRPr="002D5ABD">
        <w:rPr>
          <w:rFonts w:ascii="Times New Roman" w:hAnsi="Times New Roman"/>
          <w:sz w:val="24"/>
          <w:szCs w:val="24"/>
          <w:lang w:val="az-Latn-AZ"/>
        </w:rPr>
        <w:t>lar</w:t>
      </w:r>
      <w:r w:rsidR="002D5ABD" w:rsidRPr="002D5ABD">
        <w:rPr>
          <w:rFonts w:ascii="Times New Roman" w:hAnsi="Times New Roman"/>
          <w:sz w:val="24"/>
          <w:szCs w:val="24"/>
          <w:lang w:val="az-Cyrl-AZ"/>
        </w:rPr>
        <w:t>a daxil ol</w:t>
      </w:r>
      <w:r w:rsidR="002D5ABD" w:rsidRPr="002D5ABD">
        <w:rPr>
          <w:rFonts w:ascii="Times New Roman" w:hAnsi="Times New Roman"/>
          <w:sz w:val="24"/>
          <w:szCs w:val="24"/>
          <w:lang w:val="az-Cyrl-AZ"/>
        </w:rPr>
        <w:softHyphen/>
      </w:r>
      <w:r w:rsidR="002D5ABD" w:rsidRPr="002D5ABD">
        <w:rPr>
          <w:rFonts w:ascii="Times New Roman" w:hAnsi="Times New Roman"/>
          <w:sz w:val="24"/>
          <w:szCs w:val="24"/>
          <w:lang w:val="az-Cyrl-AZ"/>
        </w:rPr>
        <w:softHyphen/>
        <w:t>ma</w:t>
      </w:r>
      <w:r w:rsidR="002D5ABD" w:rsidRPr="002D5ABD">
        <w:rPr>
          <w:rFonts w:ascii="Times New Roman" w:hAnsi="Times New Roman"/>
          <w:sz w:val="24"/>
          <w:szCs w:val="24"/>
          <w:lang w:val="az-Cyrl-AZ"/>
        </w:rPr>
        <w:softHyphen/>
        <w:t>sı</w:t>
      </w:r>
      <w:r w:rsidR="002D5ABD" w:rsidRPr="002D5ABD">
        <w:rPr>
          <w:rFonts w:ascii="Times New Roman" w:hAnsi="Times New Roman"/>
          <w:sz w:val="24"/>
          <w:szCs w:val="24"/>
          <w:lang w:val="az-Latn-AZ"/>
        </w:rPr>
        <w:t>,</w:t>
      </w:r>
      <w:r w:rsidR="002D5ABD" w:rsidRPr="002D5ABD">
        <w:rPr>
          <w:rFonts w:ascii="Times New Roman" w:hAnsi="Times New Roman"/>
          <w:sz w:val="24"/>
          <w:szCs w:val="24"/>
          <w:lang w:val="az-Cyrl-AZ"/>
        </w:rPr>
        <w:t xml:space="preserve"> satış kanalların</w:t>
      </w:r>
      <w:r w:rsidR="007F6BD8">
        <w:rPr>
          <w:rFonts w:ascii="Times New Roman" w:hAnsi="Times New Roman"/>
          <w:sz w:val="24"/>
          <w:szCs w:val="24"/>
          <w:lang w:val="az-Latn-AZ"/>
        </w:rPr>
        <w:t>ı</w:t>
      </w:r>
      <w:r w:rsidR="002D5ABD" w:rsidRPr="002D5ABD">
        <w:rPr>
          <w:rFonts w:ascii="Times New Roman" w:hAnsi="Times New Roman"/>
          <w:sz w:val="24"/>
          <w:szCs w:val="24"/>
          <w:lang w:val="az-Cyrl-AZ"/>
        </w:rPr>
        <w:t xml:space="preserve">n </w:t>
      </w:r>
      <w:r w:rsidR="007F6BD8" w:rsidRPr="002D5ABD">
        <w:rPr>
          <w:rFonts w:ascii="Times New Roman" w:hAnsi="Times New Roman"/>
          <w:sz w:val="24"/>
          <w:szCs w:val="24"/>
          <w:lang w:val="az-Cyrl-AZ"/>
        </w:rPr>
        <w:t>optimal</w:t>
      </w:r>
      <w:r w:rsidR="007F6BD8">
        <w:rPr>
          <w:rFonts w:ascii="Times New Roman" w:hAnsi="Times New Roman"/>
          <w:sz w:val="24"/>
          <w:szCs w:val="24"/>
          <w:lang w:val="az-Latn-AZ"/>
        </w:rPr>
        <w:t>laşdırılması</w:t>
      </w:r>
      <w:r w:rsidR="002D5ABD" w:rsidRPr="002D5ABD">
        <w:rPr>
          <w:rFonts w:ascii="Times New Roman" w:hAnsi="Times New Roman"/>
          <w:sz w:val="24"/>
          <w:szCs w:val="24"/>
          <w:lang w:val="az-Latn-AZ"/>
        </w:rPr>
        <w:t>,</w:t>
      </w:r>
      <w:r w:rsidR="002D5ABD" w:rsidRPr="002D5ABD">
        <w:rPr>
          <w:rFonts w:ascii="Times New Roman" w:hAnsi="Times New Roman"/>
          <w:sz w:val="24"/>
          <w:szCs w:val="24"/>
          <w:lang w:val="az-Cyrl-AZ"/>
        </w:rPr>
        <w:t xml:space="preserve"> reallaşdırılan məhsulun və mənfəətin </w:t>
      </w:r>
      <w:r w:rsidR="002D5ABD" w:rsidRPr="002D5ABD">
        <w:rPr>
          <w:rFonts w:ascii="Times New Roman" w:hAnsi="Times New Roman"/>
          <w:sz w:val="24"/>
          <w:szCs w:val="24"/>
          <w:lang w:val="az-Latn-AZ"/>
        </w:rPr>
        <w:t>həcminin</w:t>
      </w:r>
      <w:r w:rsidR="002D5ABD" w:rsidRPr="002D5ABD">
        <w:rPr>
          <w:rFonts w:ascii="Times New Roman" w:hAnsi="Times New Roman"/>
          <w:sz w:val="24"/>
          <w:szCs w:val="24"/>
          <w:lang w:val="az-Cyrl-AZ"/>
        </w:rPr>
        <w:t xml:space="preserve"> artırı</w:t>
      </w:r>
      <w:r w:rsidR="002D5ABD" w:rsidRPr="002D5ABD">
        <w:rPr>
          <w:rFonts w:ascii="Times New Roman" w:hAnsi="Times New Roman"/>
          <w:sz w:val="24"/>
          <w:szCs w:val="24"/>
          <w:lang w:val="az-Latn-AZ"/>
        </w:rPr>
        <w:t>lması</w:t>
      </w:r>
      <w:r>
        <w:rPr>
          <w:rFonts w:ascii="Times New Roman" w:hAnsi="Times New Roman"/>
          <w:sz w:val="24"/>
          <w:szCs w:val="24"/>
          <w:lang w:val="az-Latn-AZ"/>
        </w:rPr>
        <w:t xml:space="preserve"> əsasında</w:t>
      </w:r>
      <w:r w:rsidR="002D5ABD" w:rsidRPr="002D5ABD">
        <w:rPr>
          <w:rFonts w:ascii="Times New Roman" w:hAnsi="Times New Roman"/>
          <w:sz w:val="24"/>
          <w:szCs w:val="24"/>
          <w:lang w:val="az-Cyrl-AZ"/>
        </w:rPr>
        <w:t xml:space="preserve"> </w:t>
      </w:r>
      <w:r w:rsidR="002D5ABD" w:rsidRPr="002D5ABD">
        <w:rPr>
          <w:rFonts w:ascii="Times New Roman" w:hAnsi="Times New Roman"/>
          <w:sz w:val="24"/>
          <w:szCs w:val="24"/>
          <w:lang w:val="az-Latn-AZ"/>
        </w:rPr>
        <w:t xml:space="preserve">təsərrüfat </w:t>
      </w:r>
      <w:r w:rsidR="002D5ABD" w:rsidRPr="002D5ABD">
        <w:rPr>
          <w:rFonts w:ascii="Times New Roman" w:hAnsi="Times New Roman"/>
          <w:sz w:val="24"/>
          <w:szCs w:val="24"/>
          <w:lang w:val="az-Cyrl-AZ"/>
        </w:rPr>
        <w:t xml:space="preserve">fəaliyyətinin </w:t>
      </w:r>
    </w:p>
    <w:p w:rsidR="002D5ABD" w:rsidRPr="002D5ABD" w:rsidRDefault="002D5ABD" w:rsidP="00A61DEF">
      <w:pPr>
        <w:spacing w:after="0" w:line="240" w:lineRule="auto"/>
        <w:jc w:val="both"/>
        <w:rPr>
          <w:rFonts w:ascii="Times New Roman" w:eastAsia="Calibri" w:hAnsi="Times New Roman"/>
          <w:sz w:val="24"/>
          <w:szCs w:val="24"/>
          <w:lang w:val="az-Latn-AZ"/>
        </w:rPr>
      </w:pPr>
      <w:r w:rsidRPr="002D5ABD">
        <w:rPr>
          <w:rFonts w:ascii="Times New Roman" w:hAnsi="Times New Roman"/>
          <w:sz w:val="24"/>
          <w:szCs w:val="24"/>
          <w:lang w:val="az-Latn-AZ"/>
        </w:rPr>
        <w:t>səmərəliliyinin yüksəldilməsin</w:t>
      </w:r>
      <w:r w:rsidR="00E1376E">
        <w:rPr>
          <w:rFonts w:ascii="Times New Roman" w:hAnsi="Times New Roman"/>
          <w:sz w:val="24"/>
          <w:szCs w:val="24"/>
          <w:lang w:val="az-Latn-AZ"/>
        </w:rPr>
        <w:t>ə yol açır</w:t>
      </w:r>
      <w:r w:rsidRPr="002D5ABD">
        <w:rPr>
          <w:rFonts w:ascii="Times New Roman" w:hAnsi="Times New Roman"/>
          <w:sz w:val="24"/>
          <w:szCs w:val="24"/>
          <w:lang w:val="az-Latn-AZ"/>
        </w:rPr>
        <w:t>.</w:t>
      </w:r>
    </w:p>
    <w:p w:rsidR="00972D6F" w:rsidRPr="00972D6F" w:rsidRDefault="00930C3A" w:rsidP="00E1376E">
      <w:pPr>
        <w:pStyle w:val="a7"/>
        <w:spacing w:after="0" w:line="240" w:lineRule="auto"/>
        <w:ind w:left="0" w:firstLine="284"/>
        <w:jc w:val="both"/>
        <w:rPr>
          <w:rFonts w:ascii="Times New Roman" w:hAnsi="Times New Roman"/>
          <w:sz w:val="24"/>
          <w:szCs w:val="24"/>
          <w:lang w:val="az-Latn-AZ"/>
        </w:rPr>
      </w:pPr>
      <w:r w:rsidRPr="00930C3A">
        <w:rPr>
          <w:rFonts w:ascii="Times New Roman" w:hAnsi="Times New Roman"/>
          <w:sz w:val="24"/>
          <w:szCs w:val="24"/>
          <w:lang w:val="az-Latn-AZ"/>
        </w:rPr>
        <w:t>Dissertasiyada kənd təsərrüfatı məhsullarının satış strategiyasının hazırlanmasında qısa və uzunmüddətli dövrü nəzərə almağın zəruri olduğu göstəril</w:t>
      </w:r>
      <w:r w:rsidR="002F412E">
        <w:rPr>
          <w:rFonts w:ascii="Times New Roman" w:hAnsi="Times New Roman"/>
          <w:sz w:val="24"/>
          <w:szCs w:val="24"/>
          <w:lang w:val="az-Latn-AZ"/>
        </w:rPr>
        <w:t>i</w:t>
      </w:r>
      <w:r w:rsidRPr="00930C3A">
        <w:rPr>
          <w:rFonts w:ascii="Times New Roman" w:hAnsi="Times New Roman"/>
          <w:sz w:val="24"/>
          <w:szCs w:val="24"/>
          <w:lang w:val="az-Latn-AZ"/>
        </w:rPr>
        <w:t>r.</w:t>
      </w:r>
      <w:r w:rsidR="00E1376E">
        <w:rPr>
          <w:rFonts w:ascii="Times New Roman" w:hAnsi="Times New Roman"/>
          <w:sz w:val="24"/>
          <w:szCs w:val="24"/>
          <w:lang w:val="az-Latn-AZ"/>
        </w:rPr>
        <w:t xml:space="preserve"> </w:t>
      </w:r>
      <w:r w:rsidRPr="00972D6F">
        <w:rPr>
          <w:rFonts w:ascii="Times New Roman" w:hAnsi="Times New Roman"/>
          <w:sz w:val="24"/>
          <w:szCs w:val="24"/>
          <w:lang w:val="az-Latn-AZ"/>
        </w:rPr>
        <w:t>Aqrar</w:t>
      </w:r>
      <w:r w:rsidRPr="00972D6F">
        <w:rPr>
          <w:rFonts w:ascii="Times New Roman" w:hAnsi="Times New Roman"/>
          <w:sz w:val="24"/>
          <w:szCs w:val="24"/>
          <w:lang w:val="az-Cyrl-AZ"/>
        </w:rPr>
        <w:t xml:space="preserve"> məhsul istehsalçıları</w:t>
      </w:r>
      <w:r w:rsidRPr="00972D6F">
        <w:rPr>
          <w:rFonts w:ascii="Times New Roman" w:hAnsi="Times New Roman"/>
          <w:sz w:val="24"/>
          <w:szCs w:val="24"/>
          <w:lang w:val="az-Latn-AZ"/>
        </w:rPr>
        <w:t>nın satış strategiyası</w:t>
      </w:r>
      <w:r w:rsidRPr="00972D6F">
        <w:rPr>
          <w:rFonts w:ascii="Times New Roman" w:hAnsi="Times New Roman"/>
          <w:b/>
          <w:sz w:val="24"/>
          <w:szCs w:val="24"/>
          <w:lang w:val="az-Latn-AZ"/>
        </w:rPr>
        <w:t xml:space="preserve"> </w:t>
      </w:r>
      <w:r w:rsidRPr="00972D6F">
        <w:rPr>
          <w:rFonts w:ascii="Times New Roman" w:hAnsi="Times New Roman"/>
          <w:sz w:val="24"/>
          <w:szCs w:val="24"/>
          <w:lang w:val="az-Latn-AZ"/>
        </w:rPr>
        <w:t>ən başlıcası kənd təsərrüfatı məhsulları ba</w:t>
      </w:r>
      <w:r w:rsidRPr="00972D6F">
        <w:rPr>
          <w:rFonts w:ascii="Times New Roman" w:hAnsi="Times New Roman"/>
          <w:sz w:val="24"/>
          <w:szCs w:val="24"/>
          <w:lang w:val="az-Latn-AZ"/>
        </w:rPr>
        <w:softHyphen/>
        <w:t>za</w:t>
      </w:r>
      <w:r w:rsidRPr="00972D6F">
        <w:rPr>
          <w:rFonts w:ascii="Times New Roman" w:hAnsi="Times New Roman"/>
          <w:sz w:val="24"/>
          <w:szCs w:val="24"/>
          <w:lang w:val="az-Latn-AZ"/>
        </w:rPr>
        <w:softHyphen/>
        <w:t>rının həcmi və konyunkturanın müəyyən edilməsi, reallaşdırılan məhsulların  müm</w:t>
      </w:r>
      <w:r w:rsidRPr="00972D6F">
        <w:rPr>
          <w:rFonts w:ascii="Times New Roman" w:hAnsi="Times New Roman"/>
          <w:sz w:val="24"/>
          <w:szCs w:val="24"/>
          <w:lang w:val="az-Latn-AZ"/>
        </w:rPr>
        <w:softHyphen/>
        <w:t>kün həcminin planlaşdırıl</w:t>
      </w:r>
      <w:r w:rsidRPr="00972D6F">
        <w:rPr>
          <w:rFonts w:ascii="Times New Roman" w:hAnsi="Times New Roman"/>
          <w:sz w:val="24"/>
          <w:szCs w:val="24"/>
          <w:lang w:val="az-Latn-AZ"/>
        </w:rPr>
        <w:softHyphen/>
        <w:t>ma</w:t>
      </w:r>
      <w:r w:rsidRPr="00972D6F">
        <w:rPr>
          <w:rFonts w:ascii="Times New Roman" w:hAnsi="Times New Roman"/>
          <w:sz w:val="24"/>
          <w:szCs w:val="24"/>
          <w:lang w:val="az-Latn-AZ"/>
        </w:rPr>
        <w:softHyphen/>
        <w:t>sı, həmçinin məhsulların istehsal</w:t>
      </w:r>
      <w:r w:rsidRPr="00972D6F">
        <w:rPr>
          <w:rFonts w:ascii="Times New Roman" w:hAnsi="Times New Roman"/>
          <w:sz w:val="24"/>
          <w:szCs w:val="24"/>
          <w:lang w:val="az-Latn-AZ"/>
        </w:rPr>
        <w:softHyphen/>
        <w:t>çı</w:t>
      </w:r>
      <w:r w:rsidRPr="00972D6F">
        <w:rPr>
          <w:rFonts w:ascii="Times New Roman" w:hAnsi="Times New Roman"/>
          <w:sz w:val="24"/>
          <w:szCs w:val="24"/>
          <w:lang w:val="az-Latn-AZ"/>
        </w:rPr>
        <w:softHyphen/>
        <w:t>dan istehlakçıya optimal hərəkəti, vasitəçilərin seçilməsi və digər pro</w:t>
      </w:r>
      <w:r w:rsidRPr="00972D6F">
        <w:rPr>
          <w:rFonts w:ascii="Times New Roman" w:hAnsi="Times New Roman"/>
          <w:sz w:val="24"/>
          <w:szCs w:val="24"/>
          <w:lang w:val="az-Latn-AZ"/>
        </w:rPr>
        <w:softHyphen/>
        <w:t>ses</w:t>
      </w:r>
      <w:r w:rsidRPr="00972D6F">
        <w:rPr>
          <w:rFonts w:ascii="Times New Roman" w:hAnsi="Times New Roman"/>
          <w:sz w:val="24"/>
          <w:szCs w:val="24"/>
          <w:lang w:val="az-Latn-AZ"/>
        </w:rPr>
        <w:softHyphen/>
        <w:t xml:space="preserve">lər daxil olmaqla fermerlərin öz məhsullarını reallaşdırmasının strateji inkişaf planı kimi hazırlanmalıdır. Bununla yanaşı, qısamüddətli dövr baxımından </w:t>
      </w:r>
      <w:r w:rsidR="002F412E" w:rsidRPr="00972D6F">
        <w:rPr>
          <w:rFonts w:ascii="Times New Roman" w:hAnsi="Times New Roman"/>
          <w:sz w:val="24"/>
          <w:szCs w:val="24"/>
          <w:lang w:val="az-Latn-AZ"/>
        </w:rPr>
        <w:t>satış strategiyası aqrar məhsul istehsalçılarının satış poten</w:t>
      </w:r>
      <w:r w:rsidR="002F412E" w:rsidRPr="00972D6F">
        <w:rPr>
          <w:rFonts w:ascii="Times New Roman" w:hAnsi="Times New Roman"/>
          <w:sz w:val="24"/>
          <w:szCs w:val="24"/>
          <w:lang w:val="az-Latn-AZ"/>
        </w:rPr>
        <w:softHyphen/>
        <w:t>sia</w:t>
      </w:r>
      <w:r w:rsidR="002F412E" w:rsidRPr="00972D6F">
        <w:rPr>
          <w:rFonts w:ascii="Times New Roman" w:hAnsi="Times New Roman"/>
          <w:sz w:val="24"/>
          <w:szCs w:val="24"/>
          <w:lang w:val="az-Latn-AZ"/>
        </w:rPr>
        <w:softHyphen/>
        <w:t>lından optimal istifadə və bu əsasda</w:t>
      </w:r>
      <w:r w:rsidR="002F412E" w:rsidRPr="00972D6F">
        <w:rPr>
          <w:rFonts w:ascii="Times New Roman" w:hAnsi="Times New Roman"/>
          <w:sz w:val="24"/>
          <w:szCs w:val="24"/>
          <w:lang w:val="az-Cyrl-AZ"/>
        </w:rPr>
        <w:t xml:space="preserve"> </w:t>
      </w:r>
      <w:r w:rsidR="002F412E" w:rsidRPr="00972D6F">
        <w:rPr>
          <w:rFonts w:ascii="Times New Roman" w:hAnsi="Times New Roman"/>
          <w:sz w:val="24"/>
          <w:szCs w:val="24"/>
          <w:lang w:val="az-Latn-AZ"/>
        </w:rPr>
        <w:t>məhsulun reallaşdırılmasının səmərəliliyini tə</w:t>
      </w:r>
      <w:r w:rsidR="002F412E" w:rsidRPr="00972D6F">
        <w:rPr>
          <w:rFonts w:ascii="Times New Roman" w:hAnsi="Times New Roman"/>
          <w:sz w:val="24"/>
          <w:szCs w:val="24"/>
          <w:lang w:val="az-Latn-AZ"/>
        </w:rPr>
        <w:softHyphen/>
        <w:t>min etməklə istehlakçıların tələbatının ödənilməsinə yönəldilməlidir.</w:t>
      </w:r>
      <w:r w:rsidR="002F412E">
        <w:rPr>
          <w:rFonts w:ascii="Times New Roman" w:hAnsi="Times New Roman"/>
          <w:sz w:val="24"/>
          <w:szCs w:val="24"/>
          <w:lang w:val="az-Latn-AZ"/>
        </w:rPr>
        <w:t xml:space="preserve"> </w:t>
      </w:r>
      <w:r w:rsidRPr="00972D6F">
        <w:rPr>
          <w:rFonts w:ascii="Times New Roman" w:hAnsi="Times New Roman"/>
          <w:sz w:val="24"/>
          <w:szCs w:val="24"/>
          <w:lang w:val="az-Latn-AZ"/>
        </w:rPr>
        <w:t>İşdə göstərilir ki, qeyd edilən vəzifələrin uğurla reallaşdırılması məqsəd</w:t>
      </w:r>
      <w:r w:rsidR="002F412E">
        <w:rPr>
          <w:rFonts w:ascii="Times New Roman" w:hAnsi="Times New Roman"/>
          <w:sz w:val="24"/>
          <w:szCs w:val="24"/>
          <w:lang w:val="az-Latn-AZ"/>
        </w:rPr>
        <w:t>il</w:t>
      </w:r>
      <w:r w:rsidRPr="00972D6F">
        <w:rPr>
          <w:rFonts w:ascii="Times New Roman" w:hAnsi="Times New Roman"/>
          <w:sz w:val="24"/>
          <w:szCs w:val="24"/>
          <w:lang w:val="az-Latn-AZ"/>
        </w:rPr>
        <w:t>ə</w:t>
      </w:r>
      <w:r w:rsidR="00972D6F" w:rsidRPr="00972D6F">
        <w:rPr>
          <w:rFonts w:ascii="Times New Roman" w:hAnsi="Times New Roman"/>
          <w:sz w:val="24"/>
          <w:szCs w:val="24"/>
          <w:lang w:val="az-Latn-AZ"/>
        </w:rPr>
        <w:t xml:space="preserve"> strategiya</w:t>
      </w:r>
      <w:r w:rsidR="002F412E">
        <w:rPr>
          <w:rFonts w:ascii="Times New Roman" w:hAnsi="Times New Roman"/>
          <w:sz w:val="24"/>
          <w:szCs w:val="24"/>
          <w:lang w:val="az-Latn-AZ"/>
        </w:rPr>
        <w:t>n</w:t>
      </w:r>
      <w:r w:rsidR="00972D6F" w:rsidRPr="00972D6F">
        <w:rPr>
          <w:rFonts w:ascii="Times New Roman" w:hAnsi="Times New Roman"/>
          <w:sz w:val="24"/>
          <w:szCs w:val="24"/>
          <w:lang w:val="az-Latn-AZ"/>
        </w:rPr>
        <w:t>ın əhatə dairəsinə aşağıdakılar daxil edilə bilər:</w:t>
      </w:r>
    </w:p>
    <w:p w:rsidR="00972D6F" w:rsidRPr="00972D6F" w:rsidRDefault="00371A85" w:rsidP="00972D6F">
      <w:pPr>
        <w:pStyle w:val="a7"/>
        <w:numPr>
          <w:ilvl w:val="0"/>
          <w:numId w:val="31"/>
        </w:numPr>
        <w:spacing w:after="0" w:line="240" w:lineRule="auto"/>
        <w:ind w:left="567" w:hanging="283"/>
        <w:jc w:val="both"/>
        <w:rPr>
          <w:rFonts w:ascii="Times New Roman" w:hAnsi="Times New Roman"/>
          <w:sz w:val="24"/>
          <w:szCs w:val="24"/>
          <w:lang w:val="az-Latn-AZ"/>
        </w:rPr>
      </w:pPr>
      <w:r>
        <w:rPr>
          <w:rFonts w:ascii="Times New Roman" w:hAnsi="Times New Roman"/>
          <w:sz w:val="24"/>
          <w:szCs w:val="24"/>
          <w:lang w:val="az-Latn-AZ"/>
        </w:rPr>
        <w:t>mövcud</w:t>
      </w:r>
      <w:r w:rsidR="00972D6F" w:rsidRPr="00972D6F">
        <w:rPr>
          <w:rFonts w:ascii="Times New Roman" w:hAnsi="Times New Roman"/>
          <w:sz w:val="24"/>
          <w:szCs w:val="24"/>
          <w:lang w:val="az-Latn-AZ"/>
        </w:rPr>
        <w:t xml:space="preserve"> satış infrastruk</w:t>
      </w:r>
      <w:r w:rsidR="00972D6F" w:rsidRPr="00972D6F">
        <w:rPr>
          <w:rFonts w:ascii="Times New Roman" w:hAnsi="Times New Roman"/>
          <w:sz w:val="24"/>
          <w:szCs w:val="24"/>
          <w:lang w:val="az-Latn-AZ"/>
        </w:rPr>
        <w:softHyphen/>
        <w:t>turunun təkmilləşdirilməsi;</w:t>
      </w:r>
    </w:p>
    <w:p w:rsidR="00972D6F" w:rsidRPr="00972D6F" w:rsidRDefault="00972D6F" w:rsidP="00972D6F">
      <w:pPr>
        <w:pStyle w:val="a7"/>
        <w:numPr>
          <w:ilvl w:val="0"/>
          <w:numId w:val="31"/>
        </w:numPr>
        <w:spacing w:after="0" w:line="240" w:lineRule="auto"/>
        <w:ind w:left="567" w:hanging="283"/>
        <w:jc w:val="both"/>
        <w:rPr>
          <w:rFonts w:ascii="Times New Roman" w:hAnsi="Times New Roman"/>
          <w:sz w:val="24"/>
          <w:szCs w:val="24"/>
          <w:lang w:val="az-Latn-AZ"/>
        </w:rPr>
      </w:pPr>
      <w:r w:rsidRPr="00972D6F">
        <w:rPr>
          <w:rFonts w:ascii="Times New Roman" w:hAnsi="Times New Roman"/>
          <w:spacing w:val="-4"/>
          <w:sz w:val="24"/>
          <w:szCs w:val="24"/>
          <w:lang w:val="az-Latn-AZ"/>
        </w:rPr>
        <w:t>aqrobiznes məhsullarının reallaşdırılması sistemində işgüzar fəallığın artırıl</w:t>
      </w:r>
      <w:r w:rsidRPr="00972D6F">
        <w:rPr>
          <w:rFonts w:ascii="Times New Roman" w:hAnsi="Times New Roman"/>
          <w:spacing w:val="-4"/>
          <w:sz w:val="24"/>
          <w:szCs w:val="24"/>
          <w:lang w:val="az-Latn-AZ"/>
        </w:rPr>
        <w:softHyphen/>
        <w:t>ma</w:t>
      </w:r>
      <w:r w:rsidRPr="00972D6F">
        <w:rPr>
          <w:rFonts w:ascii="Times New Roman" w:hAnsi="Times New Roman"/>
          <w:spacing w:val="-4"/>
          <w:sz w:val="24"/>
          <w:szCs w:val="24"/>
          <w:lang w:val="az-Latn-AZ"/>
        </w:rPr>
        <w:softHyphen/>
        <w:t>sı</w:t>
      </w:r>
      <w:r w:rsidRPr="00972D6F">
        <w:rPr>
          <w:rFonts w:ascii="Times New Roman" w:hAnsi="Times New Roman"/>
          <w:sz w:val="24"/>
          <w:szCs w:val="24"/>
          <w:lang w:val="az-Latn-AZ"/>
        </w:rPr>
        <w:t>;</w:t>
      </w:r>
    </w:p>
    <w:p w:rsidR="00972D6F" w:rsidRPr="00972D6F" w:rsidRDefault="00972D6F" w:rsidP="00972D6F">
      <w:pPr>
        <w:pStyle w:val="a7"/>
        <w:numPr>
          <w:ilvl w:val="0"/>
          <w:numId w:val="31"/>
        </w:numPr>
        <w:spacing w:after="0" w:line="240" w:lineRule="auto"/>
        <w:ind w:left="567" w:hanging="283"/>
        <w:jc w:val="both"/>
        <w:rPr>
          <w:rFonts w:ascii="Times New Roman" w:hAnsi="Times New Roman"/>
          <w:sz w:val="24"/>
          <w:szCs w:val="24"/>
          <w:lang w:val="az-Latn-AZ"/>
        </w:rPr>
      </w:pPr>
      <w:r w:rsidRPr="00972D6F">
        <w:rPr>
          <w:rFonts w:ascii="Times New Roman" w:hAnsi="Times New Roman"/>
          <w:sz w:val="24"/>
          <w:szCs w:val="24"/>
          <w:lang w:val="az-Latn-AZ"/>
        </w:rPr>
        <w:t>yeni məhsullarının bazara təklif edilməsi;</w:t>
      </w:r>
    </w:p>
    <w:p w:rsidR="00972D6F" w:rsidRPr="00972D6F" w:rsidRDefault="00972D6F" w:rsidP="00972D6F">
      <w:pPr>
        <w:pStyle w:val="a7"/>
        <w:numPr>
          <w:ilvl w:val="0"/>
          <w:numId w:val="31"/>
        </w:numPr>
        <w:spacing w:after="0" w:line="240" w:lineRule="auto"/>
        <w:ind w:left="567" w:hanging="283"/>
        <w:jc w:val="both"/>
        <w:rPr>
          <w:rFonts w:ascii="Times New Roman" w:hAnsi="Times New Roman"/>
          <w:sz w:val="24"/>
          <w:szCs w:val="24"/>
          <w:lang w:val="az-Latn-AZ"/>
        </w:rPr>
      </w:pPr>
      <w:r w:rsidRPr="00972D6F">
        <w:rPr>
          <w:rFonts w:ascii="Times New Roman" w:hAnsi="Times New Roman"/>
          <w:sz w:val="24"/>
          <w:szCs w:val="24"/>
          <w:lang w:val="az-Latn-AZ"/>
        </w:rPr>
        <w:t>kənd təsərrüfatı məhsullarının reallaşdırılması sistemində məqsədli bazarın və bazara daxilolma vaxtının seçilməsi;</w:t>
      </w:r>
    </w:p>
    <w:p w:rsidR="00972D6F" w:rsidRDefault="00972D6F" w:rsidP="00972D6F">
      <w:pPr>
        <w:pStyle w:val="a7"/>
        <w:numPr>
          <w:ilvl w:val="0"/>
          <w:numId w:val="31"/>
        </w:numPr>
        <w:spacing w:after="0" w:line="240" w:lineRule="auto"/>
        <w:ind w:left="567" w:hanging="283"/>
        <w:jc w:val="both"/>
        <w:rPr>
          <w:rFonts w:ascii="Times New Roman" w:hAnsi="Times New Roman"/>
          <w:sz w:val="24"/>
          <w:szCs w:val="24"/>
          <w:lang w:val="az-Latn-AZ"/>
        </w:rPr>
      </w:pPr>
      <w:r w:rsidRPr="00972D6F">
        <w:rPr>
          <w:rFonts w:ascii="Times New Roman" w:hAnsi="Times New Roman"/>
          <w:sz w:val="24"/>
          <w:szCs w:val="24"/>
          <w:lang w:val="az-Latn-AZ"/>
        </w:rPr>
        <w:t>kənd təsərrüfatı məhsullarının reallaşdırılması sisteminə təsir vasitələrinin müəy</w:t>
      </w:r>
      <w:r w:rsidRPr="00972D6F">
        <w:rPr>
          <w:rFonts w:ascii="Times New Roman" w:hAnsi="Times New Roman"/>
          <w:sz w:val="24"/>
          <w:szCs w:val="24"/>
          <w:lang w:val="az-Latn-AZ"/>
        </w:rPr>
        <w:softHyphen/>
        <w:t>yən edilməsi.</w:t>
      </w:r>
    </w:p>
    <w:p w:rsidR="005234F9" w:rsidRPr="00396C49" w:rsidRDefault="005234F9" w:rsidP="005234F9">
      <w:pPr>
        <w:numPr>
          <w:ilvl w:val="0"/>
          <w:numId w:val="31"/>
        </w:numPr>
        <w:tabs>
          <w:tab w:val="left" w:pos="567"/>
        </w:tabs>
        <w:spacing w:after="0" w:line="240" w:lineRule="auto"/>
        <w:ind w:left="567" w:hanging="283"/>
        <w:contextualSpacing/>
        <w:jc w:val="both"/>
        <w:rPr>
          <w:rFonts w:ascii="Times New Roman" w:eastAsia="Calibri" w:hAnsi="Times New Roman"/>
          <w:sz w:val="24"/>
          <w:szCs w:val="24"/>
          <w:lang w:val="az-Cyrl-AZ"/>
        </w:rPr>
      </w:pPr>
      <w:r w:rsidRPr="00396C49">
        <w:rPr>
          <w:rFonts w:ascii="Times New Roman" w:eastAsia="Calibri" w:hAnsi="Times New Roman"/>
          <w:sz w:val="24"/>
          <w:szCs w:val="24"/>
          <w:lang w:val="az-Cyrl-AZ"/>
        </w:rPr>
        <w:t>aqrobiznes məhsulları</w:t>
      </w:r>
      <w:r>
        <w:rPr>
          <w:rFonts w:ascii="Times New Roman" w:eastAsia="Calibri" w:hAnsi="Times New Roman"/>
          <w:sz w:val="24"/>
          <w:szCs w:val="24"/>
          <w:lang w:val="az-Latn-AZ"/>
        </w:rPr>
        <w:t>nın</w:t>
      </w:r>
      <w:r w:rsidRPr="00396C49">
        <w:rPr>
          <w:rFonts w:ascii="Times New Roman" w:eastAsia="Calibri" w:hAnsi="Times New Roman"/>
          <w:sz w:val="24"/>
          <w:szCs w:val="24"/>
          <w:lang w:val="az-Cyrl-AZ"/>
        </w:rPr>
        <w:t xml:space="preserve"> </w:t>
      </w:r>
      <w:r w:rsidRPr="00396C49">
        <w:rPr>
          <w:rFonts w:ascii="Times New Roman" w:eastAsia="Calibri" w:hAnsi="Times New Roman"/>
          <w:sz w:val="24"/>
          <w:szCs w:val="24"/>
          <w:lang w:val="az-Latn-AZ"/>
        </w:rPr>
        <w:t>reallaşdırılmasının</w:t>
      </w:r>
      <w:r>
        <w:rPr>
          <w:rFonts w:ascii="Times New Roman" w:eastAsia="Calibri" w:hAnsi="Times New Roman"/>
          <w:sz w:val="24"/>
          <w:szCs w:val="24"/>
          <w:lang w:val="az-Latn-AZ"/>
        </w:rPr>
        <w:t xml:space="preserve"> səmərəli</w:t>
      </w:r>
      <w:r w:rsidRPr="00396C49">
        <w:rPr>
          <w:rFonts w:ascii="Times New Roman" w:eastAsia="Calibri" w:hAnsi="Times New Roman"/>
          <w:sz w:val="24"/>
          <w:szCs w:val="24"/>
          <w:lang w:val="az-Latn-AZ"/>
        </w:rPr>
        <w:t xml:space="preserve"> kanallarının </w:t>
      </w:r>
      <w:r w:rsidRPr="00396C49">
        <w:rPr>
          <w:rFonts w:ascii="Times New Roman" w:eastAsia="Calibri" w:hAnsi="Times New Roman"/>
          <w:sz w:val="24"/>
          <w:szCs w:val="24"/>
          <w:lang w:val="az-Cyrl-AZ"/>
        </w:rPr>
        <w:t>seçilməsi;</w:t>
      </w:r>
    </w:p>
    <w:p w:rsidR="005234F9" w:rsidRPr="00396C49" w:rsidRDefault="005234F9" w:rsidP="005234F9">
      <w:pPr>
        <w:numPr>
          <w:ilvl w:val="0"/>
          <w:numId w:val="31"/>
        </w:numPr>
        <w:tabs>
          <w:tab w:val="left" w:pos="567"/>
        </w:tabs>
        <w:spacing w:after="0" w:line="240" w:lineRule="auto"/>
        <w:ind w:left="567" w:hanging="283"/>
        <w:contextualSpacing/>
        <w:jc w:val="both"/>
        <w:rPr>
          <w:rFonts w:ascii="Times New Roman" w:eastAsia="Calibri" w:hAnsi="Times New Roman"/>
          <w:sz w:val="24"/>
          <w:szCs w:val="24"/>
          <w:lang w:val="az-Cyrl-AZ"/>
        </w:rPr>
      </w:pPr>
      <w:r w:rsidRPr="00396C49">
        <w:rPr>
          <w:rFonts w:ascii="Times New Roman" w:eastAsia="Calibri" w:hAnsi="Times New Roman"/>
          <w:sz w:val="24"/>
          <w:szCs w:val="24"/>
          <w:lang w:val="az-Latn-AZ"/>
        </w:rPr>
        <w:t xml:space="preserve">məhsulların reallaşdırılması sistemində </w:t>
      </w:r>
      <w:r w:rsidRPr="00396C49">
        <w:rPr>
          <w:rFonts w:ascii="Times New Roman" w:eastAsia="Calibri" w:hAnsi="Times New Roman"/>
          <w:sz w:val="24"/>
          <w:szCs w:val="24"/>
          <w:lang w:val="az-Cyrl-AZ"/>
        </w:rPr>
        <w:t xml:space="preserve">satışın həvəsləndirilməsi forma və metodlarının müəyyən edilməsi. </w:t>
      </w:r>
    </w:p>
    <w:p w:rsidR="00972D6F" w:rsidRPr="005234F9" w:rsidRDefault="00E1376E" w:rsidP="00972D6F">
      <w:pPr>
        <w:spacing w:after="0" w:line="240" w:lineRule="auto"/>
        <w:ind w:firstLine="284"/>
        <w:jc w:val="both"/>
        <w:rPr>
          <w:rFonts w:ascii="Times New Roman" w:eastAsia="Times New Roman" w:hAnsi="Times New Roman"/>
          <w:bCs/>
          <w:iCs/>
          <w:color w:val="000000"/>
          <w:sz w:val="24"/>
          <w:szCs w:val="24"/>
          <w:lang w:val="az-Latn-AZ"/>
        </w:rPr>
      </w:pPr>
      <w:r w:rsidRPr="005234F9">
        <w:rPr>
          <w:rFonts w:ascii="Times New Roman" w:eastAsia="Calibri" w:hAnsi="Times New Roman"/>
          <w:sz w:val="24"/>
          <w:szCs w:val="24"/>
          <w:lang w:val="az-Latn-AZ"/>
        </w:rPr>
        <w:t xml:space="preserve">Dissertasiyada </w:t>
      </w:r>
      <w:r w:rsidR="00972D6F" w:rsidRPr="005234F9">
        <w:rPr>
          <w:rFonts w:ascii="Times New Roman" w:eastAsia="Calibri" w:hAnsi="Times New Roman"/>
          <w:sz w:val="24"/>
          <w:szCs w:val="24"/>
          <w:lang w:val="az-Cyrl-AZ"/>
        </w:rPr>
        <w:t>hələ də kənd təsərrüfatı məhsul  istehsalçıları  üçün universal satış strategiyası</w:t>
      </w:r>
      <w:r w:rsidR="00972D6F" w:rsidRPr="005234F9">
        <w:rPr>
          <w:rFonts w:ascii="Times New Roman" w:eastAsia="Calibri" w:hAnsi="Times New Roman"/>
          <w:sz w:val="24"/>
          <w:szCs w:val="24"/>
          <w:lang w:val="az-Latn-AZ"/>
        </w:rPr>
        <w:t>nın olmadığı vurğulanır</w:t>
      </w:r>
      <w:r w:rsidR="00972D6F" w:rsidRPr="005234F9">
        <w:rPr>
          <w:rFonts w:ascii="Times New Roman" w:eastAsia="Calibri" w:hAnsi="Times New Roman"/>
          <w:sz w:val="24"/>
          <w:szCs w:val="24"/>
          <w:lang w:val="az-Cyrl-AZ"/>
        </w:rPr>
        <w:t>.</w:t>
      </w:r>
      <w:r w:rsidR="00972D6F" w:rsidRPr="005234F9">
        <w:rPr>
          <w:rFonts w:ascii="Times New Roman" w:eastAsia="Calibri" w:hAnsi="Times New Roman"/>
          <w:sz w:val="24"/>
          <w:szCs w:val="24"/>
          <w:lang w:val="az-Latn-AZ"/>
        </w:rPr>
        <w:t xml:space="preserve"> H</w:t>
      </w:r>
      <w:r w:rsidR="00972D6F" w:rsidRPr="005234F9">
        <w:rPr>
          <w:rFonts w:ascii="Times New Roman" w:eastAsia="Calibri" w:hAnsi="Times New Roman"/>
          <w:sz w:val="24"/>
          <w:szCs w:val="24"/>
          <w:lang w:val="az-Cyrl-AZ"/>
        </w:rPr>
        <w:t>ər bir fermer təsrrüfatı  öz istehsal – satış xüsusiyyətindən asılı olaraq fərdi satış strategi</w:t>
      </w:r>
      <w:r w:rsidR="00972D6F" w:rsidRPr="005234F9">
        <w:rPr>
          <w:rFonts w:ascii="Times New Roman" w:eastAsia="Calibri" w:hAnsi="Times New Roman"/>
          <w:sz w:val="24"/>
          <w:szCs w:val="24"/>
          <w:lang w:val="az-Cyrl-AZ"/>
        </w:rPr>
        <w:softHyphen/>
      </w:r>
      <w:r w:rsidR="00972D6F" w:rsidRPr="005234F9">
        <w:rPr>
          <w:rFonts w:ascii="Times New Roman" w:eastAsia="Calibri" w:hAnsi="Times New Roman"/>
          <w:sz w:val="24"/>
          <w:szCs w:val="24"/>
          <w:lang w:val="az-Cyrl-AZ"/>
        </w:rPr>
        <w:softHyphen/>
        <w:t>yasına malik ol</w:t>
      </w:r>
      <w:r w:rsidR="007F6BD8" w:rsidRPr="005234F9">
        <w:rPr>
          <w:rFonts w:ascii="Times New Roman" w:eastAsia="Calibri" w:hAnsi="Times New Roman"/>
          <w:sz w:val="24"/>
          <w:szCs w:val="24"/>
          <w:lang w:val="az-Latn-AZ"/>
        </w:rPr>
        <w:t>u</w:t>
      </w:r>
      <w:r w:rsidR="00972D6F" w:rsidRPr="005234F9">
        <w:rPr>
          <w:rFonts w:ascii="Times New Roman" w:eastAsia="Calibri" w:hAnsi="Times New Roman"/>
          <w:sz w:val="24"/>
          <w:szCs w:val="24"/>
          <w:lang w:val="az-Cyrl-AZ"/>
        </w:rPr>
        <w:t xml:space="preserve">r. Aqrobiznesin satış </w:t>
      </w:r>
      <w:r w:rsidR="00972D6F" w:rsidRPr="005234F9">
        <w:rPr>
          <w:rFonts w:ascii="Times New Roman" w:eastAsia="Calibri" w:hAnsi="Times New Roman"/>
          <w:sz w:val="24"/>
          <w:szCs w:val="24"/>
          <w:lang w:val="az-Latn-AZ"/>
        </w:rPr>
        <w:t xml:space="preserve">strategiyasının hazırlanması </w:t>
      </w:r>
      <w:r w:rsidR="00972D6F" w:rsidRPr="005234F9">
        <w:rPr>
          <w:rFonts w:ascii="Times New Roman" w:eastAsia="Calibri" w:hAnsi="Times New Roman"/>
          <w:sz w:val="24"/>
          <w:szCs w:val="24"/>
          <w:lang w:val="az-Cyrl-AZ"/>
        </w:rPr>
        <w:t>kənd tə</w:t>
      </w:r>
      <w:r w:rsidR="00972D6F" w:rsidRPr="005234F9">
        <w:rPr>
          <w:rFonts w:ascii="Times New Roman" w:eastAsia="Calibri" w:hAnsi="Times New Roman"/>
          <w:sz w:val="24"/>
          <w:szCs w:val="24"/>
          <w:lang w:val="az-Cyrl-AZ"/>
        </w:rPr>
        <w:softHyphen/>
        <w:t>sərrüfatı məhsullarının sa</w:t>
      </w:r>
      <w:r w:rsidR="00972D6F" w:rsidRPr="005234F9">
        <w:rPr>
          <w:rFonts w:ascii="Times New Roman" w:eastAsia="Calibri" w:hAnsi="Times New Roman"/>
          <w:sz w:val="24"/>
          <w:szCs w:val="24"/>
          <w:lang w:val="az-Cyrl-AZ"/>
        </w:rPr>
        <w:softHyphen/>
        <w:t>hədən istehlakçıyadək, başqa sözlə, məhsulların toplan</w:t>
      </w:r>
      <w:r w:rsidR="00972D6F" w:rsidRPr="005234F9">
        <w:rPr>
          <w:rFonts w:ascii="Times New Roman" w:eastAsia="Calibri" w:hAnsi="Times New Roman"/>
          <w:sz w:val="24"/>
          <w:szCs w:val="24"/>
          <w:lang w:val="az-Cyrl-AZ"/>
        </w:rPr>
        <w:softHyphen/>
        <w:t>ma</w:t>
      </w:r>
      <w:r w:rsidR="00972D6F" w:rsidRPr="005234F9">
        <w:rPr>
          <w:rFonts w:ascii="Times New Roman" w:eastAsia="Calibri" w:hAnsi="Times New Roman"/>
          <w:sz w:val="24"/>
          <w:szCs w:val="24"/>
          <w:lang w:val="az-Cyrl-AZ"/>
        </w:rPr>
        <w:softHyphen/>
        <w:t>sı, saxlanması, da</w:t>
      </w:r>
      <w:r w:rsidR="00972D6F" w:rsidRPr="005234F9">
        <w:rPr>
          <w:rFonts w:ascii="Times New Roman" w:eastAsia="Calibri" w:hAnsi="Times New Roman"/>
          <w:sz w:val="24"/>
          <w:szCs w:val="24"/>
          <w:lang w:val="az-Cyrl-AZ"/>
        </w:rPr>
        <w:softHyphen/>
        <w:t>şınması və reallaş</w:t>
      </w:r>
      <w:r w:rsidR="00972D6F" w:rsidRPr="005234F9">
        <w:rPr>
          <w:rFonts w:ascii="Times New Roman" w:eastAsia="Calibri" w:hAnsi="Times New Roman"/>
          <w:sz w:val="24"/>
          <w:szCs w:val="24"/>
          <w:lang w:val="az-Cyrl-AZ"/>
        </w:rPr>
        <w:softHyphen/>
      </w:r>
      <w:r w:rsidR="00972D6F" w:rsidRPr="005234F9">
        <w:rPr>
          <w:rFonts w:ascii="Times New Roman" w:eastAsia="Calibri" w:hAnsi="Times New Roman"/>
          <w:sz w:val="24"/>
          <w:szCs w:val="24"/>
          <w:lang w:val="az-Cyrl-AZ"/>
        </w:rPr>
        <w:softHyphen/>
        <w:t>dırılması</w:t>
      </w:r>
      <w:r w:rsidR="002F412E" w:rsidRPr="005234F9">
        <w:rPr>
          <w:rFonts w:ascii="Times New Roman" w:eastAsia="Calibri" w:hAnsi="Times New Roman"/>
          <w:sz w:val="24"/>
          <w:szCs w:val="24"/>
          <w:lang w:val="az-Latn-AZ"/>
        </w:rPr>
        <w:t>nın</w:t>
      </w:r>
      <w:r w:rsidR="00972D6F" w:rsidRPr="005234F9">
        <w:rPr>
          <w:rFonts w:ascii="Times New Roman" w:eastAsia="Calibri" w:hAnsi="Times New Roman"/>
          <w:sz w:val="24"/>
          <w:szCs w:val="24"/>
          <w:lang w:val="az-Cyrl-AZ"/>
        </w:rPr>
        <w:t xml:space="preserve"> </w:t>
      </w:r>
      <w:r w:rsidR="00972D6F" w:rsidRPr="005234F9">
        <w:rPr>
          <w:rFonts w:ascii="Times New Roman" w:eastAsia="Calibri" w:hAnsi="Times New Roman"/>
          <w:sz w:val="24"/>
          <w:szCs w:val="24"/>
          <w:lang w:val="az-Latn-AZ"/>
        </w:rPr>
        <w:t xml:space="preserve">səmərəli </w:t>
      </w:r>
      <w:r w:rsidR="00972D6F" w:rsidRPr="005234F9">
        <w:rPr>
          <w:rFonts w:ascii="Times New Roman" w:eastAsia="Calibri" w:hAnsi="Times New Roman"/>
          <w:sz w:val="24"/>
          <w:szCs w:val="24"/>
          <w:lang w:val="az-Cyrl-AZ"/>
        </w:rPr>
        <w:t>hərəkətini</w:t>
      </w:r>
      <w:r w:rsidR="002F412E" w:rsidRPr="005234F9">
        <w:rPr>
          <w:rFonts w:ascii="Times New Roman" w:eastAsia="Calibri" w:hAnsi="Times New Roman"/>
          <w:sz w:val="24"/>
          <w:szCs w:val="24"/>
          <w:lang w:val="az-Latn-AZ"/>
        </w:rPr>
        <w:t>n</w:t>
      </w:r>
      <w:r w:rsidR="00972D6F" w:rsidRPr="005234F9">
        <w:rPr>
          <w:rFonts w:ascii="Times New Roman" w:eastAsia="Calibri" w:hAnsi="Times New Roman"/>
          <w:sz w:val="24"/>
          <w:szCs w:val="24"/>
          <w:lang w:val="az-Cyrl-AZ"/>
        </w:rPr>
        <w:t xml:space="preserve"> təmin e</w:t>
      </w:r>
      <w:r w:rsidR="002F412E" w:rsidRPr="005234F9">
        <w:rPr>
          <w:rFonts w:ascii="Times New Roman" w:eastAsia="Calibri" w:hAnsi="Times New Roman"/>
          <w:sz w:val="24"/>
          <w:szCs w:val="24"/>
          <w:lang w:val="az-Latn-AZ"/>
        </w:rPr>
        <w:t>dil</w:t>
      </w:r>
      <w:r w:rsidR="00972D6F" w:rsidRPr="005234F9">
        <w:rPr>
          <w:rFonts w:ascii="Times New Roman" w:eastAsia="Calibri" w:hAnsi="Times New Roman"/>
          <w:sz w:val="24"/>
          <w:szCs w:val="24"/>
          <w:lang w:val="az-Latn-AZ"/>
        </w:rPr>
        <w:t>məsinə yönəlir. A</w:t>
      </w:r>
      <w:r w:rsidR="00972D6F" w:rsidRPr="005234F9">
        <w:rPr>
          <w:rFonts w:ascii="Times New Roman" w:hAnsi="Times New Roman"/>
          <w:sz w:val="24"/>
          <w:szCs w:val="24"/>
          <w:lang w:val="az-Cyrl-AZ"/>
        </w:rPr>
        <w:t>qrobiznesdə məhsul isteh</w:t>
      </w:r>
      <w:r w:rsidR="00972D6F" w:rsidRPr="005234F9">
        <w:rPr>
          <w:rFonts w:ascii="Times New Roman" w:hAnsi="Times New Roman"/>
          <w:sz w:val="24"/>
          <w:szCs w:val="24"/>
          <w:lang w:val="az-Cyrl-AZ"/>
        </w:rPr>
        <w:softHyphen/>
        <w:t>sal</w:t>
      </w:r>
      <w:r w:rsidR="00972D6F" w:rsidRPr="005234F9">
        <w:rPr>
          <w:rFonts w:ascii="Times New Roman" w:hAnsi="Times New Roman"/>
          <w:sz w:val="24"/>
          <w:szCs w:val="24"/>
          <w:lang w:val="az-Cyrl-AZ"/>
        </w:rPr>
        <w:softHyphen/>
        <w:t xml:space="preserve">çılarının </w:t>
      </w:r>
      <w:r w:rsidR="00972D6F" w:rsidRPr="005234F9">
        <w:rPr>
          <w:rFonts w:ascii="Times New Roman" w:hAnsi="Times New Roman"/>
          <w:sz w:val="24"/>
          <w:szCs w:val="24"/>
          <w:lang w:val="az-Latn-AZ"/>
        </w:rPr>
        <w:t>s</w:t>
      </w:r>
      <w:r w:rsidR="00972D6F" w:rsidRPr="005234F9">
        <w:rPr>
          <w:rFonts w:ascii="Times New Roman" w:hAnsi="Times New Roman"/>
          <w:sz w:val="24"/>
          <w:szCs w:val="24"/>
          <w:lang w:val="az-Cyrl-AZ"/>
        </w:rPr>
        <w:t>atış siyasəti müəyyən edilmiş strategiya</w:t>
      </w:r>
      <w:r w:rsidR="00F94576" w:rsidRPr="005234F9">
        <w:rPr>
          <w:rFonts w:ascii="Times New Roman" w:hAnsi="Times New Roman"/>
          <w:sz w:val="24"/>
          <w:szCs w:val="24"/>
          <w:lang w:val="az-Latn-AZ"/>
        </w:rPr>
        <w:t>y</w:t>
      </w:r>
      <w:r w:rsidR="00972D6F" w:rsidRPr="005234F9">
        <w:rPr>
          <w:rFonts w:ascii="Times New Roman" w:hAnsi="Times New Roman"/>
          <w:sz w:val="24"/>
          <w:szCs w:val="24"/>
          <w:lang w:val="az-Cyrl-AZ"/>
        </w:rPr>
        <w:t>a uyğun olaraq kom</w:t>
      </w:r>
      <w:r w:rsidR="00972D6F" w:rsidRPr="005234F9">
        <w:rPr>
          <w:rFonts w:ascii="Times New Roman" w:hAnsi="Times New Roman"/>
          <w:sz w:val="24"/>
          <w:szCs w:val="24"/>
          <w:lang w:val="az-Cyrl-AZ"/>
        </w:rPr>
        <w:softHyphen/>
        <w:t>mer</w:t>
      </w:r>
      <w:r w:rsidR="00972D6F" w:rsidRPr="005234F9">
        <w:rPr>
          <w:rFonts w:ascii="Times New Roman" w:hAnsi="Times New Roman"/>
          <w:sz w:val="24"/>
          <w:szCs w:val="24"/>
          <w:lang w:val="az-Cyrl-AZ"/>
        </w:rPr>
        <w:softHyphen/>
        <w:t>siya strukturları vas</w:t>
      </w:r>
      <w:r w:rsidR="005234F9">
        <w:rPr>
          <w:rFonts w:ascii="Times New Roman" w:hAnsi="Times New Roman"/>
          <w:sz w:val="24"/>
          <w:szCs w:val="24"/>
          <w:lang w:val="az-Latn-AZ"/>
        </w:rPr>
        <w:t>i</w:t>
      </w:r>
      <w:r w:rsidR="00972D6F" w:rsidRPr="005234F9">
        <w:rPr>
          <w:rFonts w:ascii="Times New Roman" w:hAnsi="Times New Roman"/>
          <w:sz w:val="24"/>
          <w:szCs w:val="24"/>
          <w:lang w:val="az-Cyrl-AZ"/>
        </w:rPr>
        <w:t>təsilə həyata ke</w:t>
      </w:r>
      <w:r w:rsidR="00972D6F" w:rsidRPr="005234F9">
        <w:rPr>
          <w:rFonts w:ascii="Times New Roman" w:hAnsi="Times New Roman"/>
          <w:sz w:val="24"/>
          <w:szCs w:val="24"/>
          <w:lang w:val="az-Latn-AZ"/>
        </w:rPr>
        <w:t>ç</w:t>
      </w:r>
      <w:r w:rsidR="00972D6F" w:rsidRPr="005234F9">
        <w:rPr>
          <w:rFonts w:ascii="Times New Roman" w:hAnsi="Times New Roman"/>
          <w:sz w:val="24"/>
          <w:szCs w:val="24"/>
          <w:lang w:val="az-Cyrl-AZ"/>
        </w:rPr>
        <w:t>irilir.</w:t>
      </w:r>
    </w:p>
    <w:p w:rsidR="00972D6F" w:rsidRPr="00396C49" w:rsidRDefault="00972D6F" w:rsidP="00371A85">
      <w:pPr>
        <w:tabs>
          <w:tab w:val="left" w:pos="567"/>
        </w:tabs>
        <w:spacing w:after="0" w:line="240" w:lineRule="auto"/>
        <w:ind w:firstLine="284"/>
        <w:jc w:val="both"/>
        <w:rPr>
          <w:rFonts w:ascii="Times New Roman" w:eastAsia="Calibri" w:hAnsi="Times New Roman"/>
          <w:sz w:val="24"/>
          <w:szCs w:val="24"/>
          <w:lang w:val="az-Cyrl-AZ"/>
        </w:rPr>
      </w:pPr>
      <w:r w:rsidRPr="00396C49">
        <w:rPr>
          <w:rFonts w:ascii="Times New Roman" w:eastAsia="Calibri" w:hAnsi="Times New Roman"/>
          <w:sz w:val="24"/>
          <w:szCs w:val="24"/>
          <w:lang w:val="az-Latn-AZ"/>
        </w:rPr>
        <w:t>Müasir şəraitdə ölkəmizdə k</w:t>
      </w:r>
      <w:r w:rsidRPr="00396C49">
        <w:rPr>
          <w:rFonts w:ascii="Times New Roman" w:eastAsia="Calibri" w:hAnsi="Times New Roman"/>
          <w:sz w:val="24"/>
          <w:szCs w:val="24"/>
          <w:lang w:val="az-Cyrl-AZ"/>
        </w:rPr>
        <w:t xml:space="preserve">ənd təsərrüfatı məhsul istehsalçılarının </w:t>
      </w:r>
      <w:r w:rsidRPr="00396C49">
        <w:rPr>
          <w:rFonts w:ascii="Times New Roman" w:eastAsia="Calibri" w:hAnsi="Times New Roman"/>
          <w:sz w:val="24"/>
          <w:szCs w:val="24"/>
          <w:lang w:val="az-Latn-AZ"/>
        </w:rPr>
        <w:t xml:space="preserve">ayrı-ayrı </w:t>
      </w:r>
      <w:r w:rsidRPr="00396C49">
        <w:rPr>
          <w:rFonts w:ascii="Times New Roman" w:eastAsia="Calibri" w:hAnsi="Times New Roman"/>
          <w:sz w:val="24"/>
          <w:szCs w:val="24"/>
          <w:lang w:val="az-Cyrl-AZ"/>
        </w:rPr>
        <w:t>məhsul</w:t>
      </w:r>
      <w:r w:rsidRPr="00396C49">
        <w:rPr>
          <w:rFonts w:ascii="Times New Roman" w:eastAsia="Calibri" w:hAnsi="Times New Roman"/>
          <w:sz w:val="24"/>
          <w:szCs w:val="24"/>
          <w:lang w:val="az-Latn-AZ"/>
        </w:rPr>
        <w:t xml:space="preserve"> növləri </w:t>
      </w:r>
      <w:r w:rsidRPr="00396C49">
        <w:rPr>
          <w:rFonts w:ascii="Times New Roman" w:eastAsia="Calibri" w:hAnsi="Times New Roman"/>
          <w:sz w:val="24"/>
          <w:szCs w:val="24"/>
          <w:lang w:val="az-Cyrl-AZ"/>
        </w:rPr>
        <w:t>üzrə satış strategi</w:t>
      </w:r>
      <w:r w:rsidRPr="00396C49">
        <w:rPr>
          <w:rFonts w:ascii="Times New Roman" w:eastAsia="Calibri" w:hAnsi="Times New Roman"/>
          <w:sz w:val="24"/>
          <w:szCs w:val="24"/>
          <w:lang w:val="az-Cyrl-AZ"/>
        </w:rPr>
        <w:softHyphen/>
        <w:t>ya</w:t>
      </w:r>
      <w:r w:rsidRPr="00396C49">
        <w:rPr>
          <w:rFonts w:ascii="Times New Roman" w:eastAsia="Calibri" w:hAnsi="Times New Roman"/>
          <w:sz w:val="24"/>
          <w:szCs w:val="24"/>
          <w:lang w:val="az-Cyrl-AZ"/>
        </w:rPr>
        <w:softHyphen/>
        <w:t>sı</w:t>
      </w:r>
      <w:r w:rsidR="00371A85">
        <w:rPr>
          <w:rFonts w:ascii="Times New Roman" w:eastAsia="Calibri" w:hAnsi="Times New Roman"/>
          <w:sz w:val="24"/>
          <w:szCs w:val="24"/>
          <w:lang w:val="az-Latn-AZ"/>
        </w:rPr>
        <w:t xml:space="preserve"> ilk növbədə </w:t>
      </w:r>
      <w:r w:rsidR="00F94576">
        <w:rPr>
          <w:rFonts w:ascii="Times New Roman" w:eastAsia="Calibri" w:hAnsi="Times New Roman"/>
          <w:sz w:val="24"/>
          <w:szCs w:val="24"/>
          <w:lang w:val="az-Latn-AZ"/>
        </w:rPr>
        <w:t xml:space="preserve">satış kanallarının </w:t>
      </w:r>
      <w:r w:rsidRPr="00396C49">
        <w:rPr>
          <w:rFonts w:ascii="Times New Roman" w:eastAsia="Calibri" w:hAnsi="Times New Roman"/>
          <w:sz w:val="24"/>
          <w:szCs w:val="24"/>
          <w:lang w:val="az-Latn-AZ"/>
        </w:rPr>
        <w:t>optimallaşdırılması</w:t>
      </w:r>
      <w:r w:rsidR="00F94576">
        <w:rPr>
          <w:rFonts w:ascii="Times New Roman" w:eastAsia="Calibri" w:hAnsi="Times New Roman"/>
          <w:sz w:val="24"/>
          <w:szCs w:val="24"/>
          <w:lang w:val="az-Latn-AZ"/>
        </w:rPr>
        <w:t>na yönəldilməlidir.</w:t>
      </w:r>
      <w:r w:rsidR="00371A85">
        <w:rPr>
          <w:rFonts w:ascii="Times New Roman" w:eastAsia="Calibri" w:hAnsi="Times New Roman"/>
          <w:sz w:val="24"/>
          <w:szCs w:val="24"/>
          <w:lang w:val="az-Latn-AZ"/>
        </w:rPr>
        <w:t xml:space="preserve"> </w:t>
      </w:r>
      <w:r w:rsidRPr="00396C49">
        <w:rPr>
          <w:rFonts w:ascii="Times New Roman" w:hAnsi="Times New Roman"/>
          <w:sz w:val="24"/>
          <w:szCs w:val="24"/>
          <w:lang w:val="az-Latn-AZ"/>
        </w:rPr>
        <w:t xml:space="preserve">Məhsulların reallaşdırılması </w:t>
      </w:r>
      <w:r w:rsidR="005234F9">
        <w:rPr>
          <w:rFonts w:ascii="Times New Roman" w:hAnsi="Times New Roman"/>
          <w:sz w:val="24"/>
          <w:szCs w:val="24"/>
          <w:lang w:val="az-Latn-AZ"/>
        </w:rPr>
        <w:t>kanalının</w:t>
      </w:r>
      <w:r w:rsidRPr="00396C49">
        <w:rPr>
          <w:rFonts w:ascii="Times New Roman" w:hAnsi="Times New Roman"/>
          <w:sz w:val="24"/>
          <w:szCs w:val="24"/>
          <w:lang w:val="az-Latn-AZ"/>
        </w:rPr>
        <w:t xml:space="preserve"> </w:t>
      </w:r>
      <w:r w:rsidRPr="00396C49">
        <w:rPr>
          <w:rFonts w:ascii="Times New Roman" w:hAnsi="Times New Roman"/>
          <w:sz w:val="24"/>
          <w:szCs w:val="24"/>
          <w:lang w:val="az-Cyrl-AZ"/>
        </w:rPr>
        <w:t>optimallaşdırılması</w:t>
      </w:r>
      <w:r w:rsidRPr="00396C49">
        <w:rPr>
          <w:rFonts w:ascii="Times New Roman" w:hAnsi="Times New Roman"/>
          <w:sz w:val="24"/>
          <w:szCs w:val="24"/>
          <w:lang w:val="az-Latn-AZ"/>
        </w:rPr>
        <w:t xml:space="preserve"> əsasən mövcud bölgü kanallarının təhlili, </w:t>
      </w:r>
      <w:r w:rsidRPr="00396C49">
        <w:rPr>
          <w:rFonts w:ascii="Times New Roman" w:hAnsi="Times New Roman"/>
          <w:sz w:val="24"/>
          <w:szCs w:val="24"/>
          <w:lang w:val="az-Cyrl-AZ"/>
        </w:rPr>
        <w:t>optimallaşma</w:t>
      </w:r>
      <w:r w:rsidRPr="00396C49">
        <w:rPr>
          <w:rFonts w:ascii="Times New Roman" w:hAnsi="Times New Roman"/>
          <w:sz w:val="24"/>
          <w:szCs w:val="24"/>
          <w:lang w:val="az-Latn-AZ"/>
        </w:rPr>
        <w:t xml:space="preserve"> üçün zəruri tədbirlərin hazırlanması,</w:t>
      </w:r>
      <w:r w:rsidRPr="00396C49">
        <w:rPr>
          <w:rFonts w:ascii="Times New Roman" w:hAnsi="Times New Roman"/>
          <w:sz w:val="24"/>
          <w:szCs w:val="24"/>
          <w:lang w:val="az-Cyrl-AZ"/>
        </w:rPr>
        <w:t xml:space="preserve"> p</w:t>
      </w:r>
      <w:r w:rsidRPr="00396C49">
        <w:rPr>
          <w:rFonts w:ascii="Times New Roman" w:hAnsi="Times New Roman"/>
          <w:sz w:val="24"/>
          <w:szCs w:val="24"/>
          <w:lang w:val="az-Latn-AZ"/>
        </w:rPr>
        <w:t>r</w:t>
      </w:r>
      <w:r w:rsidRPr="00396C49">
        <w:rPr>
          <w:rFonts w:ascii="Times New Roman" w:hAnsi="Times New Roman"/>
          <w:sz w:val="24"/>
          <w:szCs w:val="24"/>
          <w:lang w:val="az-Cyrl-AZ"/>
        </w:rPr>
        <w:t>oqramın tətbiqi və həyata keçirilməsi mərhə</w:t>
      </w:r>
      <w:r w:rsidRPr="00396C49">
        <w:rPr>
          <w:rFonts w:ascii="Times New Roman" w:hAnsi="Times New Roman"/>
          <w:sz w:val="24"/>
          <w:szCs w:val="24"/>
          <w:lang w:val="az-Latn-AZ"/>
        </w:rPr>
        <w:t>lə</w:t>
      </w:r>
      <w:r w:rsidRPr="00396C49">
        <w:rPr>
          <w:rFonts w:ascii="Times New Roman" w:hAnsi="Times New Roman"/>
          <w:sz w:val="24"/>
          <w:szCs w:val="24"/>
          <w:lang w:val="az-Cyrl-AZ"/>
        </w:rPr>
        <w:t>lə</w:t>
      </w:r>
      <w:r w:rsidR="005234F9">
        <w:rPr>
          <w:rFonts w:ascii="Times New Roman" w:hAnsi="Times New Roman"/>
          <w:sz w:val="24"/>
          <w:szCs w:val="24"/>
          <w:lang w:val="az-Latn-AZ"/>
        </w:rPr>
        <w:t>r</w:t>
      </w:r>
      <w:r w:rsidRPr="00396C49">
        <w:rPr>
          <w:rFonts w:ascii="Times New Roman" w:hAnsi="Times New Roman"/>
          <w:sz w:val="24"/>
          <w:szCs w:val="24"/>
          <w:lang w:val="az-Cyrl-AZ"/>
        </w:rPr>
        <w:t>indən ibarət olmalıdır.</w:t>
      </w:r>
    </w:p>
    <w:p w:rsidR="00770DEA" w:rsidRPr="00770DEA" w:rsidRDefault="00243F0E" w:rsidP="00770DEA">
      <w:pPr>
        <w:tabs>
          <w:tab w:val="left" w:pos="567"/>
        </w:tabs>
        <w:spacing w:after="0" w:line="240" w:lineRule="auto"/>
        <w:ind w:firstLine="284"/>
        <w:jc w:val="both"/>
        <w:rPr>
          <w:rFonts w:ascii="Times New Roman" w:eastAsia="Calibri" w:hAnsi="Times New Roman"/>
          <w:sz w:val="24"/>
          <w:szCs w:val="24"/>
          <w:lang w:val="az-Cyrl-AZ"/>
        </w:rPr>
      </w:pPr>
      <w:r w:rsidRPr="006A4F8E">
        <w:rPr>
          <w:rFonts w:ascii="Times New Roman" w:eastAsia="Calibri" w:hAnsi="Times New Roman"/>
          <w:spacing w:val="-2"/>
          <w:sz w:val="24"/>
          <w:szCs w:val="24"/>
          <w:lang w:val="az-Cyrl-AZ"/>
        </w:rPr>
        <w:t>Səmərəli satış kanllarının təşkili  aqrobiznes məh</w:t>
      </w:r>
      <w:r w:rsidRPr="006A4F8E">
        <w:rPr>
          <w:rFonts w:ascii="Times New Roman" w:eastAsia="Calibri" w:hAnsi="Times New Roman"/>
          <w:spacing w:val="-2"/>
          <w:sz w:val="24"/>
          <w:szCs w:val="24"/>
          <w:lang w:val="az-Cyrl-AZ"/>
        </w:rPr>
        <w:softHyphen/>
        <w:t>s</w:t>
      </w:r>
      <w:r w:rsidRPr="006A4F8E">
        <w:rPr>
          <w:rFonts w:ascii="Times New Roman" w:eastAsia="Calibri" w:hAnsi="Times New Roman"/>
          <w:spacing w:val="-2"/>
          <w:sz w:val="24"/>
          <w:szCs w:val="24"/>
          <w:lang w:val="az-Latn-AZ"/>
        </w:rPr>
        <w:t>u</w:t>
      </w:r>
      <w:r w:rsidRPr="006A4F8E">
        <w:rPr>
          <w:rFonts w:ascii="Times New Roman" w:eastAsia="Calibri" w:hAnsi="Times New Roman"/>
          <w:spacing w:val="-2"/>
          <w:sz w:val="24"/>
          <w:szCs w:val="24"/>
          <w:lang w:val="az-Cyrl-AZ"/>
        </w:rPr>
        <w:t>l</w:t>
      </w:r>
      <w:r w:rsidRPr="006A4F8E">
        <w:rPr>
          <w:rFonts w:ascii="Times New Roman" w:eastAsia="Calibri" w:hAnsi="Times New Roman"/>
          <w:spacing w:val="-2"/>
          <w:sz w:val="24"/>
          <w:szCs w:val="24"/>
          <w:lang w:val="az-Cyrl-AZ"/>
        </w:rPr>
        <w:softHyphen/>
        <w:t xml:space="preserve">larının son istehlakçılara çatdırılması prosesində itkilərin xeyli dərəcədə azalmasına </w:t>
      </w:r>
      <w:r w:rsidRPr="006A4F8E">
        <w:rPr>
          <w:rFonts w:ascii="Times New Roman" w:eastAsia="Calibri" w:hAnsi="Times New Roman"/>
          <w:spacing w:val="-2"/>
          <w:sz w:val="24"/>
          <w:szCs w:val="24"/>
          <w:lang w:val="az-Latn-AZ"/>
        </w:rPr>
        <w:t xml:space="preserve">və </w:t>
      </w:r>
      <w:r w:rsidRPr="006A4F8E">
        <w:rPr>
          <w:rFonts w:ascii="Times New Roman" w:eastAsia="Calibri" w:hAnsi="Times New Roman"/>
          <w:spacing w:val="-2"/>
          <w:sz w:val="24"/>
          <w:szCs w:val="24"/>
          <w:lang w:val="az-Cyrl-AZ"/>
        </w:rPr>
        <w:t>bütün</w:t>
      </w:r>
      <w:r w:rsidRPr="006A4F8E">
        <w:rPr>
          <w:rFonts w:ascii="Times New Roman" w:eastAsia="Calibri" w:hAnsi="Times New Roman"/>
          <w:spacing w:val="-2"/>
          <w:sz w:val="24"/>
          <w:szCs w:val="24"/>
          <w:lang w:val="az-Cyrl-AZ"/>
        </w:rPr>
        <w:softHyphen/>
        <w:t>lük</w:t>
      </w:r>
      <w:r w:rsidRPr="006A4F8E">
        <w:rPr>
          <w:rFonts w:ascii="Times New Roman" w:eastAsia="Calibri" w:hAnsi="Times New Roman"/>
          <w:spacing w:val="-2"/>
          <w:sz w:val="24"/>
          <w:szCs w:val="24"/>
          <w:lang w:val="az-Cyrl-AZ"/>
        </w:rPr>
        <w:softHyphen/>
        <w:t>də ölkənin aqrobiznes sferasında rentabellik səviyyəsi</w:t>
      </w:r>
      <w:r w:rsidR="005234F9">
        <w:rPr>
          <w:rFonts w:ascii="Times New Roman" w:eastAsia="Calibri" w:hAnsi="Times New Roman"/>
          <w:spacing w:val="-2"/>
          <w:sz w:val="24"/>
          <w:szCs w:val="24"/>
          <w:lang w:val="az-Latn-AZ"/>
        </w:rPr>
        <w:t>nin yüksəldilməsinə</w:t>
      </w:r>
      <w:r w:rsidRPr="006A4F8E">
        <w:rPr>
          <w:rFonts w:ascii="Times New Roman" w:eastAsia="Calibri" w:hAnsi="Times New Roman"/>
          <w:spacing w:val="-2"/>
          <w:sz w:val="24"/>
          <w:szCs w:val="24"/>
          <w:lang w:val="az-Cyrl-AZ"/>
        </w:rPr>
        <w:t xml:space="preserve"> im</w:t>
      </w:r>
      <w:r w:rsidRPr="006A4F8E">
        <w:rPr>
          <w:rFonts w:ascii="Times New Roman" w:eastAsia="Calibri" w:hAnsi="Times New Roman"/>
          <w:spacing w:val="-2"/>
          <w:sz w:val="24"/>
          <w:szCs w:val="24"/>
          <w:lang w:val="az-Cyrl-AZ"/>
        </w:rPr>
        <w:softHyphen/>
        <w:t xml:space="preserve">kan </w:t>
      </w:r>
      <w:r w:rsidRPr="006A4F8E">
        <w:rPr>
          <w:rFonts w:ascii="Times New Roman" w:eastAsia="Calibri" w:hAnsi="Times New Roman"/>
          <w:spacing w:val="-2"/>
          <w:sz w:val="24"/>
          <w:szCs w:val="24"/>
          <w:lang w:val="az-Latn-AZ"/>
        </w:rPr>
        <w:t>açır</w:t>
      </w:r>
      <w:r w:rsidRPr="006A4F8E">
        <w:rPr>
          <w:rFonts w:ascii="Times New Roman" w:eastAsia="Calibri" w:hAnsi="Times New Roman"/>
          <w:spacing w:val="-2"/>
          <w:sz w:val="24"/>
          <w:szCs w:val="24"/>
          <w:lang w:val="az-Cyrl-AZ"/>
        </w:rPr>
        <w:t>.</w:t>
      </w:r>
      <w:r w:rsidRPr="006A4F8E">
        <w:rPr>
          <w:rFonts w:ascii="Times New Roman" w:eastAsia="Calibri" w:hAnsi="Times New Roman"/>
          <w:spacing w:val="-2"/>
          <w:sz w:val="24"/>
          <w:szCs w:val="24"/>
          <w:lang w:val="az-Latn-AZ"/>
        </w:rPr>
        <w:t xml:space="preserve"> İşdə göstərilir ki, m</w:t>
      </w:r>
      <w:r w:rsidR="00972D6F" w:rsidRPr="006A4F8E">
        <w:rPr>
          <w:rFonts w:ascii="Times New Roman" w:hAnsi="Times New Roman"/>
          <w:spacing w:val="-2"/>
          <w:sz w:val="24"/>
          <w:szCs w:val="24"/>
          <w:lang w:val="az-Latn-AZ"/>
        </w:rPr>
        <w:t>üasir şəraitdə ölkəmizdə aqrar məhsulların reallaşdırılmasının perspektiv kanallarına yerli topdan bazarlar, o cümlədən topdan yarmarka, hər</w:t>
      </w:r>
      <w:r w:rsidR="00972D6F" w:rsidRPr="006A4F8E">
        <w:rPr>
          <w:rFonts w:ascii="Times New Roman" w:hAnsi="Times New Roman"/>
          <w:spacing w:val="-2"/>
          <w:sz w:val="24"/>
          <w:szCs w:val="24"/>
          <w:lang w:val="az-Latn-AZ"/>
        </w:rPr>
        <w:softHyphen/>
        <w:t>rac və sərgi – satışları</w:t>
      </w:r>
      <w:r w:rsidRPr="006A4F8E">
        <w:rPr>
          <w:rFonts w:ascii="Times New Roman" w:hAnsi="Times New Roman"/>
          <w:spacing w:val="-2"/>
          <w:sz w:val="24"/>
          <w:szCs w:val="24"/>
          <w:lang w:val="az-Latn-AZ"/>
        </w:rPr>
        <w:t>nın</w:t>
      </w:r>
      <w:r w:rsidR="00D02A79" w:rsidRPr="006A4F8E">
        <w:rPr>
          <w:rFonts w:ascii="Times New Roman" w:hAnsi="Times New Roman"/>
          <w:spacing w:val="-2"/>
          <w:sz w:val="24"/>
          <w:szCs w:val="24"/>
          <w:lang w:val="az-Latn-AZ"/>
        </w:rPr>
        <w:t xml:space="preserve">, </w:t>
      </w:r>
      <w:r w:rsidRPr="006A4F8E">
        <w:rPr>
          <w:rFonts w:ascii="Times New Roman" w:hAnsi="Times New Roman"/>
          <w:spacing w:val="-2"/>
          <w:sz w:val="24"/>
          <w:szCs w:val="24"/>
          <w:lang w:val="az-Latn-AZ"/>
        </w:rPr>
        <w:t xml:space="preserve">onlayn satışının təşkilini </w:t>
      </w:r>
      <w:r w:rsidR="00972D6F" w:rsidRPr="006A4F8E">
        <w:rPr>
          <w:rFonts w:ascii="Times New Roman" w:hAnsi="Times New Roman"/>
          <w:spacing w:val="-2"/>
          <w:sz w:val="24"/>
          <w:szCs w:val="24"/>
          <w:lang w:val="az-Latn-AZ"/>
        </w:rPr>
        <w:t xml:space="preserve">aid etmək olar. </w:t>
      </w:r>
      <w:r w:rsidRPr="006A4F8E">
        <w:rPr>
          <w:rFonts w:ascii="Times New Roman" w:hAnsi="Times New Roman"/>
          <w:spacing w:val="-2"/>
          <w:sz w:val="24"/>
          <w:szCs w:val="24"/>
          <w:lang w:val="az-Latn-AZ"/>
        </w:rPr>
        <w:t xml:space="preserve">Aqrar məhsulların istehsalının artım sürətinin yüksəldilməsi ilə əlaqədar yeni satış kanalları axtarmaq problemi </w:t>
      </w:r>
      <w:r w:rsidR="00D02A79" w:rsidRPr="006A4F8E">
        <w:rPr>
          <w:rFonts w:ascii="Times New Roman" w:hAnsi="Times New Roman"/>
          <w:spacing w:val="-2"/>
          <w:sz w:val="24"/>
          <w:szCs w:val="24"/>
          <w:lang w:val="az-Latn-AZ"/>
        </w:rPr>
        <w:t xml:space="preserve">də </w:t>
      </w:r>
      <w:r w:rsidRPr="006A4F8E">
        <w:rPr>
          <w:rFonts w:ascii="Times New Roman" w:hAnsi="Times New Roman"/>
          <w:spacing w:val="-2"/>
          <w:sz w:val="24"/>
          <w:szCs w:val="24"/>
          <w:lang w:val="az-Latn-AZ"/>
        </w:rPr>
        <w:t>yaranır. Bu problemin həlli üçün, çox da böyük olmayan fərdi sahibkarların təsərrüfatların satış fəaliyyətinə təsir  göstərmək məqsədilə ölkə</w:t>
      </w:r>
      <w:r w:rsidRPr="006A4F8E">
        <w:rPr>
          <w:rFonts w:ascii="Times New Roman" w:hAnsi="Times New Roman"/>
          <w:spacing w:val="-2"/>
          <w:sz w:val="24"/>
          <w:szCs w:val="24"/>
          <w:lang w:val="az-Latn-AZ"/>
        </w:rPr>
        <w:softHyphen/>
        <w:t xml:space="preserve">mizdə yarmarka tədbirləri təşkil edilir. </w:t>
      </w:r>
      <w:r w:rsidR="00972D6F" w:rsidRPr="006A4F8E">
        <w:rPr>
          <w:rFonts w:ascii="Times New Roman" w:hAnsi="Times New Roman"/>
          <w:spacing w:val="-2"/>
          <w:sz w:val="24"/>
          <w:szCs w:val="24"/>
          <w:lang w:val="az-Latn-AZ"/>
        </w:rPr>
        <w:t xml:space="preserve">Bununla </w:t>
      </w:r>
      <w:r w:rsidR="00D02A79" w:rsidRPr="006A4F8E">
        <w:rPr>
          <w:rFonts w:ascii="Times New Roman" w:hAnsi="Times New Roman"/>
          <w:spacing w:val="-2"/>
          <w:sz w:val="24"/>
          <w:szCs w:val="24"/>
          <w:lang w:val="az-Latn-AZ"/>
        </w:rPr>
        <w:t xml:space="preserve">yanaşı, </w:t>
      </w:r>
      <w:r w:rsidR="00972D6F" w:rsidRPr="006A4F8E">
        <w:rPr>
          <w:rFonts w:ascii="Times New Roman" w:hAnsi="Times New Roman"/>
          <w:spacing w:val="-2"/>
          <w:sz w:val="24"/>
          <w:szCs w:val="24"/>
          <w:lang w:val="az-Latn-AZ"/>
        </w:rPr>
        <w:t>kənd təsərrüfatı məhsulla</w:t>
      </w:r>
      <w:r w:rsidR="00972D6F" w:rsidRPr="006A4F8E">
        <w:rPr>
          <w:rFonts w:ascii="Times New Roman" w:hAnsi="Times New Roman"/>
          <w:spacing w:val="-2"/>
          <w:sz w:val="24"/>
          <w:szCs w:val="24"/>
          <w:lang w:val="az-Latn-AZ"/>
        </w:rPr>
        <w:softHyphen/>
        <w:t>rı</w:t>
      </w:r>
      <w:r w:rsidR="00972D6F" w:rsidRPr="006A4F8E">
        <w:rPr>
          <w:rFonts w:ascii="Times New Roman" w:hAnsi="Times New Roman"/>
          <w:spacing w:val="-2"/>
          <w:sz w:val="24"/>
          <w:szCs w:val="24"/>
          <w:lang w:val="az-Latn-AZ"/>
        </w:rPr>
        <w:softHyphen/>
        <w:t>nın reallaşdırılması sistemində struktur dəyişiklikləri</w:t>
      </w:r>
      <w:r w:rsidR="00D02A79" w:rsidRPr="006A4F8E">
        <w:rPr>
          <w:rFonts w:ascii="Times New Roman" w:hAnsi="Times New Roman"/>
          <w:spacing w:val="-2"/>
          <w:sz w:val="24"/>
          <w:szCs w:val="24"/>
          <w:lang w:val="az-Latn-AZ"/>
        </w:rPr>
        <w:t xml:space="preserve"> şəraiti</w:t>
      </w:r>
      <w:r w:rsidR="00972D6F" w:rsidRPr="006A4F8E">
        <w:rPr>
          <w:rFonts w:ascii="Times New Roman" w:hAnsi="Times New Roman"/>
          <w:spacing w:val="-2"/>
          <w:sz w:val="24"/>
          <w:szCs w:val="24"/>
          <w:lang w:val="az-Latn-AZ"/>
        </w:rPr>
        <w:t>ndə dövlət ehtiyacları üçün məhsulların tədarükü və satışının müqa</w:t>
      </w:r>
      <w:r w:rsidR="00972D6F" w:rsidRPr="006A4F8E">
        <w:rPr>
          <w:rFonts w:ascii="Times New Roman" w:hAnsi="Times New Roman"/>
          <w:spacing w:val="-2"/>
          <w:sz w:val="24"/>
          <w:szCs w:val="24"/>
          <w:lang w:val="az-Latn-AZ"/>
        </w:rPr>
        <w:softHyphen/>
        <w:t>vi</w:t>
      </w:r>
      <w:r w:rsidR="00972D6F" w:rsidRPr="006A4F8E">
        <w:rPr>
          <w:rFonts w:ascii="Times New Roman" w:hAnsi="Times New Roman"/>
          <w:spacing w:val="-2"/>
          <w:sz w:val="24"/>
          <w:szCs w:val="24"/>
          <w:lang w:val="az-Latn-AZ"/>
        </w:rPr>
        <w:softHyphen/>
        <w:t>lə əsa</w:t>
      </w:r>
      <w:r w:rsidR="00972D6F" w:rsidRPr="006A4F8E">
        <w:rPr>
          <w:rFonts w:ascii="Times New Roman" w:hAnsi="Times New Roman"/>
          <w:spacing w:val="-2"/>
          <w:sz w:val="24"/>
          <w:szCs w:val="24"/>
          <w:lang w:val="az-Latn-AZ"/>
        </w:rPr>
        <w:softHyphen/>
        <w:t>sın</w:t>
      </w:r>
      <w:r w:rsidR="00972D6F" w:rsidRPr="006A4F8E">
        <w:rPr>
          <w:rFonts w:ascii="Times New Roman" w:hAnsi="Times New Roman"/>
          <w:spacing w:val="-2"/>
          <w:sz w:val="24"/>
          <w:szCs w:val="24"/>
          <w:lang w:val="az-Latn-AZ"/>
        </w:rPr>
        <w:softHyphen/>
        <w:t>da iqtisadi stimullaşmasının tətbiqi xüsusi əhəmiyyət kəsb edir</w:t>
      </w:r>
      <w:r w:rsidR="00972D6F" w:rsidRPr="00396C49">
        <w:rPr>
          <w:rFonts w:ascii="Times New Roman" w:hAnsi="Times New Roman"/>
          <w:sz w:val="24"/>
          <w:szCs w:val="24"/>
          <w:lang w:val="az-Latn-AZ"/>
        </w:rPr>
        <w:t>.</w:t>
      </w:r>
      <w:r>
        <w:rPr>
          <w:rFonts w:ascii="Times New Roman" w:hAnsi="Times New Roman"/>
          <w:sz w:val="24"/>
          <w:szCs w:val="24"/>
          <w:lang w:val="az-Latn-AZ"/>
        </w:rPr>
        <w:t xml:space="preserve"> </w:t>
      </w:r>
    </w:p>
    <w:p w:rsidR="00E87EF3" w:rsidRDefault="00972D6F" w:rsidP="005234F9">
      <w:pPr>
        <w:pStyle w:val="a7"/>
        <w:tabs>
          <w:tab w:val="left" w:pos="567"/>
          <w:tab w:val="left" w:pos="851"/>
        </w:tabs>
        <w:spacing w:after="0" w:line="240" w:lineRule="auto"/>
        <w:ind w:left="0" w:firstLine="284"/>
        <w:jc w:val="both"/>
        <w:rPr>
          <w:rFonts w:ascii="Times New Roman" w:hAnsi="Times New Roman"/>
          <w:sz w:val="24"/>
          <w:szCs w:val="24"/>
          <w:lang w:val="az-Latn-AZ"/>
        </w:rPr>
      </w:pPr>
      <w:r w:rsidRPr="00F66C31">
        <w:rPr>
          <w:rFonts w:ascii="Times New Roman" w:hAnsi="Times New Roman"/>
          <w:spacing w:val="-4"/>
          <w:sz w:val="24"/>
          <w:szCs w:val="24"/>
          <w:lang w:val="az-Latn-AZ"/>
        </w:rPr>
        <w:t>Müasir şəraitdə, ölkənin aqrobiznes sferasında satış infrastrukturunun</w:t>
      </w:r>
      <w:r w:rsidRPr="00F66C31">
        <w:rPr>
          <w:rFonts w:ascii="Times New Roman" w:hAnsi="Times New Roman"/>
          <w:spacing w:val="-2"/>
          <w:sz w:val="24"/>
          <w:szCs w:val="24"/>
          <w:lang w:val="az-Latn-AZ"/>
        </w:rPr>
        <w:t xml:space="preserve"> inkişa</w:t>
      </w:r>
      <w:r w:rsidRPr="00F66C31">
        <w:rPr>
          <w:rFonts w:ascii="Times New Roman" w:hAnsi="Times New Roman"/>
          <w:spacing w:val="-2"/>
          <w:sz w:val="24"/>
          <w:szCs w:val="24"/>
          <w:lang w:val="az-Latn-AZ"/>
        </w:rPr>
        <w:softHyphen/>
        <w:t>fı</w:t>
      </w:r>
      <w:r w:rsidRPr="00F66C31">
        <w:rPr>
          <w:rFonts w:ascii="Times New Roman" w:hAnsi="Times New Roman"/>
          <w:spacing w:val="-2"/>
          <w:sz w:val="24"/>
          <w:szCs w:val="24"/>
          <w:lang w:val="az-Latn-AZ"/>
        </w:rPr>
        <w:softHyphen/>
        <w:t xml:space="preserve">nı təmin etmək məhsulların </w:t>
      </w:r>
      <w:r w:rsidR="00396C49" w:rsidRPr="00F66C31">
        <w:rPr>
          <w:rFonts w:ascii="Times New Roman" w:hAnsi="Times New Roman"/>
          <w:spacing w:val="-2"/>
          <w:sz w:val="24"/>
          <w:szCs w:val="24"/>
          <w:lang w:val="az-Latn-AZ"/>
        </w:rPr>
        <w:t>tədarük</w:t>
      </w:r>
      <w:r w:rsidRPr="00F66C31">
        <w:rPr>
          <w:rFonts w:ascii="Times New Roman" w:hAnsi="Times New Roman"/>
          <w:spacing w:val="-2"/>
          <w:sz w:val="24"/>
          <w:szCs w:val="24"/>
          <w:lang w:val="az-Latn-AZ"/>
        </w:rPr>
        <w:t xml:space="preserve"> </w:t>
      </w:r>
      <w:r w:rsidR="00396C49" w:rsidRPr="00F66C31">
        <w:rPr>
          <w:rFonts w:ascii="Times New Roman" w:hAnsi="Times New Roman"/>
          <w:spacing w:val="-2"/>
          <w:sz w:val="24"/>
          <w:szCs w:val="24"/>
          <w:lang w:val="az-Latn-AZ"/>
        </w:rPr>
        <w:t>zəncirində bütün həlqələrin ahəngdar fəaliyyətinin mühüm şərtlərindən biri kimi çıxış edir</w:t>
      </w:r>
      <w:r w:rsidR="00396C49" w:rsidRPr="00396C49">
        <w:rPr>
          <w:rFonts w:ascii="Times New Roman" w:hAnsi="Times New Roman"/>
          <w:spacing w:val="2"/>
          <w:sz w:val="24"/>
          <w:szCs w:val="24"/>
          <w:lang w:val="az-Latn-AZ"/>
        </w:rPr>
        <w:t>.</w:t>
      </w:r>
      <w:r w:rsidR="005234F9">
        <w:rPr>
          <w:rFonts w:ascii="Times New Roman" w:hAnsi="Times New Roman"/>
          <w:spacing w:val="2"/>
          <w:sz w:val="24"/>
          <w:szCs w:val="24"/>
          <w:lang w:val="az-Latn-AZ"/>
        </w:rPr>
        <w:t xml:space="preserve"> </w:t>
      </w:r>
      <w:r w:rsidR="00E87EF3" w:rsidRPr="00C95D9D">
        <w:rPr>
          <w:rFonts w:ascii="Times New Roman" w:hAnsi="Times New Roman"/>
          <w:sz w:val="24"/>
          <w:szCs w:val="24"/>
          <w:lang w:val="az-Latn-AZ"/>
        </w:rPr>
        <w:t>Dissertasiyada ölkəmizin aqrobiznes sistemində satış infrastrukturunun ümumi vəziyyəti təhlil edilir. Müvafiq dünya təcrübəsində müşahidə edilən meyillər nəzərə alınmaqla məhsulların reallaşdırılması üzrə infrastrukturun formalaşdırılması və inkişafı sahəsində qarşıda duran vəzifələr açıqlanır. Bu yönümdə</w:t>
      </w:r>
      <w:r w:rsidR="00E87EF3">
        <w:rPr>
          <w:rFonts w:ascii="Times New Roman" w:hAnsi="Times New Roman"/>
          <w:sz w:val="24"/>
          <w:szCs w:val="24"/>
          <w:lang w:val="az-Latn-AZ"/>
        </w:rPr>
        <w:t xml:space="preserve"> </w:t>
      </w:r>
      <w:r w:rsidR="00396C49" w:rsidRPr="00396C49">
        <w:rPr>
          <w:rFonts w:ascii="Times New Roman" w:hAnsi="Times New Roman"/>
          <w:sz w:val="24"/>
          <w:szCs w:val="24"/>
          <w:lang w:val="az-Latn-AZ"/>
        </w:rPr>
        <w:t>aqrar məhsulların satış infras</w:t>
      </w:r>
      <w:r w:rsidR="00396C49" w:rsidRPr="00396C49">
        <w:rPr>
          <w:rFonts w:ascii="Times New Roman" w:hAnsi="Times New Roman"/>
          <w:sz w:val="24"/>
          <w:szCs w:val="24"/>
          <w:lang w:val="az-Latn-AZ"/>
        </w:rPr>
        <w:softHyphen/>
        <w:t>truk</w:t>
      </w:r>
      <w:r w:rsidR="00396C49" w:rsidRPr="00396C49">
        <w:rPr>
          <w:rFonts w:ascii="Times New Roman" w:hAnsi="Times New Roman"/>
          <w:sz w:val="24"/>
          <w:szCs w:val="24"/>
          <w:lang w:val="az-Latn-AZ"/>
        </w:rPr>
        <w:softHyphen/>
        <w:t>tu</w:t>
      </w:r>
      <w:r w:rsidR="00396C49" w:rsidRPr="00396C49">
        <w:rPr>
          <w:rFonts w:ascii="Times New Roman" w:hAnsi="Times New Roman"/>
          <w:sz w:val="24"/>
          <w:szCs w:val="24"/>
          <w:lang w:val="az-Latn-AZ"/>
        </w:rPr>
        <w:softHyphen/>
        <w:t>ru</w:t>
      </w:r>
      <w:r w:rsidR="00396C49" w:rsidRPr="00396C49">
        <w:rPr>
          <w:rFonts w:ascii="Times New Roman" w:hAnsi="Times New Roman"/>
          <w:sz w:val="24"/>
          <w:szCs w:val="24"/>
          <w:lang w:val="az-Latn-AZ"/>
        </w:rPr>
        <w:softHyphen/>
        <w:t>nun modernləşdirilməsinin aşa</w:t>
      </w:r>
      <w:r w:rsidR="00396C49" w:rsidRPr="00396C49">
        <w:rPr>
          <w:rFonts w:ascii="Times New Roman" w:hAnsi="Times New Roman"/>
          <w:sz w:val="24"/>
          <w:szCs w:val="24"/>
          <w:lang w:val="az-Latn-AZ"/>
        </w:rPr>
        <w:softHyphen/>
        <w:t xml:space="preserve">ğıdakı </w:t>
      </w:r>
      <w:r w:rsidR="00E87EF3">
        <w:rPr>
          <w:rFonts w:ascii="Times New Roman" w:hAnsi="Times New Roman"/>
          <w:sz w:val="24"/>
          <w:szCs w:val="24"/>
          <w:lang w:val="az-Latn-AZ"/>
        </w:rPr>
        <w:t xml:space="preserve">prioritet </w:t>
      </w:r>
      <w:r w:rsidR="00396C49" w:rsidRPr="00396C49">
        <w:rPr>
          <w:rFonts w:ascii="Times New Roman" w:hAnsi="Times New Roman"/>
          <w:sz w:val="24"/>
          <w:szCs w:val="24"/>
          <w:lang w:val="az-Latn-AZ"/>
        </w:rPr>
        <w:t>istiqamət</w:t>
      </w:r>
      <w:r w:rsidR="00396C49" w:rsidRPr="00396C49">
        <w:rPr>
          <w:rFonts w:ascii="Times New Roman" w:hAnsi="Times New Roman"/>
          <w:sz w:val="24"/>
          <w:szCs w:val="24"/>
          <w:lang w:val="az-Latn-AZ"/>
        </w:rPr>
        <w:softHyphen/>
        <w:t>lər</w:t>
      </w:r>
      <w:r w:rsidR="00D02A79">
        <w:rPr>
          <w:rFonts w:ascii="Times New Roman" w:hAnsi="Times New Roman"/>
          <w:sz w:val="24"/>
          <w:szCs w:val="24"/>
          <w:lang w:val="az-Latn-AZ"/>
        </w:rPr>
        <w:t>i</w:t>
      </w:r>
      <w:r w:rsidR="00E87EF3">
        <w:rPr>
          <w:rFonts w:ascii="Times New Roman" w:hAnsi="Times New Roman"/>
          <w:sz w:val="24"/>
          <w:szCs w:val="24"/>
          <w:lang w:val="az-Latn-AZ"/>
        </w:rPr>
        <w:t xml:space="preserve"> ayrılır:</w:t>
      </w:r>
    </w:p>
    <w:p w:rsidR="00A61DEF" w:rsidRDefault="00396C49" w:rsidP="00A61DEF">
      <w:pPr>
        <w:pStyle w:val="a7"/>
        <w:numPr>
          <w:ilvl w:val="0"/>
          <w:numId w:val="39"/>
        </w:numPr>
        <w:tabs>
          <w:tab w:val="left" w:pos="567"/>
          <w:tab w:val="left" w:pos="851"/>
        </w:tabs>
        <w:spacing w:after="0" w:line="240" w:lineRule="auto"/>
        <w:ind w:left="0" w:firstLine="284"/>
        <w:jc w:val="distribute"/>
        <w:rPr>
          <w:rFonts w:ascii="Times New Roman" w:hAnsi="Times New Roman"/>
          <w:sz w:val="24"/>
          <w:szCs w:val="24"/>
          <w:lang w:val="az-Latn-AZ"/>
        </w:rPr>
      </w:pPr>
      <w:r w:rsidRPr="00396C49">
        <w:rPr>
          <w:rFonts w:ascii="Times New Roman" w:hAnsi="Times New Roman"/>
          <w:sz w:val="24"/>
          <w:szCs w:val="24"/>
          <w:lang w:val="az-Latn-AZ"/>
        </w:rPr>
        <w:t xml:space="preserve">satış </w:t>
      </w:r>
      <w:r w:rsidR="00A61DEF">
        <w:rPr>
          <w:rFonts w:ascii="Times New Roman" w:hAnsi="Times New Roman"/>
          <w:sz w:val="24"/>
          <w:szCs w:val="24"/>
          <w:lang w:val="az-Latn-AZ"/>
        </w:rPr>
        <w:t xml:space="preserve"> </w:t>
      </w:r>
      <w:r w:rsidRPr="00396C49">
        <w:rPr>
          <w:rFonts w:ascii="Times New Roman" w:hAnsi="Times New Roman"/>
          <w:sz w:val="24"/>
          <w:szCs w:val="24"/>
          <w:lang w:val="az-Latn-AZ"/>
        </w:rPr>
        <w:t xml:space="preserve">infrastrukturunun </w:t>
      </w:r>
      <w:r w:rsidR="00A61DEF">
        <w:rPr>
          <w:rFonts w:ascii="Times New Roman" w:hAnsi="Times New Roman"/>
          <w:sz w:val="24"/>
          <w:szCs w:val="24"/>
          <w:lang w:val="az-Latn-AZ"/>
        </w:rPr>
        <w:t xml:space="preserve"> </w:t>
      </w:r>
      <w:r w:rsidRPr="00396C49">
        <w:rPr>
          <w:rFonts w:ascii="Times New Roman" w:hAnsi="Times New Roman"/>
          <w:sz w:val="24"/>
          <w:szCs w:val="24"/>
          <w:lang w:val="az-Latn-AZ"/>
        </w:rPr>
        <w:t xml:space="preserve">mövcud </w:t>
      </w:r>
      <w:r w:rsidR="00A61DEF">
        <w:rPr>
          <w:rFonts w:ascii="Times New Roman" w:hAnsi="Times New Roman"/>
          <w:sz w:val="24"/>
          <w:szCs w:val="24"/>
          <w:lang w:val="az-Latn-AZ"/>
        </w:rPr>
        <w:t xml:space="preserve"> </w:t>
      </w:r>
      <w:r w:rsidRPr="00396C49">
        <w:rPr>
          <w:rFonts w:ascii="Times New Roman" w:hAnsi="Times New Roman"/>
          <w:sz w:val="24"/>
          <w:szCs w:val="24"/>
          <w:lang w:val="az-Latn-AZ"/>
        </w:rPr>
        <w:t xml:space="preserve">maddi-texniki </w:t>
      </w:r>
      <w:r w:rsidR="00A61DEF">
        <w:rPr>
          <w:rFonts w:ascii="Times New Roman" w:hAnsi="Times New Roman"/>
          <w:sz w:val="24"/>
          <w:szCs w:val="24"/>
          <w:lang w:val="az-Latn-AZ"/>
        </w:rPr>
        <w:t xml:space="preserve"> </w:t>
      </w:r>
      <w:r w:rsidRPr="00396C49">
        <w:rPr>
          <w:rFonts w:ascii="Times New Roman" w:hAnsi="Times New Roman"/>
          <w:sz w:val="24"/>
          <w:szCs w:val="24"/>
          <w:lang w:val="az-Latn-AZ"/>
        </w:rPr>
        <w:t xml:space="preserve">bazasının </w:t>
      </w:r>
    </w:p>
    <w:p w:rsidR="00396C49" w:rsidRPr="00A61DEF" w:rsidRDefault="00396C49" w:rsidP="00A61DEF">
      <w:pPr>
        <w:tabs>
          <w:tab w:val="left" w:pos="567"/>
          <w:tab w:val="left" w:pos="851"/>
        </w:tabs>
        <w:spacing w:after="0" w:line="240" w:lineRule="auto"/>
        <w:jc w:val="both"/>
        <w:rPr>
          <w:rFonts w:ascii="Times New Roman" w:hAnsi="Times New Roman"/>
          <w:sz w:val="24"/>
          <w:szCs w:val="24"/>
          <w:lang w:val="az-Latn-AZ"/>
        </w:rPr>
      </w:pPr>
      <w:r w:rsidRPr="00A61DEF">
        <w:rPr>
          <w:rFonts w:ascii="Times New Roman" w:hAnsi="Times New Roman"/>
          <w:sz w:val="24"/>
          <w:szCs w:val="24"/>
          <w:lang w:val="az-Latn-AZ"/>
        </w:rPr>
        <w:t>(soyuducu, ümumi təyi</w:t>
      </w:r>
      <w:r w:rsidRPr="00A61DEF">
        <w:rPr>
          <w:rFonts w:ascii="Times New Roman" w:hAnsi="Times New Roman"/>
          <w:sz w:val="24"/>
          <w:szCs w:val="24"/>
          <w:lang w:val="az-Latn-AZ"/>
        </w:rPr>
        <w:softHyphen/>
        <w:t>nat</w:t>
      </w:r>
      <w:r w:rsidRPr="00A61DEF">
        <w:rPr>
          <w:rFonts w:ascii="Times New Roman" w:hAnsi="Times New Roman"/>
          <w:sz w:val="24"/>
          <w:szCs w:val="24"/>
          <w:lang w:val="az-Latn-AZ"/>
        </w:rPr>
        <w:softHyphen/>
        <w:t>lı anbarlar, meyvə-tərəvəz bazaları və digər topdan-anbar təsərrüfatı) modernləş</w:t>
      </w:r>
      <w:r w:rsidRPr="00A61DEF">
        <w:rPr>
          <w:rFonts w:ascii="Times New Roman" w:hAnsi="Times New Roman"/>
          <w:sz w:val="24"/>
          <w:szCs w:val="24"/>
          <w:lang w:val="az-Latn-AZ"/>
        </w:rPr>
        <w:softHyphen/>
        <w:t>dirilməsi;</w:t>
      </w:r>
    </w:p>
    <w:p w:rsidR="00396C49" w:rsidRPr="00396C49" w:rsidRDefault="00396C49" w:rsidP="00396C49">
      <w:pPr>
        <w:pStyle w:val="a7"/>
        <w:numPr>
          <w:ilvl w:val="0"/>
          <w:numId w:val="39"/>
        </w:numPr>
        <w:tabs>
          <w:tab w:val="left" w:pos="567"/>
        </w:tabs>
        <w:spacing w:after="0" w:line="240" w:lineRule="auto"/>
        <w:ind w:left="0" w:firstLine="284"/>
        <w:jc w:val="both"/>
        <w:rPr>
          <w:rFonts w:ascii="Times New Roman" w:hAnsi="Times New Roman"/>
          <w:sz w:val="24"/>
          <w:szCs w:val="24"/>
          <w:lang w:val="az-Latn-AZ"/>
        </w:rPr>
      </w:pPr>
      <w:r w:rsidRPr="00396C49">
        <w:rPr>
          <w:rFonts w:ascii="Times New Roman" w:hAnsi="Times New Roman"/>
          <w:sz w:val="24"/>
          <w:szCs w:val="24"/>
          <w:lang w:val="az-Latn-AZ"/>
        </w:rPr>
        <w:t xml:space="preserve">məhsulların reallaşdırılması sistemində </w:t>
      </w:r>
      <w:r w:rsidR="00D02A79">
        <w:rPr>
          <w:rFonts w:ascii="Times New Roman" w:hAnsi="Times New Roman"/>
          <w:sz w:val="24"/>
          <w:szCs w:val="24"/>
          <w:lang w:val="az-Latn-AZ"/>
        </w:rPr>
        <w:t xml:space="preserve">müasir texnologiyalar əsasında fəaliyyət göstərən </w:t>
      </w:r>
      <w:r w:rsidRPr="00396C49">
        <w:rPr>
          <w:rFonts w:ascii="Times New Roman" w:hAnsi="Times New Roman"/>
          <w:sz w:val="24"/>
          <w:szCs w:val="24"/>
          <w:lang w:val="az-Latn-AZ"/>
        </w:rPr>
        <w:t>logistik - nəqliyyat - ekspedisiya xidmətinin, ticarət-anbar və satış prosesinin</w:t>
      </w:r>
      <w:r w:rsidR="00E87EF3">
        <w:rPr>
          <w:rFonts w:ascii="Times New Roman" w:hAnsi="Times New Roman"/>
          <w:sz w:val="24"/>
          <w:szCs w:val="24"/>
          <w:lang w:val="az-Latn-AZ"/>
        </w:rPr>
        <w:t xml:space="preserve"> təşkili</w:t>
      </w:r>
      <w:r w:rsidR="00D02A79">
        <w:rPr>
          <w:rFonts w:ascii="Times New Roman" w:hAnsi="Times New Roman"/>
          <w:sz w:val="24"/>
          <w:szCs w:val="24"/>
          <w:lang w:val="az-Latn-AZ"/>
        </w:rPr>
        <w:t>;</w:t>
      </w:r>
    </w:p>
    <w:p w:rsidR="00396C49" w:rsidRPr="00E87EF3" w:rsidRDefault="00E87EF3" w:rsidP="00396C49">
      <w:pPr>
        <w:pStyle w:val="a7"/>
        <w:numPr>
          <w:ilvl w:val="0"/>
          <w:numId w:val="39"/>
        </w:numPr>
        <w:tabs>
          <w:tab w:val="left" w:pos="567"/>
        </w:tabs>
        <w:spacing w:after="0" w:line="240" w:lineRule="auto"/>
        <w:ind w:left="0" w:firstLine="284"/>
        <w:jc w:val="both"/>
        <w:rPr>
          <w:rFonts w:ascii="Times New Roman" w:hAnsi="Times New Roman"/>
          <w:sz w:val="24"/>
          <w:szCs w:val="24"/>
          <w:lang w:val="az-Latn-AZ"/>
        </w:rPr>
      </w:pPr>
      <w:r>
        <w:rPr>
          <w:rFonts w:ascii="Times New Roman" w:hAnsi="Times New Roman"/>
          <w:sz w:val="24"/>
          <w:szCs w:val="24"/>
          <w:lang w:val="az-Latn-AZ"/>
        </w:rPr>
        <w:t>rəqəmsal transformasiyalar əsasında elektron satış infrastrukturunun genişləndirilməsi</w:t>
      </w:r>
      <w:r w:rsidR="00396C49" w:rsidRPr="00396C49">
        <w:rPr>
          <w:rFonts w:ascii="Times New Roman" w:hAnsi="Times New Roman"/>
          <w:sz w:val="24"/>
          <w:szCs w:val="24"/>
          <w:lang w:val="az-Latn-AZ"/>
        </w:rPr>
        <w:t>;</w:t>
      </w:r>
    </w:p>
    <w:p w:rsidR="00396C49" w:rsidRPr="00C45151" w:rsidRDefault="00396C49" w:rsidP="00396C49">
      <w:pPr>
        <w:pStyle w:val="a7"/>
        <w:numPr>
          <w:ilvl w:val="0"/>
          <w:numId w:val="39"/>
        </w:numPr>
        <w:tabs>
          <w:tab w:val="left" w:pos="567"/>
        </w:tabs>
        <w:spacing w:after="0" w:line="240" w:lineRule="auto"/>
        <w:ind w:left="0" w:firstLine="284"/>
        <w:jc w:val="both"/>
        <w:rPr>
          <w:rFonts w:ascii="Times New Roman" w:hAnsi="Times New Roman"/>
          <w:sz w:val="24"/>
          <w:szCs w:val="24"/>
          <w:lang w:val="az-Latn-AZ"/>
        </w:rPr>
      </w:pPr>
      <w:r w:rsidRPr="00396C49">
        <w:rPr>
          <w:rFonts w:ascii="Times New Roman" w:hAnsi="Times New Roman"/>
          <w:sz w:val="24"/>
          <w:szCs w:val="24"/>
          <w:lang w:val="az-Latn-AZ"/>
        </w:rPr>
        <w:t>aqrar məhsulların xarici bazara çıxarılması üçün so</w:t>
      </w:r>
      <w:r w:rsidRPr="00396C49">
        <w:rPr>
          <w:rFonts w:ascii="Times New Roman" w:hAnsi="Times New Roman"/>
          <w:sz w:val="24"/>
          <w:szCs w:val="24"/>
          <w:lang w:val="az-Latn-AZ"/>
        </w:rPr>
        <w:softHyphen/>
        <w:t>yu</w:t>
      </w:r>
      <w:r w:rsidRPr="00396C49">
        <w:rPr>
          <w:rFonts w:ascii="Times New Roman" w:hAnsi="Times New Roman"/>
          <w:sz w:val="24"/>
          <w:szCs w:val="24"/>
          <w:lang w:val="az-Latn-AZ"/>
        </w:rPr>
        <w:softHyphen/>
        <w:t>ducu qurğularla təmin edilmiş avtomobil-refrij</w:t>
      </w:r>
      <w:r w:rsidRPr="00396C49">
        <w:rPr>
          <w:rFonts w:ascii="Times New Roman" w:hAnsi="Times New Roman"/>
          <w:sz w:val="24"/>
          <w:szCs w:val="24"/>
          <w:lang w:val="az-Cyrl-AZ"/>
        </w:rPr>
        <w:t>er</w:t>
      </w:r>
      <w:r w:rsidRPr="00396C49">
        <w:rPr>
          <w:rFonts w:ascii="Times New Roman" w:hAnsi="Times New Roman"/>
          <w:sz w:val="24"/>
          <w:szCs w:val="24"/>
          <w:lang w:val="az-Latn-AZ"/>
        </w:rPr>
        <w:t>atorlar parkının yaradılması və təkmilləşdirilməsi;</w:t>
      </w:r>
    </w:p>
    <w:p w:rsidR="00396C49" w:rsidRPr="00C45151" w:rsidRDefault="00396C49" w:rsidP="00396C49">
      <w:pPr>
        <w:pStyle w:val="a7"/>
        <w:numPr>
          <w:ilvl w:val="0"/>
          <w:numId w:val="39"/>
        </w:numPr>
        <w:tabs>
          <w:tab w:val="left" w:pos="567"/>
        </w:tabs>
        <w:spacing w:after="0" w:line="240" w:lineRule="auto"/>
        <w:ind w:left="0" w:firstLine="284"/>
        <w:jc w:val="both"/>
        <w:rPr>
          <w:rFonts w:ascii="Times New Roman" w:hAnsi="Times New Roman"/>
          <w:sz w:val="24"/>
          <w:szCs w:val="24"/>
          <w:lang w:val="az-Latn-AZ"/>
        </w:rPr>
      </w:pPr>
      <w:r w:rsidRPr="00396C49">
        <w:rPr>
          <w:rFonts w:ascii="Times New Roman" w:hAnsi="Times New Roman"/>
          <w:sz w:val="24"/>
          <w:szCs w:val="24"/>
          <w:lang w:val="az-Latn-AZ"/>
        </w:rPr>
        <w:t>modern tipli çeşidləmə-qablaşdırma bölməsi və anbarların yaradılması;</w:t>
      </w:r>
    </w:p>
    <w:p w:rsidR="008310C5" w:rsidRDefault="00396C49" w:rsidP="008310C5">
      <w:pPr>
        <w:pStyle w:val="a7"/>
        <w:numPr>
          <w:ilvl w:val="0"/>
          <w:numId w:val="39"/>
        </w:numPr>
        <w:tabs>
          <w:tab w:val="left" w:pos="567"/>
        </w:tabs>
        <w:spacing w:after="0" w:line="240" w:lineRule="auto"/>
        <w:ind w:left="0" w:firstLine="284"/>
        <w:jc w:val="distribute"/>
        <w:rPr>
          <w:rFonts w:ascii="Times New Roman" w:hAnsi="Times New Roman"/>
          <w:sz w:val="24"/>
          <w:szCs w:val="24"/>
          <w:lang w:val="az-Latn-AZ"/>
        </w:rPr>
      </w:pPr>
      <w:r w:rsidRPr="00396C49">
        <w:rPr>
          <w:rFonts w:ascii="Times New Roman" w:hAnsi="Times New Roman"/>
          <w:sz w:val="24"/>
          <w:szCs w:val="24"/>
          <w:lang w:val="az-Latn-AZ"/>
        </w:rPr>
        <w:t xml:space="preserve">müasir, </w:t>
      </w:r>
      <w:r w:rsidR="008310C5">
        <w:rPr>
          <w:rFonts w:ascii="Times New Roman" w:hAnsi="Times New Roman"/>
          <w:sz w:val="24"/>
          <w:szCs w:val="24"/>
          <w:lang w:val="az-Latn-AZ"/>
        </w:rPr>
        <w:t xml:space="preserve"> </w:t>
      </w:r>
      <w:r w:rsidRPr="00396C49">
        <w:rPr>
          <w:rFonts w:ascii="Times New Roman" w:hAnsi="Times New Roman"/>
          <w:sz w:val="24"/>
          <w:szCs w:val="24"/>
          <w:lang w:val="az-Latn-AZ"/>
        </w:rPr>
        <w:t xml:space="preserve">orqanik </w:t>
      </w:r>
      <w:r w:rsidR="008310C5">
        <w:rPr>
          <w:rFonts w:ascii="Times New Roman" w:hAnsi="Times New Roman"/>
          <w:sz w:val="24"/>
          <w:szCs w:val="24"/>
          <w:lang w:val="az-Latn-AZ"/>
        </w:rPr>
        <w:t xml:space="preserve"> </w:t>
      </w:r>
      <w:r w:rsidRPr="00396C49">
        <w:rPr>
          <w:rFonts w:ascii="Times New Roman" w:hAnsi="Times New Roman"/>
          <w:sz w:val="24"/>
          <w:szCs w:val="24"/>
          <w:lang w:val="az-Latn-AZ"/>
        </w:rPr>
        <w:t xml:space="preserve">tara </w:t>
      </w:r>
      <w:r w:rsidR="008310C5">
        <w:rPr>
          <w:rFonts w:ascii="Times New Roman" w:hAnsi="Times New Roman"/>
          <w:sz w:val="24"/>
          <w:szCs w:val="24"/>
          <w:lang w:val="az-Latn-AZ"/>
        </w:rPr>
        <w:t xml:space="preserve"> </w:t>
      </w:r>
      <w:r w:rsidRPr="00396C49">
        <w:rPr>
          <w:rFonts w:ascii="Times New Roman" w:hAnsi="Times New Roman"/>
          <w:sz w:val="24"/>
          <w:szCs w:val="24"/>
          <w:lang w:val="az-Latn-AZ"/>
        </w:rPr>
        <w:t xml:space="preserve">və qablaşdırma vasitələrinin alınması, </w:t>
      </w:r>
    </w:p>
    <w:p w:rsidR="00396C49" w:rsidRPr="008310C5" w:rsidRDefault="00396C49" w:rsidP="008310C5">
      <w:pPr>
        <w:tabs>
          <w:tab w:val="left" w:pos="567"/>
        </w:tabs>
        <w:spacing w:after="0" w:line="240" w:lineRule="auto"/>
        <w:jc w:val="both"/>
        <w:rPr>
          <w:rFonts w:ascii="Times New Roman" w:hAnsi="Times New Roman"/>
          <w:sz w:val="24"/>
          <w:szCs w:val="24"/>
          <w:lang w:val="az-Latn-AZ"/>
        </w:rPr>
      </w:pPr>
      <w:r w:rsidRPr="008310C5">
        <w:rPr>
          <w:rFonts w:ascii="Times New Roman" w:hAnsi="Times New Roman"/>
          <w:sz w:val="24"/>
          <w:szCs w:val="24"/>
          <w:lang w:val="az-Latn-AZ"/>
        </w:rPr>
        <w:t>istehsalı və geniş tətbiqi.</w:t>
      </w:r>
    </w:p>
    <w:p w:rsidR="00E87EF3" w:rsidRPr="005234F9" w:rsidRDefault="00E87EF3" w:rsidP="00E87EF3">
      <w:pPr>
        <w:spacing w:after="0" w:line="240" w:lineRule="auto"/>
        <w:ind w:firstLine="284"/>
        <w:jc w:val="both"/>
        <w:rPr>
          <w:rFonts w:ascii="Times New Roman" w:hAnsi="Times New Roman"/>
          <w:sz w:val="24"/>
          <w:szCs w:val="24"/>
          <w:lang w:val="az-Latn-AZ"/>
        </w:rPr>
      </w:pPr>
      <w:r w:rsidRPr="005234F9">
        <w:rPr>
          <w:rFonts w:ascii="Times New Roman" w:hAnsi="Times New Roman"/>
          <w:sz w:val="24"/>
          <w:szCs w:val="24"/>
          <w:lang w:val="az-Latn-AZ"/>
        </w:rPr>
        <w:t>Dissertasiyada müasir şəraitdə aqrobiznesdə məhsulların reallaşdırılma</w:t>
      </w:r>
      <w:r w:rsidR="006A4F8E" w:rsidRPr="005234F9">
        <w:rPr>
          <w:rFonts w:ascii="Times New Roman" w:hAnsi="Times New Roman"/>
          <w:sz w:val="24"/>
          <w:szCs w:val="24"/>
          <w:lang w:val="az-Latn-AZ"/>
        </w:rPr>
        <w:softHyphen/>
      </w:r>
      <w:r w:rsidRPr="005234F9">
        <w:rPr>
          <w:rFonts w:ascii="Times New Roman" w:hAnsi="Times New Roman"/>
          <w:sz w:val="24"/>
          <w:szCs w:val="24"/>
          <w:lang w:val="az-Latn-AZ"/>
        </w:rPr>
        <w:t>sının təşkilati-iqtisadi mexanizminin təkmilləşdirilməsi yolları araşdırılır. Bu istiqamətdə həll edilmə</w:t>
      </w:r>
      <w:r w:rsidR="005234F9">
        <w:rPr>
          <w:rFonts w:ascii="Times New Roman" w:hAnsi="Times New Roman"/>
          <w:sz w:val="24"/>
          <w:szCs w:val="24"/>
          <w:lang w:val="az-Latn-AZ"/>
        </w:rPr>
        <w:t>li</w:t>
      </w:r>
      <w:r w:rsidRPr="005234F9">
        <w:rPr>
          <w:rFonts w:ascii="Times New Roman" w:hAnsi="Times New Roman"/>
          <w:sz w:val="24"/>
          <w:szCs w:val="24"/>
          <w:lang w:val="az-Latn-AZ"/>
        </w:rPr>
        <w:t xml:space="preserve"> olan məsələlər açıqlanır. Modern tədarük zəncirinə keçid şəraitində öncül əhəmiyyəti nəzərə alınmaqla</w:t>
      </w:r>
      <w:r w:rsidR="00D02A79" w:rsidRPr="005234F9">
        <w:rPr>
          <w:rFonts w:ascii="Times New Roman" w:hAnsi="Times New Roman"/>
          <w:sz w:val="24"/>
          <w:szCs w:val="24"/>
          <w:lang w:val="az-Latn-AZ"/>
        </w:rPr>
        <w:t>,</w:t>
      </w:r>
      <w:r w:rsidRPr="005234F9">
        <w:rPr>
          <w:rFonts w:ascii="Times New Roman" w:hAnsi="Times New Roman"/>
          <w:sz w:val="24"/>
          <w:szCs w:val="24"/>
          <w:lang w:val="az-Latn-AZ"/>
        </w:rPr>
        <w:t xml:space="preserve"> kənd təsərrüfatı məhsullarının satış sistemində müqavilə münasibətlərinin yaxşılaşdırılması imkanları dəyərləndirilir. Göstərilir ki, ilk növbədə alqı-satqı üzrə bağlanan müqavilələrdə fermerlər üçün əlverişli olmayan şərtlərin müəyyən edilməsi hallarının qarşısı alınmalıdır. Buna etibarlı təminat yaradılması məqsədilə müvafiq sahədə bir sıra xarici ölkələrin təcrübəsinə uyğun olaraq, ayrı-ayrı kənd təsərrüfatı məhsullarının alqı-satqısı üzrə müqavilələrdə təsbit </w:t>
      </w:r>
      <w:r w:rsidR="00D02A79" w:rsidRPr="005234F9">
        <w:rPr>
          <w:rFonts w:ascii="Times New Roman" w:hAnsi="Times New Roman"/>
          <w:sz w:val="24"/>
          <w:szCs w:val="24"/>
          <w:lang w:val="az-Latn-AZ"/>
        </w:rPr>
        <w:t>edilməli</w:t>
      </w:r>
      <w:r w:rsidRPr="005234F9">
        <w:rPr>
          <w:rFonts w:ascii="Times New Roman" w:hAnsi="Times New Roman"/>
          <w:sz w:val="24"/>
          <w:szCs w:val="24"/>
          <w:lang w:val="az-Latn-AZ"/>
        </w:rPr>
        <w:t xml:space="preserve"> olan məsələlər</w:t>
      </w:r>
      <w:r w:rsidR="005234F9">
        <w:rPr>
          <w:rFonts w:ascii="Times New Roman" w:hAnsi="Times New Roman"/>
          <w:sz w:val="24"/>
          <w:szCs w:val="24"/>
          <w:lang w:val="az-Latn-AZ"/>
        </w:rPr>
        <w:t>in</w:t>
      </w:r>
      <w:r w:rsidRPr="005234F9">
        <w:rPr>
          <w:rFonts w:ascii="Times New Roman" w:hAnsi="Times New Roman"/>
          <w:sz w:val="24"/>
          <w:szCs w:val="24"/>
          <w:lang w:val="az-Latn-AZ"/>
        </w:rPr>
        <w:t xml:space="preserve"> və onların nizamlanmasının konkret qaydalarının qanunvericilikdə əks olunması məqsədəuyğun hesab edilir. Kənd təsər</w:t>
      </w:r>
      <w:r w:rsidR="006A4F8E" w:rsidRPr="005234F9">
        <w:rPr>
          <w:rFonts w:ascii="Times New Roman" w:hAnsi="Times New Roman"/>
          <w:sz w:val="24"/>
          <w:szCs w:val="24"/>
          <w:lang w:val="az-Latn-AZ"/>
        </w:rPr>
        <w:softHyphen/>
      </w:r>
      <w:r w:rsidRPr="005234F9">
        <w:rPr>
          <w:rFonts w:ascii="Times New Roman" w:hAnsi="Times New Roman"/>
          <w:sz w:val="24"/>
          <w:szCs w:val="24"/>
          <w:lang w:val="az-Latn-AZ"/>
        </w:rPr>
        <w:t>rüfatı məhsullarının tədarükü üzrə bağlanılan müqavilələr son nəticədə fermerlərə qarşı haqsız ticarət davranışlarının qarşısının alınma</w:t>
      </w:r>
      <w:r w:rsidR="006A4F8E" w:rsidRPr="005234F9">
        <w:rPr>
          <w:rFonts w:ascii="Times New Roman" w:hAnsi="Times New Roman"/>
          <w:sz w:val="24"/>
          <w:szCs w:val="24"/>
          <w:lang w:val="az-Latn-AZ"/>
        </w:rPr>
        <w:softHyphen/>
      </w:r>
      <w:r w:rsidRPr="005234F9">
        <w:rPr>
          <w:rFonts w:ascii="Times New Roman" w:hAnsi="Times New Roman"/>
          <w:sz w:val="24"/>
          <w:szCs w:val="24"/>
          <w:lang w:val="az-Latn-AZ"/>
        </w:rPr>
        <w:t>sı</w:t>
      </w:r>
      <w:r w:rsidR="006A4F8E" w:rsidRPr="005234F9">
        <w:rPr>
          <w:rFonts w:ascii="Times New Roman" w:hAnsi="Times New Roman"/>
          <w:sz w:val="24"/>
          <w:szCs w:val="24"/>
          <w:lang w:val="az-Latn-AZ"/>
        </w:rPr>
        <w:softHyphen/>
      </w:r>
      <w:r w:rsidRPr="005234F9">
        <w:rPr>
          <w:rFonts w:ascii="Times New Roman" w:hAnsi="Times New Roman"/>
          <w:sz w:val="24"/>
          <w:szCs w:val="24"/>
          <w:lang w:val="az-Latn-AZ"/>
        </w:rPr>
        <w:t>na, isteh</w:t>
      </w:r>
      <w:r w:rsidR="006A4F8E" w:rsidRPr="005234F9">
        <w:rPr>
          <w:rFonts w:ascii="Times New Roman" w:hAnsi="Times New Roman"/>
          <w:sz w:val="24"/>
          <w:szCs w:val="24"/>
          <w:lang w:val="az-Latn-AZ"/>
        </w:rPr>
        <w:softHyphen/>
      </w:r>
      <w:r w:rsidRPr="005234F9">
        <w:rPr>
          <w:rFonts w:ascii="Times New Roman" w:hAnsi="Times New Roman"/>
          <w:sz w:val="24"/>
          <w:szCs w:val="24"/>
          <w:lang w:val="az-Latn-AZ"/>
        </w:rPr>
        <w:t>salçıların mənafelərinin qorunmasına təminatlar formalaşdırılır.</w:t>
      </w:r>
    </w:p>
    <w:p w:rsidR="008310C5" w:rsidRDefault="008310C5" w:rsidP="00A453FC">
      <w:pPr>
        <w:tabs>
          <w:tab w:val="left" w:pos="495"/>
          <w:tab w:val="left" w:pos="1260"/>
        </w:tabs>
        <w:spacing w:after="0" w:line="240" w:lineRule="auto"/>
        <w:jc w:val="center"/>
        <w:rPr>
          <w:rFonts w:ascii="Times New Roman" w:eastAsia="Calibri" w:hAnsi="Times New Roman"/>
          <w:b/>
          <w:sz w:val="24"/>
          <w:szCs w:val="24"/>
          <w:lang w:val="az-Latn-AZ"/>
        </w:rPr>
      </w:pPr>
    </w:p>
    <w:p w:rsidR="00E943C6" w:rsidRDefault="00402B3F" w:rsidP="00A453FC">
      <w:pPr>
        <w:tabs>
          <w:tab w:val="left" w:pos="495"/>
          <w:tab w:val="left" w:pos="1260"/>
        </w:tabs>
        <w:spacing w:after="0" w:line="240" w:lineRule="auto"/>
        <w:jc w:val="center"/>
        <w:rPr>
          <w:rFonts w:ascii="Times New Roman" w:eastAsia="Calibri" w:hAnsi="Times New Roman"/>
          <w:b/>
          <w:sz w:val="24"/>
          <w:szCs w:val="24"/>
          <w:lang w:val="az-Cyrl-AZ"/>
        </w:rPr>
      </w:pPr>
      <w:r w:rsidRPr="00840368">
        <w:rPr>
          <w:rFonts w:ascii="Times New Roman" w:eastAsia="Calibri" w:hAnsi="Times New Roman"/>
          <w:b/>
          <w:sz w:val="24"/>
          <w:szCs w:val="24"/>
          <w:lang w:val="az-Latn-AZ"/>
        </w:rPr>
        <w:t>N</w:t>
      </w:r>
      <w:r w:rsidRPr="00840368">
        <w:rPr>
          <w:rFonts w:ascii="Times New Roman" w:eastAsia="Calibri" w:hAnsi="Times New Roman"/>
          <w:b/>
          <w:sz w:val="24"/>
          <w:szCs w:val="24"/>
          <w:lang w:val="az-Cyrl-AZ"/>
        </w:rPr>
        <w:t>ƏTİCƏ</w:t>
      </w:r>
    </w:p>
    <w:p w:rsidR="00CB134F" w:rsidRDefault="00CB134F" w:rsidP="00304E2E">
      <w:pPr>
        <w:tabs>
          <w:tab w:val="left" w:pos="495"/>
          <w:tab w:val="left" w:pos="1260"/>
        </w:tabs>
        <w:spacing w:after="0" w:line="240" w:lineRule="auto"/>
        <w:ind w:firstLine="284"/>
        <w:jc w:val="both"/>
        <w:rPr>
          <w:rFonts w:ascii="Times New Roman" w:eastAsia="Calibri" w:hAnsi="Times New Roman"/>
          <w:sz w:val="24"/>
          <w:szCs w:val="24"/>
          <w:lang w:val="az-Latn-AZ"/>
        </w:rPr>
      </w:pPr>
    </w:p>
    <w:p w:rsidR="005511A8" w:rsidRPr="00304E2E" w:rsidRDefault="005234F9" w:rsidP="00304E2E">
      <w:pPr>
        <w:tabs>
          <w:tab w:val="left" w:pos="495"/>
          <w:tab w:val="left" w:pos="1260"/>
        </w:tabs>
        <w:spacing w:after="0" w:line="240" w:lineRule="auto"/>
        <w:ind w:firstLine="284"/>
        <w:jc w:val="both"/>
        <w:rPr>
          <w:rFonts w:ascii="Times New Roman" w:eastAsia="Calibri" w:hAnsi="Times New Roman"/>
          <w:sz w:val="24"/>
          <w:szCs w:val="24"/>
          <w:lang w:val="az-Latn-AZ"/>
        </w:rPr>
      </w:pPr>
      <w:r>
        <w:rPr>
          <w:rFonts w:ascii="Times New Roman" w:eastAsia="Calibri" w:hAnsi="Times New Roman"/>
          <w:sz w:val="24"/>
          <w:szCs w:val="24"/>
          <w:lang w:val="az-Latn-AZ"/>
        </w:rPr>
        <w:t xml:space="preserve">Dissersiyanın </w:t>
      </w:r>
      <w:r w:rsidRPr="00371A85">
        <w:rPr>
          <w:rFonts w:ascii="Times New Roman" w:eastAsia="Calibri" w:hAnsi="Times New Roman"/>
          <w:b/>
          <w:sz w:val="24"/>
          <w:szCs w:val="24"/>
          <w:lang w:val="az-Latn-AZ"/>
        </w:rPr>
        <w:t>nəticə</w:t>
      </w:r>
      <w:r>
        <w:rPr>
          <w:rFonts w:ascii="Times New Roman" w:eastAsia="Calibri" w:hAnsi="Times New Roman"/>
          <w:sz w:val="24"/>
          <w:szCs w:val="24"/>
          <w:lang w:val="az-Latn-AZ"/>
        </w:rPr>
        <w:t xml:space="preserve"> bölməsində işdə aparılmış tədqiqatlar ümumiləşdirilir və müvafiq tövsiyələr irəli sürülür</w:t>
      </w:r>
      <w:r w:rsidR="00304E2E" w:rsidRPr="00304E2E">
        <w:rPr>
          <w:rFonts w:ascii="Times New Roman" w:eastAsia="Calibri" w:hAnsi="Times New Roman"/>
          <w:sz w:val="24"/>
          <w:szCs w:val="24"/>
          <w:lang w:val="az-Latn-AZ"/>
        </w:rPr>
        <w:t>:</w:t>
      </w:r>
    </w:p>
    <w:p w:rsidR="00EE78AC" w:rsidRDefault="005234F9" w:rsidP="00866183">
      <w:pPr>
        <w:spacing w:after="0" w:line="240" w:lineRule="auto"/>
        <w:ind w:firstLine="284"/>
        <w:jc w:val="both"/>
        <w:rPr>
          <w:rFonts w:ascii="Times New Roman" w:hAnsi="Times New Roman"/>
          <w:sz w:val="24"/>
          <w:szCs w:val="24"/>
          <w:lang w:val="az-Latn-AZ"/>
        </w:rPr>
      </w:pPr>
      <w:r>
        <w:rPr>
          <w:rFonts w:ascii="Times New Roman" w:hAnsi="Times New Roman"/>
          <w:sz w:val="24"/>
          <w:szCs w:val="24"/>
          <w:lang w:val="az-Latn-AZ"/>
        </w:rPr>
        <w:t>1.</w:t>
      </w:r>
      <w:r w:rsidR="00D02A79">
        <w:rPr>
          <w:rFonts w:ascii="Times New Roman" w:hAnsi="Times New Roman"/>
          <w:sz w:val="24"/>
          <w:szCs w:val="24"/>
          <w:lang w:val="az-Latn-AZ"/>
        </w:rPr>
        <w:t xml:space="preserve"> </w:t>
      </w:r>
      <w:r w:rsidR="00EE78AC" w:rsidRPr="00EE78AC">
        <w:rPr>
          <w:rFonts w:ascii="Times New Roman" w:hAnsi="Times New Roman"/>
          <w:sz w:val="24"/>
          <w:szCs w:val="24"/>
          <w:lang w:val="az-Latn-AZ"/>
        </w:rPr>
        <w:t>Müasir şəraitdə aqrobiznes məhsulların</w:t>
      </w:r>
      <w:r w:rsidR="00866183">
        <w:rPr>
          <w:rFonts w:ascii="Times New Roman" w:hAnsi="Times New Roman"/>
          <w:sz w:val="24"/>
          <w:szCs w:val="24"/>
          <w:lang w:val="az-Latn-AZ"/>
        </w:rPr>
        <w:t>ın</w:t>
      </w:r>
      <w:r w:rsidR="00EE78AC" w:rsidRPr="00EE78AC">
        <w:rPr>
          <w:rFonts w:ascii="Times New Roman" w:hAnsi="Times New Roman"/>
          <w:sz w:val="24"/>
          <w:szCs w:val="24"/>
          <w:lang w:val="az-Latn-AZ"/>
        </w:rPr>
        <w:t xml:space="preserve"> reallaşdırması</w:t>
      </w:r>
      <w:r w:rsidR="00951B3E">
        <w:rPr>
          <w:rFonts w:ascii="Times New Roman" w:hAnsi="Times New Roman"/>
          <w:sz w:val="24"/>
          <w:szCs w:val="24"/>
          <w:lang w:val="az-Latn-AZ"/>
        </w:rPr>
        <w:t xml:space="preserve"> sisteminin </w:t>
      </w:r>
      <w:r w:rsidR="00951B3E" w:rsidRPr="00F66C31">
        <w:rPr>
          <w:rFonts w:ascii="Times New Roman" w:hAnsi="Times New Roman"/>
          <w:spacing w:val="-2"/>
          <w:sz w:val="24"/>
          <w:szCs w:val="24"/>
          <w:lang w:val="az-Latn-AZ"/>
        </w:rPr>
        <w:t xml:space="preserve">təkmilləşdirilməsi </w:t>
      </w:r>
      <w:r w:rsidR="00EE78AC" w:rsidRPr="00F66C31">
        <w:rPr>
          <w:rFonts w:ascii="Times New Roman" w:hAnsi="Times New Roman"/>
          <w:spacing w:val="-2"/>
          <w:sz w:val="24"/>
          <w:szCs w:val="24"/>
          <w:lang w:val="az-Latn-AZ"/>
        </w:rPr>
        <w:t xml:space="preserve">istehsal olunan məhsulların istehlakçıya </w:t>
      </w:r>
      <w:r w:rsidR="005C1A5B" w:rsidRPr="00F66C31">
        <w:rPr>
          <w:rFonts w:ascii="Times New Roman" w:hAnsi="Times New Roman"/>
          <w:spacing w:val="-2"/>
          <w:sz w:val="24"/>
          <w:szCs w:val="24"/>
          <w:lang w:val="az-Latn-AZ"/>
        </w:rPr>
        <w:t>effektiv çat</w:t>
      </w:r>
      <w:r w:rsidR="005C1A5B" w:rsidRPr="00F66C31">
        <w:rPr>
          <w:rFonts w:ascii="Times New Roman" w:hAnsi="Times New Roman"/>
          <w:spacing w:val="-2"/>
          <w:sz w:val="24"/>
          <w:szCs w:val="24"/>
          <w:lang w:val="az-Latn-AZ"/>
        </w:rPr>
        <w:softHyphen/>
        <w:t>dı</w:t>
      </w:r>
      <w:r w:rsidR="005C1A5B" w:rsidRPr="00F66C31">
        <w:rPr>
          <w:rFonts w:ascii="Times New Roman" w:hAnsi="Times New Roman"/>
          <w:spacing w:val="-2"/>
          <w:sz w:val="24"/>
          <w:szCs w:val="24"/>
          <w:lang w:val="az-Latn-AZ"/>
        </w:rPr>
        <w:softHyphen/>
        <w:t>rıl</w:t>
      </w:r>
      <w:r w:rsidR="005C1A5B" w:rsidRPr="00F66C31">
        <w:rPr>
          <w:rFonts w:ascii="Times New Roman" w:hAnsi="Times New Roman"/>
          <w:spacing w:val="-2"/>
          <w:sz w:val="24"/>
          <w:szCs w:val="24"/>
          <w:lang w:val="az-Latn-AZ"/>
        </w:rPr>
        <w:softHyphen/>
      </w:r>
      <w:r w:rsidR="005C1A5B" w:rsidRPr="00F66C31">
        <w:rPr>
          <w:rFonts w:ascii="Times New Roman" w:hAnsi="Times New Roman"/>
          <w:spacing w:val="-2"/>
          <w:sz w:val="24"/>
          <w:szCs w:val="24"/>
          <w:lang w:val="az-Latn-AZ"/>
        </w:rPr>
        <w:softHyphen/>
        <w:t>ması və</w:t>
      </w:r>
      <w:r w:rsidR="00EE78AC" w:rsidRPr="00F66C31">
        <w:rPr>
          <w:rFonts w:ascii="Times New Roman" w:hAnsi="Times New Roman"/>
          <w:spacing w:val="-2"/>
          <w:sz w:val="24"/>
          <w:szCs w:val="24"/>
          <w:lang w:val="az-Latn-AZ"/>
        </w:rPr>
        <w:t xml:space="preserve"> həm də son istehlakçıda real tələbi</w:t>
      </w:r>
      <w:r w:rsidR="00866183" w:rsidRPr="00F66C31">
        <w:rPr>
          <w:rFonts w:ascii="Times New Roman" w:hAnsi="Times New Roman"/>
          <w:spacing w:val="-2"/>
          <w:sz w:val="24"/>
          <w:szCs w:val="24"/>
          <w:lang w:val="az-Latn-AZ"/>
        </w:rPr>
        <w:t>n</w:t>
      </w:r>
      <w:r w:rsidR="00EE78AC" w:rsidRPr="00F66C31">
        <w:rPr>
          <w:rFonts w:ascii="Times New Roman" w:hAnsi="Times New Roman"/>
          <w:spacing w:val="-2"/>
          <w:sz w:val="24"/>
          <w:szCs w:val="24"/>
          <w:lang w:val="az-Latn-AZ"/>
        </w:rPr>
        <w:t xml:space="preserve"> formalaşdırma</w:t>
      </w:r>
      <w:r w:rsidR="00D02A79">
        <w:rPr>
          <w:rFonts w:ascii="Times New Roman" w:hAnsi="Times New Roman"/>
          <w:spacing w:val="-2"/>
          <w:sz w:val="24"/>
          <w:szCs w:val="24"/>
          <w:lang w:val="az-Latn-AZ"/>
        </w:rPr>
        <w:t>sına</w:t>
      </w:r>
      <w:r w:rsidR="00866183" w:rsidRPr="00F66C31">
        <w:rPr>
          <w:rFonts w:ascii="Times New Roman" w:hAnsi="Times New Roman"/>
          <w:spacing w:val="-2"/>
          <w:sz w:val="24"/>
          <w:szCs w:val="24"/>
          <w:lang w:val="az-Latn-AZ"/>
        </w:rPr>
        <w:t xml:space="preserve"> təsiri </w:t>
      </w:r>
      <w:r w:rsidR="005C1A5B" w:rsidRPr="00F66C31">
        <w:rPr>
          <w:rFonts w:ascii="Times New Roman" w:hAnsi="Times New Roman"/>
          <w:spacing w:val="-2"/>
          <w:sz w:val="24"/>
          <w:szCs w:val="24"/>
          <w:lang w:val="az-Latn-AZ"/>
        </w:rPr>
        <w:t xml:space="preserve">baxımından önəmlidir. Bununla yanaşı, </w:t>
      </w:r>
      <w:r w:rsidR="00D02A79">
        <w:rPr>
          <w:rFonts w:ascii="Times New Roman" w:hAnsi="Times New Roman"/>
          <w:spacing w:val="-2"/>
          <w:sz w:val="24"/>
          <w:szCs w:val="24"/>
          <w:lang w:val="az-Latn-AZ"/>
        </w:rPr>
        <w:t xml:space="preserve"> əlverişli</w:t>
      </w:r>
      <w:r w:rsidR="005C1A5B" w:rsidRPr="00F66C31">
        <w:rPr>
          <w:rFonts w:ascii="Times New Roman" w:hAnsi="Times New Roman"/>
          <w:spacing w:val="-2"/>
          <w:sz w:val="24"/>
          <w:szCs w:val="24"/>
          <w:lang w:val="az-Latn-AZ"/>
        </w:rPr>
        <w:t xml:space="preserve"> satış sisteminin formalaşması </w:t>
      </w:r>
      <w:r w:rsidR="00866183" w:rsidRPr="00F66C31">
        <w:rPr>
          <w:rFonts w:ascii="Times New Roman" w:hAnsi="Times New Roman"/>
          <w:spacing w:val="-2"/>
          <w:sz w:val="24"/>
          <w:szCs w:val="24"/>
          <w:lang w:val="az-Latn-AZ"/>
        </w:rPr>
        <w:t xml:space="preserve">məhsulun </w:t>
      </w:r>
      <w:r w:rsidR="00EE78AC" w:rsidRPr="00F66C31">
        <w:rPr>
          <w:rFonts w:ascii="Times New Roman" w:hAnsi="Times New Roman"/>
          <w:spacing w:val="-2"/>
          <w:sz w:val="24"/>
          <w:szCs w:val="24"/>
          <w:lang w:val="az-Latn-AZ"/>
        </w:rPr>
        <w:t>reallaşdırıl</w:t>
      </w:r>
      <w:r w:rsidR="00866183" w:rsidRPr="00F66C31">
        <w:rPr>
          <w:rFonts w:ascii="Times New Roman" w:hAnsi="Times New Roman"/>
          <w:spacing w:val="-2"/>
          <w:sz w:val="24"/>
          <w:szCs w:val="24"/>
          <w:lang w:val="az-Latn-AZ"/>
        </w:rPr>
        <w:t>masına</w:t>
      </w:r>
      <w:r w:rsidR="00EE78AC" w:rsidRPr="00F66C31">
        <w:rPr>
          <w:rFonts w:ascii="Times New Roman" w:hAnsi="Times New Roman"/>
          <w:spacing w:val="-2"/>
          <w:sz w:val="24"/>
          <w:szCs w:val="24"/>
          <w:lang w:val="az-Latn-AZ"/>
        </w:rPr>
        <w:t xml:space="preserve"> sərf edilən  əməyin və maddi resursların səmərəsinin yüksəldilməsi</w:t>
      </w:r>
      <w:r w:rsidR="005C1A5B" w:rsidRPr="00F66C31">
        <w:rPr>
          <w:rFonts w:ascii="Times New Roman" w:hAnsi="Times New Roman"/>
          <w:spacing w:val="-2"/>
          <w:sz w:val="24"/>
          <w:szCs w:val="24"/>
          <w:lang w:val="az-Latn-AZ"/>
        </w:rPr>
        <w:t xml:space="preserve"> amili kimi çıxış edir.</w:t>
      </w:r>
      <w:r w:rsidR="00EE78AC" w:rsidRPr="00F66C31">
        <w:rPr>
          <w:rFonts w:ascii="Times New Roman" w:hAnsi="Times New Roman"/>
          <w:spacing w:val="-2"/>
          <w:sz w:val="24"/>
          <w:szCs w:val="24"/>
          <w:lang w:val="az-Latn-AZ"/>
        </w:rPr>
        <w:t xml:space="preserve"> </w:t>
      </w:r>
      <w:r w:rsidR="005C1A5B" w:rsidRPr="00F66C31">
        <w:rPr>
          <w:rFonts w:ascii="Times New Roman" w:hAnsi="Times New Roman"/>
          <w:spacing w:val="-2"/>
          <w:sz w:val="24"/>
          <w:szCs w:val="24"/>
          <w:lang w:val="az-Latn-AZ"/>
        </w:rPr>
        <w:t>Ö</w:t>
      </w:r>
      <w:r w:rsidR="00EE78AC" w:rsidRPr="00F66C31">
        <w:rPr>
          <w:rFonts w:ascii="Times New Roman" w:hAnsi="Times New Roman"/>
          <w:spacing w:val="-2"/>
          <w:sz w:val="24"/>
          <w:szCs w:val="24"/>
          <w:lang w:val="az-Latn-AZ"/>
        </w:rPr>
        <w:t>lkə</w:t>
      </w:r>
      <w:r>
        <w:rPr>
          <w:rFonts w:ascii="Times New Roman" w:hAnsi="Times New Roman"/>
          <w:spacing w:val="-2"/>
          <w:sz w:val="24"/>
          <w:szCs w:val="24"/>
          <w:lang w:val="az-Latn-AZ"/>
        </w:rPr>
        <w:t>də</w:t>
      </w:r>
      <w:r w:rsidR="00EE78AC" w:rsidRPr="00F66C31">
        <w:rPr>
          <w:rFonts w:ascii="Times New Roman" w:hAnsi="Times New Roman"/>
          <w:spacing w:val="-2"/>
          <w:sz w:val="24"/>
          <w:szCs w:val="24"/>
          <w:lang w:val="az-Latn-AZ"/>
        </w:rPr>
        <w:t xml:space="preserve"> aqrobiznes məh</w:t>
      </w:r>
      <w:r w:rsidR="00EE78AC" w:rsidRPr="00F66C31">
        <w:rPr>
          <w:rFonts w:ascii="Times New Roman" w:hAnsi="Times New Roman"/>
          <w:spacing w:val="-2"/>
          <w:sz w:val="24"/>
          <w:szCs w:val="24"/>
          <w:lang w:val="az-Latn-AZ"/>
        </w:rPr>
        <w:softHyphen/>
        <w:t>sul</w:t>
      </w:r>
      <w:r w:rsidR="00EE78AC" w:rsidRPr="00F66C31">
        <w:rPr>
          <w:rFonts w:ascii="Times New Roman" w:hAnsi="Times New Roman"/>
          <w:spacing w:val="-2"/>
          <w:sz w:val="24"/>
          <w:szCs w:val="24"/>
          <w:lang w:val="az-Latn-AZ"/>
        </w:rPr>
        <w:softHyphen/>
        <w:t>ların</w:t>
      </w:r>
      <w:r>
        <w:rPr>
          <w:rFonts w:ascii="Times New Roman" w:hAnsi="Times New Roman"/>
          <w:spacing w:val="-2"/>
          <w:sz w:val="24"/>
          <w:szCs w:val="24"/>
          <w:lang w:val="az-Latn-AZ"/>
        </w:rPr>
        <w:t>ın</w:t>
      </w:r>
      <w:r w:rsidR="00EE78AC" w:rsidRPr="00F66C31">
        <w:rPr>
          <w:rFonts w:ascii="Times New Roman" w:hAnsi="Times New Roman"/>
          <w:spacing w:val="-2"/>
          <w:sz w:val="24"/>
          <w:szCs w:val="24"/>
          <w:lang w:val="az-Latn-AZ"/>
        </w:rPr>
        <w:t xml:space="preserve"> reallaşdırılması sisteminin təkmilləşdiril</w:t>
      </w:r>
      <w:r w:rsidR="00EE78AC" w:rsidRPr="00F66C31">
        <w:rPr>
          <w:rFonts w:ascii="Times New Roman" w:hAnsi="Times New Roman"/>
          <w:spacing w:val="-2"/>
          <w:sz w:val="24"/>
          <w:szCs w:val="24"/>
          <w:lang w:val="az-Latn-AZ"/>
        </w:rPr>
        <w:softHyphen/>
        <w:t>mə</w:t>
      </w:r>
      <w:r w:rsidR="00EE78AC" w:rsidRPr="00F66C31">
        <w:rPr>
          <w:rFonts w:ascii="Times New Roman" w:hAnsi="Times New Roman"/>
          <w:spacing w:val="-2"/>
          <w:sz w:val="24"/>
          <w:szCs w:val="24"/>
          <w:lang w:val="az-Latn-AZ"/>
        </w:rPr>
        <w:softHyphen/>
        <w:t xml:space="preserve">si </w:t>
      </w:r>
      <w:r w:rsidR="005C1A5B" w:rsidRPr="00F66C31">
        <w:rPr>
          <w:rFonts w:ascii="Times New Roman" w:hAnsi="Times New Roman"/>
          <w:spacing w:val="-2"/>
          <w:sz w:val="24"/>
          <w:szCs w:val="24"/>
          <w:lang w:val="az-Latn-AZ"/>
        </w:rPr>
        <w:t>qida məhsulları</w:t>
      </w:r>
      <w:r w:rsidR="00B068B8" w:rsidRPr="00F66C31">
        <w:rPr>
          <w:rFonts w:ascii="Times New Roman" w:hAnsi="Times New Roman"/>
          <w:spacing w:val="-2"/>
          <w:sz w:val="24"/>
          <w:szCs w:val="24"/>
          <w:lang w:val="az-Latn-AZ"/>
        </w:rPr>
        <w:t xml:space="preserve"> ehtiyatların</w:t>
      </w:r>
      <w:r w:rsidR="005C1A5B" w:rsidRPr="00F66C31">
        <w:rPr>
          <w:rFonts w:ascii="Times New Roman" w:hAnsi="Times New Roman"/>
          <w:spacing w:val="-2"/>
          <w:sz w:val="24"/>
          <w:szCs w:val="24"/>
          <w:lang w:val="az-Latn-AZ"/>
        </w:rPr>
        <w:t>ın</w:t>
      </w:r>
      <w:r w:rsidR="00EE78AC" w:rsidRPr="00F66C31">
        <w:rPr>
          <w:rFonts w:ascii="Times New Roman" w:hAnsi="Times New Roman"/>
          <w:spacing w:val="-2"/>
          <w:sz w:val="24"/>
          <w:szCs w:val="24"/>
          <w:lang w:val="az-Latn-AZ"/>
        </w:rPr>
        <w:t xml:space="preserve"> artırılması və </w:t>
      </w:r>
      <w:r w:rsidR="005C1A5B" w:rsidRPr="00F66C31">
        <w:rPr>
          <w:rFonts w:ascii="Times New Roman" w:hAnsi="Times New Roman"/>
          <w:spacing w:val="-2"/>
          <w:sz w:val="24"/>
          <w:szCs w:val="24"/>
          <w:lang w:val="az-Latn-AZ"/>
        </w:rPr>
        <w:t>ərzaq</w:t>
      </w:r>
      <w:r w:rsidR="00EE78AC" w:rsidRPr="00F66C31">
        <w:rPr>
          <w:rFonts w:ascii="Times New Roman" w:hAnsi="Times New Roman"/>
          <w:spacing w:val="-2"/>
          <w:sz w:val="24"/>
          <w:szCs w:val="24"/>
          <w:lang w:val="az-Latn-AZ"/>
        </w:rPr>
        <w:t xml:space="preserve"> təhlükəsizliyin təminatı</w:t>
      </w:r>
      <w:r w:rsidR="005C1A5B" w:rsidRPr="00F66C31">
        <w:rPr>
          <w:rFonts w:ascii="Times New Roman" w:hAnsi="Times New Roman"/>
          <w:spacing w:val="-2"/>
          <w:sz w:val="24"/>
          <w:szCs w:val="24"/>
          <w:lang w:val="az-Latn-AZ"/>
        </w:rPr>
        <w:t>nda mühüm rola malikdir.</w:t>
      </w:r>
      <w:r w:rsidR="00EE78AC" w:rsidRPr="00F66C31">
        <w:rPr>
          <w:rFonts w:ascii="Times New Roman" w:hAnsi="Times New Roman"/>
          <w:spacing w:val="-2"/>
          <w:sz w:val="24"/>
          <w:szCs w:val="24"/>
          <w:lang w:val="az-Latn-AZ"/>
        </w:rPr>
        <w:t xml:space="preserve"> </w:t>
      </w:r>
      <w:r w:rsidR="005C1A5B" w:rsidRPr="00F66C31">
        <w:rPr>
          <w:rFonts w:ascii="Times New Roman" w:hAnsi="Times New Roman"/>
          <w:spacing w:val="-2"/>
          <w:sz w:val="24"/>
          <w:szCs w:val="24"/>
          <w:lang w:val="az-Latn-AZ"/>
        </w:rPr>
        <w:t>A</w:t>
      </w:r>
      <w:r w:rsidR="00EE78AC" w:rsidRPr="00F66C31">
        <w:rPr>
          <w:rFonts w:ascii="Times New Roman" w:hAnsi="Times New Roman"/>
          <w:spacing w:val="-2"/>
          <w:sz w:val="24"/>
          <w:szCs w:val="24"/>
          <w:lang w:val="az-Latn-AZ"/>
        </w:rPr>
        <w:t>qrobiznes məhsullarının reallaşdırılması sistemi ölkəmizdə iqtisadiyyat</w:t>
      </w:r>
      <w:r w:rsidR="00866183" w:rsidRPr="00F66C31">
        <w:rPr>
          <w:rFonts w:ascii="Times New Roman" w:hAnsi="Times New Roman"/>
          <w:spacing w:val="-2"/>
          <w:sz w:val="24"/>
          <w:szCs w:val="24"/>
          <w:lang w:val="az-Latn-AZ"/>
        </w:rPr>
        <w:t xml:space="preserve"> sahəsində </w:t>
      </w:r>
      <w:r w:rsidR="005C1A5B" w:rsidRPr="00F66C31">
        <w:rPr>
          <w:rFonts w:ascii="Times New Roman" w:hAnsi="Times New Roman"/>
          <w:spacing w:val="-2"/>
          <w:sz w:val="24"/>
          <w:szCs w:val="24"/>
          <w:lang w:val="az-Latn-AZ"/>
        </w:rPr>
        <w:t>vacib</w:t>
      </w:r>
      <w:r w:rsidR="00EE78AC" w:rsidRPr="00F66C31">
        <w:rPr>
          <w:rFonts w:ascii="Times New Roman" w:hAnsi="Times New Roman"/>
          <w:spacing w:val="-2"/>
          <w:sz w:val="24"/>
          <w:szCs w:val="24"/>
          <w:lang w:val="az-Latn-AZ"/>
        </w:rPr>
        <w:t xml:space="preserve"> fəaliyyət növlərindən biri kimi</w:t>
      </w:r>
      <w:r w:rsidR="005C1A5B" w:rsidRPr="00F66C31">
        <w:rPr>
          <w:rFonts w:ascii="Times New Roman" w:hAnsi="Times New Roman"/>
          <w:spacing w:val="-2"/>
          <w:sz w:val="24"/>
          <w:szCs w:val="24"/>
          <w:lang w:val="az-Latn-AZ"/>
        </w:rPr>
        <w:t xml:space="preserve"> </w:t>
      </w:r>
      <w:r w:rsidR="00866183" w:rsidRPr="00F66C31">
        <w:rPr>
          <w:rFonts w:ascii="Times New Roman" w:hAnsi="Times New Roman"/>
          <w:spacing w:val="-2"/>
          <w:sz w:val="24"/>
          <w:szCs w:val="24"/>
          <w:lang w:val="az-Latn-AZ"/>
        </w:rPr>
        <w:t>dinamik inkişaf etməlidir.</w:t>
      </w:r>
      <w:r w:rsidR="00866183">
        <w:rPr>
          <w:rFonts w:ascii="Times New Roman" w:hAnsi="Times New Roman"/>
          <w:sz w:val="24"/>
          <w:szCs w:val="24"/>
          <w:lang w:val="az-Latn-AZ"/>
        </w:rPr>
        <w:t xml:space="preserve"> </w:t>
      </w:r>
    </w:p>
    <w:p w:rsidR="00D02A79" w:rsidRDefault="005234F9" w:rsidP="00866183">
      <w:pPr>
        <w:spacing w:after="0" w:line="240" w:lineRule="auto"/>
        <w:ind w:firstLine="284"/>
        <w:jc w:val="both"/>
        <w:rPr>
          <w:rFonts w:ascii="Times New Roman" w:hAnsi="Times New Roman"/>
          <w:sz w:val="24"/>
          <w:szCs w:val="24"/>
          <w:lang w:val="az-Latn-AZ"/>
        </w:rPr>
      </w:pPr>
      <w:r>
        <w:rPr>
          <w:rFonts w:ascii="Times New Roman" w:hAnsi="Times New Roman"/>
          <w:sz w:val="24"/>
          <w:szCs w:val="24"/>
          <w:lang w:val="az-Latn-AZ"/>
        </w:rPr>
        <w:t>2.</w:t>
      </w:r>
      <w:r w:rsidR="00D02A79">
        <w:rPr>
          <w:rFonts w:ascii="Times New Roman" w:hAnsi="Times New Roman"/>
          <w:sz w:val="24"/>
          <w:szCs w:val="24"/>
          <w:lang w:val="az-Latn-AZ"/>
        </w:rPr>
        <w:t xml:space="preserve"> </w:t>
      </w:r>
      <w:r>
        <w:rPr>
          <w:rFonts w:ascii="Times New Roman" w:hAnsi="Times New Roman"/>
          <w:sz w:val="24"/>
          <w:szCs w:val="24"/>
          <w:lang w:val="az-Latn-AZ"/>
        </w:rPr>
        <w:t>Ö</w:t>
      </w:r>
      <w:r w:rsidR="00866183" w:rsidRPr="00C95D9D">
        <w:rPr>
          <w:rFonts w:ascii="Times New Roman" w:hAnsi="Times New Roman"/>
          <w:sz w:val="24"/>
          <w:szCs w:val="24"/>
          <w:lang w:val="az-Latn-AZ"/>
        </w:rPr>
        <w:t>lkəmizdə uzunmüddətli sürətli inkişaf strategiyası</w:t>
      </w:r>
      <w:r w:rsidR="00D02A79">
        <w:rPr>
          <w:rFonts w:ascii="Times New Roman" w:hAnsi="Times New Roman"/>
          <w:sz w:val="24"/>
          <w:szCs w:val="24"/>
          <w:lang w:val="az-Latn-AZ"/>
        </w:rPr>
        <w:t>nın</w:t>
      </w:r>
      <w:r w:rsidR="00866183" w:rsidRPr="00C95D9D">
        <w:rPr>
          <w:rFonts w:ascii="Times New Roman" w:hAnsi="Times New Roman"/>
          <w:sz w:val="24"/>
          <w:szCs w:val="24"/>
          <w:lang w:val="az-Latn-AZ"/>
        </w:rPr>
        <w:t xml:space="preserve"> </w:t>
      </w:r>
      <w:r w:rsidR="00D02A79">
        <w:rPr>
          <w:rFonts w:ascii="Times New Roman" w:hAnsi="Times New Roman"/>
          <w:sz w:val="24"/>
          <w:szCs w:val="24"/>
          <w:lang w:val="az-Latn-AZ"/>
        </w:rPr>
        <w:t xml:space="preserve">reallaşdırılması ilə bağlı </w:t>
      </w:r>
      <w:r w:rsidR="00866183" w:rsidRPr="00C95D9D">
        <w:rPr>
          <w:rFonts w:ascii="Times New Roman" w:hAnsi="Times New Roman"/>
          <w:sz w:val="24"/>
          <w:szCs w:val="24"/>
          <w:lang w:val="az-Latn-AZ"/>
        </w:rPr>
        <w:t>aqrobiznes məhsullarına tələbin yüksəlməsi şəraitin</w:t>
      </w:r>
      <w:r w:rsidR="00D02A79">
        <w:rPr>
          <w:rFonts w:ascii="Times New Roman" w:hAnsi="Times New Roman"/>
          <w:sz w:val="24"/>
          <w:szCs w:val="24"/>
          <w:lang w:val="az-Latn-AZ"/>
        </w:rPr>
        <w:t>də həmin</w:t>
      </w:r>
      <w:r w:rsidR="00866183" w:rsidRPr="00C95D9D">
        <w:rPr>
          <w:rFonts w:ascii="Times New Roman" w:hAnsi="Times New Roman"/>
          <w:sz w:val="24"/>
          <w:szCs w:val="24"/>
          <w:lang w:val="az-Latn-AZ"/>
        </w:rPr>
        <w:t xml:space="preserve"> məhsulların bazarının həcmi ardıcıl genişlənm</w:t>
      </w:r>
      <w:r w:rsidR="00D02A79">
        <w:rPr>
          <w:rFonts w:ascii="Times New Roman" w:hAnsi="Times New Roman"/>
          <w:sz w:val="24"/>
          <w:szCs w:val="24"/>
          <w:lang w:val="az-Latn-AZ"/>
        </w:rPr>
        <w:t>iş</w:t>
      </w:r>
      <w:r w:rsidR="00866183" w:rsidRPr="00C95D9D">
        <w:rPr>
          <w:rFonts w:ascii="Times New Roman" w:hAnsi="Times New Roman"/>
          <w:sz w:val="24"/>
          <w:szCs w:val="24"/>
          <w:lang w:val="az-Latn-AZ"/>
        </w:rPr>
        <w:t xml:space="preserve"> və strukturunda əhəmiyyətli dəyişikliklər baş vermişdir. Buna uyğun sürətdə kənd təsərrüfatı məhsullarının reallaşdırılması sisteminin formalaşması və inkişafında irəliləyişlə</w:t>
      </w:r>
      <w:r>
        <w:rPr>
          <w:rFonts w:ascii="Times New Roman" w:hAnsi="Times New Roman"/>
          <w:sz w:val="24"/>
          <w:szCs w:val="24"/>
          <w:lang w:val="az-Latn-AZ"/>
        </w:rPr>
        <w:t>r olmuşdur:</w:t>
      </w:r>
      <w:r w:rsidR="00866183" w:rsidRPr="00C95D9D">
        <w:rPr>
          <w:rFonts w:ascii="Times New Roman" w:hAnsi="Times New Roman"/>
          <w:sz w:val="24"/>
          <w:szCs w:val="24"/>
          <w:lang w:val="az-Latn-AZ"/>
        </w:rPr>
        <w:t xml:space="preserve"> </w:t>
      </w:r>
    </w:p>
    <w:p w:rsidR="002A20C3" w:rsidRDefault="00D02A79" w:rsidP="00866183">
      <w:pPr>
        <w:spacing w:after="0" w:line="240" w:lineRule="auto"/>
        <w:ind w:firstLine="284"/>
        <w:jc w:val="both"/>
        <w:rPr>
          <w:rFonts w:ascii="Times New Roman" w:hAnsi="Times New Roman"/>
          <w:sz w:val="24"/>
          <w:szCs w:val="24"/>
          <w:lang w:val="az-Latn-AZ"/>
        </w:rPr>
      </w:pPr>
      <w:r>
        <w:rPr>
          <w:rFonts w:ascii="Times New Roman" w:hAnsi="Times New Roman"/>
          <w:sz w:val="24"/>
          <w:szCs w:val="24"/>
          <w:lang w:val="az-Latn-AZ"/>
        </w:rPr>
        <w:t xml:space="preserve">Birincisi, </w:t>
      </w:r>
      <w:r w:rsidR="00866183" w:rsidRPr="00C95D9D">
        <w:rPr>
          <w:rFonts w:ascii="Times New Roman" w:hAnsi="Times New Roman"/>
          <w:sz w:val="24"/>
          <w:szCs w:val="24"/>
          <w:lang w:val="az-Latn-AZ"/>
        </w:rPr>
        <w:t>aqrobiznes sferası</w:t>
      </w:r>
      <w:r w:rsidR="00371A85">
        <w:rPr>
          <w:rFonts w:ascii="Times New Roman" w:hAnsi="Times New Roman"/>
          <w:sz w:val="24"/>
          <w:szCs w:val="24"/>
          <w:lang w:val="az-Latn-AZ"/>
        </w:rPr>
        <w:t>nda</w:t>
      </w:r>
      <w:r w:rsidR="00866183" w:rsidRPr="00C95D9D">
        <w:rPr>
          <w:rFonts w:ascii="Times New Roman" w:hAnsi="Times New Roman"/>
          <w:sz w:val="24"/>
          <w:szCs w:val="24"/>
          <w:lang w:val="az-Latn-AZ"/>
        </w:rPr>
        <w:t xml:space="preserve"> məhsulların reallaşdırılmasının çağdaş tələblərə uyğun infrastrukturların formalaşdırılmasına başlanılmışdır. Bu istiqamətdə </w:t>
      </w:r>
      <w:r>
        <w:rPr>
          <w:rFonts w:ascii="Times New Roman" w:hAnsi="Times New Roman"/>
          <w:sz w:val="24"/>
          <w:szCs w:val="24"/>
          <w:lang w:val="az-Latn-AZ"/>
        </w:rPr>
        <w:t xml:space="preserve">müvafiq </w:t>
      </w:r>
      <w:r w:rsidR="00866183" w:rsidRPr="00C95D9D">
        <w:rPr>
          <w:rFonts w:ascii="Times New Roman" w:hAnsi="Times New Roman"/>
          <w:sz w:val="24"/>
          <w:szCs w:val="24"/>
          <w:lang w:val="az-Latn-AZ"/>
        </w:rPr>
        <w:t xml:space="preserve">kəmiyyət genişlənmələri keyfiyyət dəyişiklikləri ilə müşayiət olunmuşdur. </w:t>
      </w:r>
    </w:p>
    <w:p w:rsidR="00CB134F" w:rsidRDefault="00D02A79" w:rsidP="00866183">
      <w:pPr>
        <w:spacing w:after="0" w:line="240" w:lineRule="auto"/>
        <w:ind w:firstLine="284"/>
        <w:jc w:val="both"/>
        <w:rPr>
          <w:rFonts w:ascii="Times New Roman" w:eastAsia="Calibri" w:hAnsi="Times New Roman"/>
          <w:sz w:val="24"/>
          <w:szCs w:val="24"/>
          <w:lang w:val="az-Latn-AZ"/>
        </w:rPr>
      </w:pPr>
      <w:r>
        <w:rPr>
          <w:rFonts w:ascii="Times New Roman" w:hAnsi="Times New Roman"/>
          <w:sz w:val="24"/>
          <w:szCs w:val="24"/>
          <w:lang w:val="az-Latn-AZ"/>
        </w:rPr>
        <w:t xml:space="preserve">İkincisi, </w:t>
      </w:r>
      <w:r w:rsidR="005234F9">
        <w:rPr>
          <w:rFonts w:ascii="Times New Roman" w:hAnsi="Times New Roman"/>
          <w:sz w:val="24"/>
          <w:szCs w:val="24"/>
          <w:lang w:val="az-Latn-AZ"/>
        </w:rPr>
        <w:t>d</w:t>
      </w:r>
      <w:r>
        <w:rPr>
          <w:rFonts w:ascii="Times New Roman" w:hAnsi="Times New Roman"/>
          <w:sz w:val="24"/>
          <w:szCs w:val="24"/>
          <w:lang w:val="az-Latn-AZ"/>
        </w:rPr>
        <w:t xml:space="preserve">övlət müstəqilliyi şəraitində həyata keçirilmiş əsaslı </w:t>
      </w:r>
      <w:r w:rsidRPr="00EE78AC">
        <w:rPr>
          <w:rFonts w:ascii="Times New Roman" w:hAnsi="Times New Roman"/>
          <w:sz w:val="24"/>
          <w:szCs w:val="24"/>
          <w:lang w:val="az-Latn-AZ"/>
        </w:rPr>
        <w:t>i</w:t>
      </w:r>
      <w:r w:rsidRPr="00EE78AC">
        <w:rPr>
          <w:rFonts w:ascii="Times New Roman" w:hAnsi="Times New Roman"/>
          <w:sz w:val="24"/>
          <w:szCs w:val="24"/>
          <w:lang w:val="az-Cyrl-AZ"/>
        </w:rPr>
        <w:t>s</w:t>
      </w:r>
      <w:r w:rsidRPr="00EE78AC">
        <w:rPr>
          <w:rFonts w:ascii="Times New Roman" w:hAnsi="Times New Roman"/>
          <w:sz w:val="24"/>
          <w:szCs w:val="24"/>
          <w:lang w:val="az-Latn-AZ"/>
        </w:rPr>
        <w:t>lahatların nəticəsi olaraq ölkə</w:t>
      </w:r>
      <w:r>
        <w:rPr>
          <w:rFonts w:ascii="Times New Roman" w:hAnsi="Times New Roman"/>
          <w:sz w:val="24"/>
          <w:szCs w:val="24"/>
          <w:lang w:val="az-Latn-AZ"/>
        </w:rPr>
        <w:t>miz</w:t>
      </w:r>
      <w:r w:rsidRPr="00EE78AC">
        <w:rPr>
          <w:rFonts w:ascii="Times New Roman" w:hAnsi="Times New Roman"/>
          <w:sz w:val="24"/>
          <w:szCs w:val="24"/>
          <w:lang w:val="az-Latn-AZ"/>
        </w:rPr>
        <w:t>də məhsul istehsalçılarının hüquq və səlahiyyətləri genişləndirilmiş</w:t>
      </w:r>
      <w:r w:rsidRPr="00EE78AC">
        <w:rPr>
          <w:rFonts w:ascii="Times New Roman" w:hAnsi="Times New Roman"/>
          <w:sz w:val="24"/>
          <w:szCs w:val="24"/>
          <w:lang w:val="az-Cyrl-AZ"/>
        </w:rPr>
        <w:t>,</w:t>
      </w:r>
      <w:r w:rsidRPr="00EE78AC">
        <w:rPr>
          <w:rFonts w:ascii="Times New Roman" w:hAnsi="Times New Roman"/>
          <w:sz w:val="24"/>
          <w:szCs w:val="24"/>
          <w:lang w:val="az-Latn-AZ"/>
        </w:rPr>
        <w:t xml:space="preserve"> onlara istehsalın və reallaşdırmanın istiqaməti, strukturu, həcmi və xarici bazara çıxışı da daxil olmaqla </w:t>
      </w:r>
      <w:r w:rsidR="005234F9">
        <w:rPr>
          <w:rFonts w:ascii="Times New Roman" w:hAnsi="Times New Roman"/>
          <w:sz w:val="24"/>
          <w:szCs w:val="24"/>
          <w:lang w:val="az-Latn-AZ"/>
        </w:rPr>
        <w:t>satış</w:t>
      </w:r>
      <w:r w:rsidRPr="00EE78AC">
        <w:rPr>
          <w:rFonts w:ascii="Times New Roman" w:hAnsi="Times New Roman"/>
          <w:sz w:val="24"/>
          <w:szCs w:val="24"/>
          <w:lang w:val="az-Latn-AZ"/>
        </w:rPr>
        <w:t xml:space="preserve"> kanallarını sərbəst seçmək, həm</w:t>
      </w:r>
      <w:r w:rsidRPr="00EE78AC">
        <w:rPr>
          <w:rFonts w:ascii="Times New Roman" w:hAnsi="Times New Roman"/>
          <w:sz w:val="24"/>
          <w:szCs w:val="24"/>
          <w:lang w:val="az-Latn-AZ"/>
        </w:rPr>
        <w:softHyphen/>
        <w:t xml:space="preserve">çinin əldə etdikləri </w:t>
      </w:r>
      <w:r>
        <w:rPr>
          <w:rFonts w:ascii="Times New Roman" w:hAnsi="Times New Roman"/>
          <w:sz w:val="24"/>
          <w:szCs w:val="24"/>
          <w:lang w:val="az-Latn-AZ"/>
        </w:rPr>
        <w:t xml:space="preserve">vəsaitlərdən </w:t>
      </w:r>
      <w:r w:rsidRPr="00EE78AC">
        <w:rPr>
          <w:rFonts w:ascii="Times New Roman" w:hAnsi="Times New Roman"/>
          <w:sz w:val="24"/>
          <w:szCs w:val="24"/>
          <w:lang w:val="az-Latn-AZ"/>
        </w:rPr>
        <w:t>müs</w:t>
      </w:r>
      <w:r w:rsidRPr="00EE78AC">
        <w:rPr>
          <w:rFonts w:ascii="Times New Roman" w:hAnsi="Times New Roman"/>
          <w:sz w:val="24"/>
          <w:szCs w:val="24"/>
          <w:lang w:val="az-Latn-AZ"/>
        </w:rPr>
        <w:softHyphen/>
        <w:t xml:space="preserve">təqil istifadə etmək imkanları verilmişdir. </w:t>
      </w:r>
      <w:r>
        <w:rPr>
          <w:rFonts w:ascii="Times New Roman" w:hAnsi="Times New Roman"/>
          <w:sz w:val="24"/>
          <w:szCs w:val="24"/>
          <w:lang w:val="az-Latn-AZ"/>
        </w:rPr>
        <w:t xml:space="preserve">Müxtəlif </w:t>
      </w:r>
      <w:r w:rsidRPr="00EE78AC">
        <w:rPr>
          <w:rFonts w:ascii="Times New Roman" w:hAnsi="Times New Roman"/>
          <w:sz w:val="24"/>
          <w:szCs w:val="24"/>
          <w:lang w:val="az-Latn-AZ"/>
        </w:rPr>
        <w:t>satış kanalları – xü</w:t>
      </w:r>
      <w:r w:rsidRPr="00EE78AC">
        <w:rPr>
          <w:rFonts w:ascii="Times New Roman" w:hAnsi="Times New Roman"/>
          <w:sz w:val="24"/>
          <w:szCs w:val="24"/>
          <w:lang w:val="az-Latn-AZ"/>
        </w:rPr>
        <w:softHyphen/>
        <w:t>su</w:t>
      </w:r>
      <w:r w:rsidRPr="00EE78AC">
        <w:rPr>
          <w:rFonts w:ascii="Times New Roman" w:hAnsi="Times New Roman"/>
          <w:sz w:val="24"/>
          <w:szCs w:val="24"/>
          <w:lang w:val="az-Latn-AZ"/>
        </w:rPr>
        <w:softHyphen/>
        <w:t>silə ba</w:t>
      </w:r>
      <w:r w:rsidRPr="00EE78AC">
        <w:rPr>
          <w:rFonts w:ascii="Times New Roman" w:hAnsi="Times New Roman"/>
          <w:sz w:val="24"/>
          <w:szCs w:val="24"/>
          <w:lang w:val="az-Latn-AZ"/>
        </w:rPr>
        <w:softHyphen/>
        <w:t>zar</w:t>
      </w:r>
      <w:r>
        <w:rPr>
          <w:rFonts w:ascii="Times New Roman" w:hAnsi="Times New Roman"/>
          <w:sz w:val="24"/>
          <w:szCs w:val="24"/>
          <w:lang w:val="az-Latn-AZ"/>
        </w:rPr>
        <w:t>l</w:t>
      </w:r>
      <w:r w:rsidRPr="00EE78AC">
        <w:rPr>
          <w:rFonts w:ascii="Times New Roman" w:hAnsi="Times New Roman"/>
          <w:sz w:val="24"/>
          <w:szCs w:val="24"/>
          <w:lang w:val="az-Latn-AZ"/>
        </w:rPr>
        <w:t>a</w:t>
      </w:r>
      <w:r>
        <w:rPr>
          <w:rFonts w:ascii="Times New Roman" w:hAnsi="Times New Roman"/>
          <w:sz w:val="24"/>
          <w:szCs w:val="24"/>
          <w:lang w:val="az-Latn-AZ"/>
        </w:rPr>
        <w:t>r</w:t>
      </w:r>
      <w:r w:rsidRPr="00EE78AC">
        <w:rPr>
          <w:rFonts w:ascii="Times New Roman" w:hAnsi="Times New Roman"/>
          <w:sz w:val="24"/>
          <w:szCs w:val="24"/>
          <w:lang w:val="az-Cyrl-AZ"/>
        </w:rPr>
        <w:t>,</w:t>
      </w:r>
      <w:r w:rsidRPr="00EE78AC">
        <w:rPr>
          <w:rFonts w:ascii="Times New Roman" w:hAnsi="Times New Roman"/>
          <w:sz w:val="24"/>
          <w:szCs w:val="24"/>
          <w:lang w:val="az-Latn-AZ"/>
        </w:rPr>
        <w:t xml:space="preserve"> pərakəndə ticarət şəbəkəsi, ictimai iaşə müəssisələri, digər kommersiya struk</w:t>
      </w:r>
      <w:r w:rsidRPr="00EE78AC">
        <w:rPr>
          <w:rFonts w:ascii="Times New Roman" w:hAnsi="Times New Roman"/>
          <w:sz w:val="24"/>
          <w:szCs w:val="24"/>
          <w:lang w:val="az-Latn-AZ"/>
        </w:rPr>
        <w:softHyphen/>
        <w:t>tur</w:t>
      </w:r>
      <w:r w:rsidRPr="00EE78AC">
        <w:rPr>
          <w:rFonts w:ascii="Times New Roman" w:hAnsi="Times New Roman"/>
          <w:sz w:val="24"/>
          <w:szCs w:val="24"/>
          <w:lang w:val="az-Latn-AZ"/>
        </w:rPr>
        <w:softHyphen/>
        <w:t>ları vasitəsilə reallaşdırılmasının artımı meyli yaranmışdır.</w:t>
      </w:r>
      <w:r>
        <w:rPr>
          <w:rFonts w:ascii="Times New Roman" w:hAnsi="Times New Roman"/>
          <w:sz w:val="24"/>
          <w:szCs w:val="24"/>
          <w:lang w:val="az-Latn-AZ"/>
        </w:rPr>
        <w:t xml:space="preserve"> </w:t>
      </w:r>
      <w:r w:rsidRPr="00EE78AC">
        <w:rPr>
          <w:rFonts w:ascii="Times New Roman" w:eastAsia="Calibri" w:hAnsi="Times New Roman"/>
          <w:sz w:val="24"/>
          <w:szCs w:val="24"/>
          <w:lang w:val="az-Latn-AZ"/>
        </w:rPr>
        <w:t>Tarixi zəfər nəticəsində işğaldan azad edilmiş ərazilərin malik olduğu potensialın ölkəmizin ümumi iqtisadiyyatına</w:t>
      </w:r>
      <w:r>
        <w:rPr>
          <w:rFonts w:ascii="Times New Roman" w:eastAsia="Calibri" w:hAnsi="Times New Roman"/>
          <w:sz w:val="24"/>
          <w:szCs w:val="24"/>
          <w:lang w:val="az-Latn-AZ"/>
        </w:rPr>
        <w:t xml:space="preserve"> reinteqrasiyası </w:t>
      </w:r>
      <w:r w:rsidRPr="00EE78AC">
        <w:rPr>
          <w:rFonts w:ascii="Times New Roman" w:eastAsia="Calibri" w:hAnsi="Times New Roman"/>
          <w:sz w:val="24"/>
          <w:szCs w:val="24"/>
          <w:lang w:val="az-Latn-AZ"/>
        </w:rPr>
        <w:t>aqrar sfera</w:t>
      </w:r>
      <w:r>
        <w:rPr>
          <w:rFonts w:ascii="Times New Roman" w:eastAsia="Calibri" w:hAnsi="Times New Roman"/>
          <w:sz w:val="24"/>
          <w:szCs w:val="24"/>
          <w:lang w:val="az-Latn-AZ"/>
        </w:rPr>
        <w:t>d</w:t>
      </w:r>
      <w:r w:rsidRPr="00EE78AC">
        <w:rPr>
          <w:rFonts w:ascii="Times New Roman" w:eastAsia="Calibri" w:hAnsi="Times New Roman"/>
          <w:sz w:val="24"/>
          <w:szCs w:val="24"/>
          <w:lang w:val="az-Latn-AZ"/>
        </w:rPr>
        <w:t>a istehsalı</w:t>
      </w:r>
      <w:r w:rsidR="005234F9">
        <w:rPr>
          <w:rFonts w:ascii="Times New Roman" w:eastAsia="Calibri" w:hAnsi="Times New Roman"/>
          <w:sz w:val="24"/>
          <w:szCs w:val="24"/>
          <w:lang w:val="az-Latn-AZ"/>
        </w:rPr>
        <w:t>n</w:t>
      </w:r>
      <w:r w:rsidRPr="00EE78AC">
        <w:rPr>
          <w:rFonts w:ascii="Times New Roman" w:eastAsia="Calibri" w:hAnsi="Times New Roman"/>
          <w:sz w:val="24"/>
          <w:szCs w:val="24"/>
          <w:lang w:val="az-Latn-AZ"/>
        </w:rPr>
        <w:t xml:space="preserve"> və onun</w:t>
      </w:r>
      <w:r>
        <w:rPr>
          <w:rFonts w:ascii="Times New Roman" w:eastAsia="Calibri" w:hAnsi="Times New Roman"/>
          <w:sz w:val="24"/>
          <w:szCs w:val="24"/>
          <w:lang w:val="az-Latn-AZ"/>
        </w:rPr>
        <w:t xml:space="preserve"> </w:t>
      </w:r>
    </w:p>
    <w:p w:rsidR="002A20C3" w:rsidRDefault="00D02A79" w:rsidP="00CB134F">
      <w:pPr>
        <w:spacing w:after="0" w:line="240" w:lineRule="auto"/>
        <w:jc w:val="both"/>
        <w:rPr>
          <w:rFonts w:ascii="Times New Roman" w:eastAsia="Calibri" w:hAnsi="Times New Roman"/>
          <w:sz w:val="24"/>
          <w:szCs w:val="24"/>
          <w:lang w:val="az-Latn-AZ"/>
        </w:rPr>
      </w:pPr>
      <w:r>
        <w:rPr>
          <w:rFonts w:ascii="Times New Roman" w:eastAsia="Calibri" w:hAnsi="Times New Roman"/>
          <w:sz w:val="24"/>
          <w:szCs w:val="24"/>
          <w:lang w:val="az-Latn-AZ"/>
        </w:rPr>
        <w:t>məhsullarının</w:t>
      </w:r>
      <w:r w:rsidRPr="00EE78AC">
        <w:rPr>
          <w:rFonts w:ascii="Times New Roman" w:eastAsia="Calibri" w:hAnsi="Times New Roman"/>
          <w:sz w:val="24"/>
          <w:szCs w:val="24"/>
          <w:lang w:val="az-Latn-AZ"/>
        </w:rPr>
        <w:t xml:space="preserve"> reallaşdırılmasının </w:t>
      </w:r>
      <w:r>
        <w:rPr>
          <w:rFonts w:ascii="Times New Roman" w:eastAsia="Calibri" w:hAnsi="Times New Roman"/>
          <w:sz w:val="24"/>
          <w:szCs w:val="24"/>
          <w:lang w:val="az-Latn-AZ"/>
        </w:rPr>
        <w:t xml:space="preserve">daha güclü </w:t>
      </w:r>
      <w:r w:rsidRPr="00EE78AC">
        <w:rPr>
          <w:rFonts w:ascii="Times New Roman" w:eastAsia="Calibri" w:hAnsi="Times New Roman"/>
          <w:sz w:val="24"/>
          <w:szCs w:val="24"/>
          <w:lang w:val="az-Latn-AZ"/>
        </w:rPr>
        <w:t xml:space="preserve">inkişafına imkan </w:t>
      </w:r>
      <w:r>
        <w:rPr>
          <w:rFonts w:ascii="Times New Roman" w:eastAsia="Calibri" w:hAnsi="Times New Roman"/>
          <w:sz w:val="24"/>
          <w:szCs w:val="24"/>
          <w:lang w:val="az-Latn-AZ"/>
        </w:rPr>
        <w:t>açır</w:t>
      </w:r>
      <w:r w:rsidRPr="00EE78AC">
        <w:rPr>
          <w:rFonts w:ascii="Times New Roman" w:eastAsia="Calibri" w:hAnsi="Times New Roman"/>
          <w:sz w:val="24"/>
          <w:szCs w:val="24"/>
          <w:lang w:val="az-Latn-AZ"/>
        </w:rPr>
        <w:t>.</w:t>
      </w:r>
      <w:r>
        <w:rPr>
          <w:rFonts w:ascii="Times New Roman" w:eastAsia="Calibri" w:hAnsi="Times New Roman"/>
          <w:sz w:val="24"/>
          <w:szCs w:val="24"/>
          <w:lang w:val="az-Latn-AZ"/>
        </w:rPr>
        <w:t xml:space="preserve"> </w:t>
      </w:r>
    </w:p>
    <w:p w:rsidR="00866183" w:rsidRPr="00C95D9D" w:rsidRDefault="00866183" w:rsidP="00866183">
      <w:pPr>
        <w:spacing w:after="0" w:line="240" w:lineRule="auto"/>
        <w:ind w:firstLine="284"/>
        <w:jc w:val="both"/>
        <w:rPr>
          <w:rFonts w:ascii="Times New Roman" w:hAnsi="Times New Roman"/>
          <w:sz w:val="24"/>
          <w:szCs w:val="24"/>
          <w:lang w:val="az-Latn-AZ"/>
        </w:rPr>
      </w:pPr>
      <w:r w:rsidRPr="00C95D9D">
        <w:rPr>
          <w:rFonts w:ascii="Times New Roman" w:hAnsi="Times New Roman"/>
          <w:sz w:val="24"/>
          <w:szCs w:val="24"/>
          <w:lang w:val="az-Latn-AZ"/>
        </w:rPr>
        <w:t xml:space="preserve">Üçüncüsü, aqrobiznes məhsullarının reallaşdırılması sisteminin yeni institusional strukturu formalaşdırılmış, bazar iqtisadiyyatına adekvat fəaliyyət mexanizmləri yaradılmışdır. Baş vermiş irəliləyişlər sistemdə məhsulların istehsalçılardan istehlakçılara effektiv hərəkətinin təmin edilməsinə, istehsal və satış </w:t>
      </w:r>
      <w:r w:rsidR="00D02A79">
        <w:rPr>
          <w:rFonts w:ascii="Times New Roman" w:hAnsi="Times New Roman"/>
          <w:sz w:val="24"/>
          <w:szCs w:val="24"/>
          <w:lang w:val="az-Latn-AZ"/>
        </w:rPr>
        <w:t>vasitə</w:t>
      </w:r>
      <w:r w:rsidRPr="00C95D9D">
        <w:rPr>
          <w:rFonts w:ascii="Times New Roman" w:hAnsi="Times New Roman"/>
          <w:sz w:val="24"/>
          <w:szCs w:val="24"/>
          <w:lang w:val="az-Latn-AZ"/>
        </w:rPr>
        <w:t>lərinin rentabelli fəaliyyətinə şərait yaradılmasına yönəldilmişdir.</w:t>
      </w:r>
    </w:p>
    <w:p w:rsidR="00866183" w:rsidRPr="00EE78AC" w:rsidRDefault="00866183" w:rsidP="00866183">
      <w:pPr>
        <w:spacing w:after="0" w:line="240" w:lineRule="auto"/>
        <w:ind w:firstLine="284"/>
        <w:jc w:val="both"/>
        <w:rPr>
          <w:rFonts w:ascii="Times New Roman" w:hAnsi="Times New Roman"/>
          <w:sz w:val="24"/>
          <w:szCs w:val="24"/>
          <w:lang w:val="az-Latn-AZ"/>
        </w:rPr>
      </w:pPr>
      <w:r w:rsidRPr="00C95D9D">
        <w:rPr>
          <w:rFonts w:ascii="Times New Roman" w:hAnsi="Times New Roman"/>
          <w:sz w:val="24"/>
          <w:szCs w:val="24"/>
          <w:lang w:val="az-Latn-AZ"/>
        </w:rPr>
        <w:t>Eyni zamanda müasir şəraitdə aqrobiznes məhsullarının tədarük zəncirində satış vəsiləsinin inkişafı ilə bağlı məsələlərin ardıcıl həllinə, bu sahədə islahatların dərinləşdirilməsinə və istehsal olunmuş məshulların itkilər</w:t>
      </w:r>
      <w:r w:rsidR="00D02A79">
        <w:rPr>
          <w:rFonts w:ascii="Times New Roman" w:hAnsi="Times New Roman"/>
          <w:sz w:val="24"/>
          <w:szCs w:val="24"/>
          <w:lang w:val="az-Latn-AZ"/>
        </w:rPr>
        <w:t xml:space="preserve">inin daha da azaldılmasına, </w:t>
      </w:r>
      <w:r w:rsidRPr="00C95D9D">
        <w:rPr>
          <w:rFonts w:ascii="Times New Roman" w:hAnsi="Times New Roman"/>
          <w:sz w:val="24"/>
          <w:szCs w:val="24"/>
          <w:lang w:val="az-Latn-AZ"/>
        </w:rPr>
        <w:t>reallaşdırma prosesində iştirak edən tərəfdaşların mənafelərinin səmərəli uzlaş</w:t>
      </w:r>
      <w:r w:rsidR="005234F9">
        <w:rPr>
          <w:rFonts w:ascii="Times New Roman" w:hAnsi="Times New Roman"/>
          <w:sz w:val="24"/>
          <w:szCs w:val="24"/>
          <w:lang w:val="az-Latn-AZ"/>
        </w:rPr>
        <w:t>dırıl</w:t>
      </w:r>
      <w:r w:rsidRPr="00C95D9D">
        <w:rPr>
          <w:rFonts w:ascii="Times New Roman" w:hAnsi="Times New Roman"/>
          <w:sz w:val="24"/>
          <w:szCs w:val="24"/>
          <w:lang w:val="az-Latn-AZ"/>
        </w:rPr>
        <w:t>masına ehtiyac vardır.</w:t>
      </w:r>
    </w:p>
    <w:p w:rsidR="00B068B8" w:rsidRPr="00F66C31" w:rsidRDefault="005234F9" w:rsidP="0099698B">
      <w:pPr>
        <w:tabs>
          <w:tab w:val="left" w:pos="851"/>
          <w:tab w:val="left" w:pos="1740"/>
        </w:tabs>
        <w:spacing w:after="0" w:line="240" w:lineRule="auto"/>
        <w:ind w:firstLine="284"/>
        <w:jc w:val="both"/>
        <w:rPr>
          <w:rFonts w:ascii="Times New Roman" w:hAnsi="Times New Roman"/>
          <w:spacing w:val="-2"/>
          <w:sz w:val="24"/>
          <w:szCs w:val="24"/>
          <w:lang w:val="az-Latn-AZ"/>
        </w:rPr>
      </w:pPr>
      <w:r>
        <w:rPr>
          <w:rFonts w:ascii="Times New Roman" w:hAnsi="Times New Roman"/>
          <w:spacing w:val="-2"/>
          <w:sz w:val="24"/>
          <w:szCs w:val="24"/>
          <w:lang w:val="az-Latn-AZ"/>
        </w:rPr>
        <w:t>3.</w:t>
      </w:r>
      <w:r w:rsidR="00D02A79">
        <w:rPr>
          <w:rFonts w:ascii="Times New Roman" w:hAnsi="Times New Roman"/>
          <w:spacing w:val="-2"/>
          <w:sz w:val="24"/>
          <w:szCs w:val="24"/>
          <w:lang w:val="az-Latn-AZ"/>
        </w:rPr>
        <w:t xml:space="preserve"> </w:t>
      </w:r>
      <w:r w:rsidR="0099698B" w:rsidRPr="00F66C31">
        <w:rPr>
          <w:rFonts w:ascii="Times New Roman" w:hAnsi="Times New Roman"/>
          <w:spacing w:val="-2"/>
          <w:sz w:val="24"/>
          <w:szCs w:val="24"/>
          <w:lang w:val="az-Latn-AZ"/>
        </w:rPr>
        <w:t>Aqrar məhsulların reallaşdırıl</w:t>
      </w:r>
      <w:r w:rsidR="0099698B" w:rsidRPr="00F66C31">
        <w:rPr>
          <w:rFonts w:ascii="Times New Roman" w:hAnsi="Times New Roman"/>
          <w:spacing w:val="-2"/>
          <w:sz w:val="24"/>
          <w:szCs w:val="24"/>
          <w:lang w:val="az-Latn-AZ"/>
        </w:rPr>
        <w:softHyphen/>
        <w:t>ma</w:t>
      </w:r>
      <w:r w:rsidR="0099698B" w:rsidRPr="00F66C31">
        <w:rPr>
          <w:rFonts w:ascii="Times New Roman" w:hAnsi="Times New Roman"/>
          <w:spacing w:val="-2"/>
          <w:sz w:val="24"/>
          <w:szCs w:val="24"/>
          <w:lang w:val="az-Latn-AZ"/>
        </w:rPr>
        <w:softHyphen/>
        <w:t>sı siste</w:t>
      </w:r>
      <w:r w:rsidR="0099698B" w:rsidRPr="00F66C31">
        <w:rPr>
          <w:rFonts w:ascii="Times New Roman" w:hAnsi="Times New Roman"/>
          <w:spacing w:val="-2"/>
          <w:sz w:val="24"/>
          <w:szCs w:val="24"/>
          <w:lang w:val="az-Latn-AZ"/>
        </w:rPr>
        <w:softHyphen/>
        <w:t>mi</w:t>
      </w:r>
      <w:r w:rsidR="0099698B" w:rsidRPr="00F66C31">
        <w:rPr>
          <w:rFonts w:ascii="Times New Roman" w:hAnsi="Times New Roman"/>
          <w:spacing w:val="-2"/>
          <w:sz w:val="24"/>
          <w:szCs w:val="24"/>
          <w:lang w:val="az-Latn-AZ"/>
        </w:rPr>
        <w:softHyphen/>
        <w:t xml:space="preserve">nin </w:t>
      </w:r>
      <w:r w:rsidR="00D02A79">
        <w:rPr>
          <w:rFonts w:ascii="Times New Roman" w:hAnsi="Times New Roman"/>
          <w:spacing w:val="-2"/>
          <w:sz w:val="24"/>
          <w:szCs w:val="24"/>
          <w:lang w:val="az-Latn-AZ"/>
        </w:rPr>
        <w:t xml:space="preserve">zəruri səviyyədə inkişaf etməməsi </w:t>
      </w:r>
      <w:r w:rsidR="0099698B" w:rsidRPr="00F66C31">
        <w:rPr>
          <w:rFonts w:ascii="Times New Roman" w:hAnsi="Times New Roman"/>
          <w:spacing w:val="-2"/>
          <w:sz w:val="24"/>
          <w:szCs w:val="24"/>
          <w:lang w:val="az-Latn-AZ"/>
        </w:rPr>
        <w:t>tədarük, daşınma, sax</w:t>
      </w:r>
      <w:r w:rsidR="0099698B" w:rsidRPr="00F66C31">
        <w:rPr>
          <w:rFonts w:ascii="Times New Roman" w:hAnsi="Times New Roman"/>
          <w:spacing w:val="-2"/>
          <w:sz w:val="24"/>
          <w:szCs w:val="24"/>
          <w:lang w:val="az-Latn-AZ"/>
        </w:rPr>
        <w:softHyphen/>
        <w:t>lanma və emal prosesində itkilərin xeyli artmasına səbəb olur. Kənd təsər</w:t>
      </w:r>
      <w:r w:rsidR="0099698B" w:rsidRPr="00F66C31">
        <w:rPr>
          <w:rFonts w:ascii="Times New Roman" w:hAnsi="Times New Roman"/>
          <w:spacing w:val="-2"/>
          <w:sz w:val="24"/>
          <w:szCs w:val="24"/>
          <w:lang w:val="az-Latn-AZ"/>
        </w:rPr>
        <w:softHyphen/>
        <w:t>rü</w:t>
      </w:r>
      <w:r w:rsidR="0099698B" w:rsidRPr="00F66C31">
        <w:rPr>
          <w:rFonts w:ascii="Times New Roman" w:hAnsi="Times New Roman"/>
          <w:spacing w:val="-2"/>
          <w:sz w:val="24"/>
          <w:szCs w:val="24"/>
          <w:lang w:val="az-Latn-AZ"/>
        </w:rPr>
        <w:softHyphen/>
        <w:t>fatının mövsümü xarakter daşıması və məhsulların əsasən tezxarabolma xüsusiy</w:t>
      </w:r>
      <w:r w:rsidR="0099698B" w:rsidRPr="00F66C31">
        <w:rPr>
          <w:rFonts w:ascii="Times New Roman" w:hAnsi="Times New Roman"/>
          <w:spacing w:val="-2"/>
          <w:sz w:val="24"/>
          <w:szCs w:val="24"/>
          <w:lang w:val="az-Latn-AZ"/>
        </w:rPr>
        <w:softHyphen/>
        <w:t>yət</w:t>
      </w:r>
      <w:r w:rsidR="0099698B" w:rsidRPr="00F66C31">
        <w:rPr>
          <w:rFonts w:ascii="Times New Roman" w:hAnsi="Times New Roman"/>
          <w:spacing w:val="-2"/>
          <w:sz w:val="24"/>
          <w:szCs w:val="24"/>
          <w:lang w:val="az-Latn-AZ"/>
        </w:rPr>
        <w:softHyphen/>
        <w:t>ləri onların reallaşdı</w:t>
      </w:r>
      <w:r w:rsidR="0099698B" w:rsidRPr="00F66C31">
        <w:rPr>
          <w:rFonts w:ascii="Times New Roman" w:hAnsi="Times New Roman"/>
          <w:spacing w:val="-2"/>
          <w:sz w:val="24"/>
          <w:szCs w:val="24"/>
          <w:lang w:val="az-Latn-AZ"/>
        </w:rPr>
        <w:softHyphen/>
        <w:t>rıl</w:t>
      </w:r>
      <w:r w:rsidR="0099698B" w:rsidRPr="00F66C31">
        <w:rPr>
          <w:rFonts w:ascii="Times New Roman" w:hAnsi="Times New Roman"/>
          <w:spacing w:val="-2"/>
          <w:sz w:val="24"/>
          <w:szCs w:val="24"/>
          <w:lang w:val="az-Latn-AZ"/>
        </w:rPr>
        <w:softHyphen/>
        <w:t>ması prosesinin sürətləndirilməsi</w:t>
      </w:r>
      <w:r>
        <w:rPr>
          <w:rFonts w:ascii="Times New Roman" w:hAnsi="Times New Roman"/>
          <w:spacing w:val="-2"/>
          <w:sz w:val="24"/>
          <w:szCs w:val="24"/>
          <w:lang w:val="az-Latn-AZ"/>
        </w:rPr>
        <w:t>ni</w:t>
      </w:r>
      <w:r w:rsidR="0099698B" w:rsidRPr="00F66C31">
        <w:rPr>
          <w:rFonts w:ascii="Times New Roman" w:hAnsi="Times New Roman"/>
          <w:spacing w:val="-2"/>
          <w:sz w:val="24"/>
          <w:szCs w:val="24"/>
          <w:lang w:val="az-Latn-AZ"/>
        </w:rPr>
        <w:t xml:space="preserve"> və satış sisteminin təşkilinin təkmilləş</w:t>
      </w:r>
      <w:r w:rsidR="0099698B" w:rsidRPr="00F66C31">
        <w:rPr>
          <w:rFonts w:ascii="Times New Roman" w:hAnsi="Times New Roman"/>
          <w:spacing w:val="-2"/>
          <w:sz w:val="24"/>
          <w:szCs w:val="24"/>
          <w:lang w:val="az-Latn-AZ"/>
        </w:rPr>
        <w:softHyphen/>
        <w:t>diril</w:t>
      </w:r>
      <w:r w:rsidR="0099698B" w:rsidRPr="00F66C31">
        <w:rPr>
          <w:rFonts w:ascii="Times New Roman" w:hAnsi="Times New Roman"/>
          <w:spacing w:val="-2"/>
          <w:sz w:val="24"/>
          <w:szCs w:val="24"/>
          <w:lang w:val="az-Latn-AZ"/>
        </w:rPr>
        <w:softHyphen/>
        <w:t>məsi</w:t>
      </w:r>
      <w:r w:rsidR="00D33455">
        <w:rPr>
          <w:rFonts w:ascii="Times New Roman" w:hAnsi="Times New Roman"/>
          <w:spacing w:val="-2"/>
          <w:sz w:val="24"/>
          <w:szCs w:val="24"/>
          <w:lang w:val="az-Latn-AZ"/>
        </w:rPr>
        <w:t>nə tələbləri</w:t>
      </w:r>
      <w:r w:rsidR="00D02A79">
        <w:rPr>
          <w:rFonts w:ascii="Times New Roman" w:hAnsi="Times New Roman"/>
          <w:spacing w:val="-2"/>
          <w:sz w:val="24"/>
          <w:szCs w:val="24"/>
          <w:lang w:val="az-Latn-AZ"/>
        </w:rPr>
        <w:t xml:space="preserve"> </w:t>
      </w:r>
      <w:r w:rsidR="00D33455">
        <w:rPr>
          <w:rFonts w:ascii="Times New Roman" w:hAnsi="Times New Roman"/>
          <w:spacing w:val="-2"/>
          <w:sz w:val="24"/>
          <w:szCs w:val="24"/>
          <w:lang w:val="az-Latn-AZ"/>
        </w:rPr>
        <w:t>artırır.</w:t>
      </w:r>
      <w:r w:rsidR="0099698B" w:rsidRPr="00F66C31">
        <w:rPr>
          <w:rFonts w:ascii="Times New Roman" w:hAnsi="Times New Roman"/>
          <w:spacing w:val="-2"/>
          <w:sz w:val="24"/>
          <w:szCs w:val="24"/>
          <w:lang w:val="az-Latn-AZ"/>
        </w:rPr>
        <w:t xml:space="preserve"> </w:t>
      </w:r>
      <w:r w:rsidR="00B068B8" w:rsidRPr="00F66C31">
        <w:rPr>
          <w:rFonts w:ascii="Times New Roman" w:hAnsi="Times New Roman"/>
          <w:spacing w:val="-2"/>
          <w:sz w:val="24"/>
          <w:szCs w:val="24"/>
          <w:lang w:val="az-Latn-AZ"/>
        </w:rPr>
        <w:t>Kənd təsərrüfatı məhsullarının reallaşdırılması sisteminin təkmilləş</w:t>
      </w:r>
      <w:r w:rsidR="00B068B8" w:rsidRPr="00F66C31">
        <w:rPr>
          <w:rFonts w:ascii="Times New Roman" w:hAnsi="Times New Roman"/>
          <w:spacing w:val="-2"/>
          <w:sz w:val="24"/>
          <w:szCs w:val="24"/>
          <w:lang w:val="az-Latn-AZ"/>
        </w:rPr>
        <w:softHyphen/>
        <w:t xml:space="preserve">dirilməsi reallaşdırılan məhsulların zəruri keyfiyyət </w:t>
      </w:r>
      <w:r w:rsidR="0052745D" w:rsidRPr="00F66C31">
        <w:rPr>
          <w:rFonts w:ascii="Times New Roman" w:hAnsi="Times New Roman"/>
          <w:spacing w:val="-2"/>
          <w:sz w:val="24"/>
          <w:szCs w:val="24"/>
          <w:lang w:val="az-Latn-AZ"/>
        </w:rPr>
        <w:t>göstəricilərinin saxlanılması</w:t>
      </w:r>
      <w:r w:rsidR="00B068B8" w:rsidRPr="00F66C31">
        <w:rPr>
          <w:rFonts w:ascii="Times New Roman" w:hAnsi="Times New Roman"/>
          <w:spacing w:val="-2"/>
          <w:sz w:val="24"/>
          <w:szCs w:val="24"/>
          <w:lang w:val="az-Latn-AZ"/>
        </w:rPr>
        <w:t xml:space="preserve"> üçün optimal şərait yaranmasına, </w:t>
      </w:r>
      <w:r w:rsidR="0052745D" w:rsidRPr="00F66C31">
        <w:rPr>
          <w:rFonts w:ascii="Times New Roman" w:hAnsi="Times New Roman"/>
          <w:spacing w:val="-2"/>
          <w:sz w:val="24"/>
          <w:szCs w:val="24"/>
          <w:lang w:val="az-Latn-AZ"/>
        </w:rPr>
        <w:t xml:space="preserve">alıcı </w:t>
      </w:r>
      <w:r w:rsidR="00B068B8" w:rsidRPr="00F66C31">
        <w:rPr>
          <w:rFonts w:ascii="Times New Roman" w:hAnsi="Times New Roman"/>
          <w:spacing w:val="-2"/>
          <w:sz w:val="24"/>
          <w:szCs w:val="24"/>
          <w:lang w:val="az-Latn-AZ"/>
        </w:rPr>
        <w:t xml:space="preserve">tələbinin </w:t>
      </w:r>
      <w:r w:rsidR="0052745D" w:rsidRPr="00F66C31">
        <w:rPr>
          <w:rFonts w:ascii="Times New Roman" w:hAnsi="Times New Roman"/>
          <w:spacing w:val="-2"/>
          <w:sz w:val="24"/>
          <w:szCs w:val="24"/>
          <w:lang w:val="az-Latn-AZ"/>
        </w:rPr>
        <w:t>səmərəli ödənilməsinə</w:t>
      </w:r>
      <w:r w:rsidR="00D02A79">
        <w:rPr>
          <w:rFonts w:ascii="Times New Roman" w:hAnsi="Times New Roman"/>
          <w:spacing w:val="-2"/>
          <w:sz w:val="24"/>
          <w:szCs w:val="24"/>
          <w:lang w:val="az-Latn-AZ"/>
        </w:rPr>
        <w:t>,</w:t>
      </w:r>
      <w:r w:rsidR="00B068B8" w:rsidRPr="00F66C31">
        <w:rPr>
          <w:rFonts w:ascii="Times New Roman" w:hAnsi="Times New Roman"/>
          <w:spacing w:val="-2"/>
          <w:sz w:val="24"/>
          <w:szCs w:val="24"/>
          <w:lang w:val="az-Latn-AZ"/>
        </w:rPr>
        <w:t xml:space="preserve"> </w:t>
      </w:r>
      <w:r w:rsidR="0052745D" w:rsidRPr="00F66C31">
        <w:rPr>
          <w:rFonts w:ascii="Times New Roman" w:hAnsi="Times New Roman"/>
          <w:spacing w:val="-2"/>
          <w:sz w:val="24"/>
          <w:szCs w:val="24"/>
          <w:lang w:val="az-Latn-AZ"/>
        </w:rPr>
        <w:t xml:space="preserve">satışın </w:t>
      </w:r>
      <w:r w:rsidR="00B068B8" w:rsidRPr="00F66C31">
        <w:rPr>
          <w:rFonts w:ascii="Times New Roman" w:hAnsi="Times New Roman"/>
          <w:spacing w:val="-2"/>
          <w:sz w:val="24"/>
          <w:szCs w:val="24"/>
          <w:lang w:val="az-Latn-AZ"/>
        </w:rPr>
        <w:t xml:space="preserve">səmərəliliyin yüksəldilməsinə </w:t>
      </w:r>
      <w:r w:rsidR="00831567">
        <w:rPr>
          <w:rFonts w:ascii="Times New Roman" w:hAnsi="Times New Roman"/>
          <w:spacing w:val="-2"/>
          <w:sz w:val="24"/>
          <w:szCs w:val="24"/>
          <w:lang w:val="az-Latn-AZ"/>
        </w:rPr>
        <w:t>yönəlməlidir</w:t>
      </w:r>
      <w:r w:rsidR="00B068B8" w:rsidRPr="00F66C31">
        <w:rPr>
          <w:rFonts w:ascii="Times New Roman" w:hAnsi="Times New Roman"/>
          <w:spacing w:val="-2"/>
          <w:sz w:val="24"/>
          <w:szCs w:val="24"/>
          <w:lang w:val="az-Latn-AZ"/>
        </w:rPr>
        <w:t>.</w:t>
      </w:r>
    </w:p>
    <w:p w:rsidR="00EE78AC" w:rsidRPr="00EE78AC" w:rsidRDefault="00831567" w:rsidP="00831567">
      <w:pPr>
        <w:spacing w:after="0" w:line="240" w:lineRule="auto"/>
        <w:ind w:firstLine="284"/>
        <w:jc w:val="both"/>
        <w:rPr>
          <w:rFonts w:ascii="Times New Roman" w:hAnsi="Times New Roman"/>
          <w:sz w:val="24"/>
          <w:szCs w:val="24"/>
          <w:lang w:val="az-Latn-AZ"/>
        </w:rPr>
      </w:pPr>
      <w:r>
        <w:rPr>
          <w:rFonts w:ascii="Times New Roman" w:hAnsi="Times New Roman"/>
          <w:sz w:val="24"/>
          <w:szCs w:val="24"/>
          <w:lang w:val="az-Latn-AZ"/>
        </w:rPr>
        <w:t>4.</w:t>
      </w:r>
      <w:r w:rsidR="00D02A79">
        <w:rPr>
          <w:rFonts w:ascii="Times New Roman" w:hAnsi="Times New Roman"/>
          <w:sz w:val="24"/>
          <w:szCs w:val="24"/>
          <w:lang w:val="az-Latn-AZ"/>
        </w:rPr>
        <w:t xml:space="preserve"> </w:t>
      </w:r>
      <w:r w:rsidR="00EE78AC" w:rsidRPr="00EE78AC">
        <w:rPr>
          <w:rFonts w:ascii="Times New Roman" w:hAnsi="Times New Roman"/>
          <w:sz w:val="24"/>
          <w:szCs w:val="24"/>
          <w:lang w:val="az-Latn-AZ"/>
        </w:rPr>
        <w:t>Kənd təsərrüfatı məhsullarının reallaş</w:t>
      </w:r>
      <w:r w:rsidR="00EE78AC" w:rsidRPr="00EE78AC">
        <w:rPr>
          <w:rFonts w:ascii="Times New Roman" w:hAnsi="Times New Roman"/>
          <w:sz w:val="24"/>
          <w:szCs w:val="24"/>
          <w:lang w:val="az-Latn-AZ"/>
        </w:rPr>
        <w:softHyphen/>
        <w:t>dırıl</w:t>
      </w:r>
      <w:r w:rsidR="00EE78AC" w:rsidRPr="00EE78AC">
        <w:rPr>
          <w:rFonts w:ascii="Times New Roman" w:hAnsi="Times New Roman"/>
          <w:sz w:val="24"/>
          <w:szCs w:val="24"/>
          <w:lang w:val="az-Latn-AZ"/>
        </w:rPr>
        <w:softHyphen/>
        <w:t>ması sistemin</w:t>
      </w:r>
      <w:r>
        <w:rPr>
          <w:rFonts w:ascii="Times New Roman" w:hAnsi="Times New Roman"/>
          <w:sz w:val="24"/>
          <w:szCs w:val="24"/>
          <w:lang w:val="az-Latn-AZ"/>
        </w:rPr>
        <w:t>in inkişafı baxımından i</w:t>
      </w:r>
      <w:r w:rsidR="00EE78AC" w:rsidRPr="00EE78AC">
        <w:rPr>
          <w:rFonts w:ascii="Times New Roman" w:hAnsi="Times New Roman"/>
          <w:sz w:val="24"/>
          <w:szCs w:val="24"/>
          <w:lang w:val="az-Latn-AZ"/>
        </w:rPr>
        <w:t>stehsalçı</w:t>
      </w:r>
      <w:r>
        <w:rPr>
          <w:rFonts w:ascii="Times New Roman" w:hAnsi="Times New Roman"/>
          <w:sz w:val="24"/>
          <w:szCs w:val="24"/>
          <w:lang w:val="az-Latn-AZ"/>
        </w:rPr>
        <w:t xml:space="preserve"> subyektlər </w:t>
      </w:r>
      <w:r w:rsidR="00EE78AC" w:rsidRPr="00EE78AC">
        <w:rPr>
          <w:rFonts w:ascii="Times New Roman" w:hAnsi="Times New Roman"/>
          <w:sz w:val="24"/>
          <w:szCs w:val="24"/>
          <w:lang w:val="az-Latn-AZ"/>
        </w:rPr>
        <w:t>səviyyəsin</w:t>
      </w:r>
      <w:r w:rsidR="00EE78AC" w:rsidRPr="00EE78AC">
        <w:rPr>
          <w:rFonts w:ascii="Times New Roman" w:hAnsi="Times New Roman"/>
          <w:sz w:val="24"/>
          <w:szCs w:val="24"/>
          <w:lang w:val="az-Latn-AZ"/>
        </w:rPr>
        <w:softHyphen/>
        <w:t>də məhsulların reallaşdırılmasının təşkilinin təkmil</w:t>
      </w:r>
      <w:r w:rsidR="00EE78AC" w:rsidRPr="00EE78AC">
        <w:rPr>
          <w:rFonts w:ascii="Times New Roman" w:hAnsi="Times New Roman"/>
          <w:sz w:val="24"/>
          <w:szCs w:val="24"/>
          <w:lang w:val="az-Latn-AZ"/>
        </w:rPr>
        <w:softHyphen/>
        <w:t>ləş</w:t>
      </w:r>
      <w:r w:rsidR="00EE78AC" w:rsidRPr="00EE78AC">
        <w:rPr>
          <w:rFonts w:ascii="Times New Roman" w:hAnsi="Times New Roman"/>
          <w:sz w:val="24"/>
          <w:szCs w:val="24"/>
          <w:lang w:val="az-Latn-AZ"/>
        </w:rPr>
        <w:softHyphen/>
      </w:r>
      <w:r w:rsidR="00EE78AC" w:rsidRPr="00EE78AC">
        <w:rPr>
          <w:rFonts w:ascii="Times New Roman" w:hAnsi="Times New Roman"/>
          <w:sz w:val="24"/>
          <w:szCs w:val="24"/>
          <w:lang w:val="az-Latn-AZ"/>
        </w:rPr>
        <w:softHyphen/>
        <w:t>di</w:t>
      </w:r>
      <w:r w:rsidR="00EE78AC" w:rsidRPr="00EE78AC">
        <w:rPr>
          <w:rFonts w:ascii="Times New Roman" w:hAnsi="Times New Roman"/>
          <w:sz w:val="24"/>
          <w:szCs w:val="24"/>
          <w:lang w:val="az-Latn-AZ"/>
        </w:rPr>
        <w:softHyphen/>
        <w:t>ril</w:t>
      </w:r>
      <w:r w:rsidR="00EE78AC" w:rsidRPr="00EE78AC">
        <w:rPr>
          <w:rFonts w:ascii="Times New Roman" w:hAnsi="Times New Roman"/>
          <w:sz w:val="24"/>
          <w:szCs w:val="24"/>
          <w:lang w:val="az-Latn-AZ"/>
        </w:rPr>
        <w:softHyphen/>
        <w:t xml:space="preserve">məsi, satış strategiyasının hazırlanması </w:t>
      </w:r>
      <w:r w:rsidR="005C1A5B">
        <w:rPr>
          <w:rFonts w:ascii="Times New Roman" w:hAnsi="Times New Roman"/>
          <w:sz w:val="24"/>
          <w:szCs w:val="24"/>
          <w:lang w:val="az-Latn-AZ"/>
        </w:rPr>
        <w:t xml:space="preserve">və </w:t>
      </w:r>
      <w:r>
        <w:rPr>
          <w:rFonts w:ascii="Times New Roman" w:hAnsi="Times New Roman"/>
          <w:sz w:val="24"/>
          <w:szCs w:val="24"/>
          <w:lang w:val="az-Latn-AZ"/>
        </w:rPr>
        <w:t xml:space="preserve">satış kanallarının </w:t>
      </w:r>
      <w:r w:rsidR="005C1A5B">
        <w:rPr>
          <w:rFonts w:ascii="Times New Roman" w:hAnsi="Times New Roman"/>
          <w:sz w:val="24"/>
          <w:szCs w:val="24"/>
          <w:lang w:val="az-Latn-AZ"/>
        </w:rPr>
        <w:t xml:space="preserve">optimallaşdırılması, </w:t>
      </w:r>
      <w:r w:rsidR="00EE78AC" w:rsidRPr="00EE78AC">
        <w:rPr>
          <w:rFonts w:ascii="Times New Roman" w:hAnsi="Times New Roman"/>
          <w:sz w:val="24"/>
          <w:szCs w:val="24"/>
          <w:lang w:val="az-Latn-AZ"/>
        </w:rPr>
        <w:t>aqromarketinq fəaliyyətinin və kənd təsərrüfatı kooperasiyasının inkişa</w:t>
      </w:r>
      <w:r w:rsidR="00EE78AC" w:rsidRPr="00EE78AC">
        <w:rPr>
          <w:rFonts w:ascii="Times New Roman" w:hAnsi="Times New Roman"/>
          <w:sz w:val="24"/>
          <w:szCs w:val="24"/>
          <w:lang w:val="az-Latn-AZ"/>
        </w:rPr>
        <w:softHyphen/>
        <w:t>fı məsələləri diqqət mərkəzində olmalıdır. Dövlət səviyyəsində isə məhsulların istehsalçılarının  bilavasitə  güzəştli  kre</w:t>
      </w:r>
      <w:r w:rsidR="00EE78AC" w:rsidRPr="00EE78AC">
        <w:rPr>
          <w:rFonts w:ascii="Times New Roman" w:hAnsi="Times New Roman"/>
          <w:sz w:val="24"/>
          <w:szCs w:val="24"/>
          <w:lang w:val="az-Latn-AZ"/>
        </w:rPr>
        <w:softHyphen/>
        <w:t>dit</w:t>
      </w:r>
      <w:r w:rsidR="00EE78AC" w:rsidRPr="00EE78AC">
        <w:rPr>
          <w:rFonts w:ascii="Times New Roman" w:hAnsi="Times New Roman"/>
          <w:sz w:val="24"/>
          <w:szCs w:val="24"/>
          <w:lang w:val="az-Latn-AZ"/>
        </w:rPr>
        <w:softHyphen/>
        <w:t>ləş</w:t>
      </w:r>
      <w:r w:rsidR="00EE78AC" w:rsidRPr="00EE78AC">
        <w:rPr>
          <w:rFonts w:ascii="Times New Roman" w:hAnsi="Times New Roman"/>
          <w:sz w:val="24"/>
          <w:szCs w:val="24"/>
          <w:lang w:val="az-Latn-AZ"/>
        </w:rPr>
        <w:softHyphen/>
        <w:t>məsinin daha da yaxşıla</w:t>
      </w:r>
      <w:r w:rsidR="00EE78AC" w:rsidRPr="00EE78AC">
        <w:rPr>
          <w:rFonts w:ascii="Times New Roman" w:hAnsi="Times New Roman"/>
          <w:sz w:val="24"/>
          <w:szCs w:val="24"/>
          <w:lang w:val="az-Cyrl-AZ"/>
        </w:rPr>
        <w:t>ş</w:t>
      </w:r>
      <w:r w:rsidR="00EE78AC" w:rsidRPr="00EE78AC">
        <w:rPr>
          <w:rFonts w:ascii="Times New Roman" w:hAnsi="Times New Roman"/>
          <w:sz w:val="24"/>
          <w:szCs w:val="24"/>
          <w:lang w:val="az-Latn-AZ"/>
        </w:rPr>
        <w:t>dırılması, bəzi hallarda dotasiya və kompensasiya for</w:t>
      </w:r>
      <w:r w:rsidR="00EE78AC" w:rsidRPr="00EE78AC">
        <w:rPr>
          <w:rFonts w:ascii="Times New Roman" w:hAnsi="Times New Roman"/>
          <w:sz w:val="24"/>
          <w:szCs w:val="24"/>
          <w:lang w:val="az-Latn-AZ"/>
        </w:rPr>
        <w:softHyphen/>
        <w:t>ma</w:t>
      </w:r>
      <w:r w:rsidR="00EE78AC" w:rsidRPr="00EE78AC">
        <w:rPr>
          <w:rFonts w:ascii="Times New Roman" w:hAnsi="Times New Roman"/>
          <w:sz w:val="24"/>
          <w:szCs w:val="24"/>
          <w:lang w:val="az-Latn-AZ"/>
        </w:rPr>
        <w:softHyphen/>
        <w:t xml:space="preserve">sında məqsədli maliyyələşmə, </w:t>
      </w:r>
      <w:r w:rsidR="00EE78AC" w:rsidRPr="00EE78AC">
        <w:rPr>
          <w:rFonts w:ascii="Times New Roman" w:hAnsi="Times New Roman"/>
          <w:sz w:val="24"/>
          <w:szCs w:val="24"/>
          <w:lang w:val="az-Cyrl-AZ"/>
        </w:rPr>
        <w:t>dövlət eh</w:t>
      </w:r>
      <w:r w:rsidR="00EE78AC" w:rsidRPr="00EE78AC">
        <w:rPr>
          <w:rFonts w:ascii="Times New Roman" w:hAnsi="Times New Roman"/>
          <w:sz w:val="24"/>
          <w:szCs w:val="24"/>
          <w:lang w:val="az-Cyrl-AZ"/>
        </w:rPr>
        <w:softHyphen/>
        <w:t>tiyacları</w:t>
      </w:r>
      <w:r w:rsidR="00EE78AC" w:rsidRPr="00EE78AC">
        <w:rPr>
          <w:rFonts w:ascii="Times New Roman" w:hAnsi="Times New Roman"/>
          <w:sz w:val="24"/>
          <w:szCs w:val="24"/>
          <w:lang w:val="az-Latn-AZ"/>
        </w:rPr>
        <w:t xml:space="preserve"> üçün satınalmanın genişləndirilməs</w:t>
      </w:r>
      <w:r w:rsidR="00EE78AC" w:rsidRPr="00EE78AC">
        <w:rPr>
          <w:rFonts w:ascii="Times New Roman" w:hAnsi="Times New Roman"/>
          <w:sz w:val="24"/>
          <w:szCs w:val="24"/>
          <w:lang w:val="az-Cyrl-AZ"/>
        </w:rPr>
        <w:t>i</w:t>
      </w:r>
      <w:r w:rsidR="00EE78AC" w:rsidRPr="00EE78AC">
        <w:rPr>
          <w:rFonts w:ascii="Times New Roman" w:hAnsi="Times New Roman"/>
          <w:sz w:val="24"/>
          <w:szCs w:val="24"/>
          <w:lang w:val="az-Latn-AZ"/>
        </w:rPr>
        <w:t>, qiymətin tənzimlənmə</w:t>
      </w:r>
      <w:r w:rsidR="0099698B">
        <w:rPr>
          <w:rFonts w:ascii="Times New Roman" w:hAnsi="Times New Roman"/>
          <w:sz w:val="24"/>
          <w:szCs w:val="24"/>
          <w:lang w:val="az-Latn-AZ"/>
        </w:rPr>
        <w:t xml:space="preserve">si, </w:t>
      </w:r>
      <w:r w:rsidR="00304E2E">
        <w:rPr>
          <w:rFonts w:ascii="Times New Roman" w:hAnsi="Times New Roman"/>
          <w:sz w:val="24"/>
          <w:szCs w:val="24"/>
          <w:lang w:val="az-Latn-AZ"/>
        </w:rPr>
        <w:t xml:space="preserve"> </w:t>
      </w:r>
      <w:r w:rsidR="00EE78AC" w:rsidRPr="00EE78AC">
        <w:rPr>
          <w:rFonts w:ascii="Times New Roman" w:hAnsi="Times New Roman"/>
          <w:sz w:val="24"/>
          <w:szCs w:val="24"/>
          <w:lang w:val="az-Latn-AZ"/>
        </w:rPr>
        <w:t>ver</w:t>
      </w:r>
      <w:r w:rsidR="00EE78AC" w:rsidRPr="00EE78AC">
        <w:rPr>
          <w:rFonts w:ascii="Times New Roman" w:hAnsi="Times New Roman"/>
          <w:sz w:val="24"/>
          <w:szCs w:val="24"/>
          <w:lang w:val="az-Latn-AZ"/>
        </w:rPr>
        <w:softHyphen/>
        <w:t>gi</w:t>
      </w:r>
      <w:r w:rsidR="00304E2E">
        <w:rPr>
          <w:rFonts w:ascii="Times New Roman" w:hAnsi="Times New Roman"/>
          <w:sz w:val="24"/>
          <w:szCs w:val="24"/>
          <w:lang w:val="az-Latn-AZ"/>
        </w:rPr>
        <w:t xml:space="preserve"> </w:t>
      </w:r>
      <w:r w:rsidR="0099698B">
        <w:rPr>
          <w:rFonts w:ascii="Times New Roman" w:hAnsi="Times New Roman"/>
          <w:sz w:val="24"/>
          <w:szCs w:val="24"/>
          <w:lang w:val="az-Latn-AZ"/>
        </w:rPr>
        <w:t xml:space="preserve"> mexanizminin təkmilləşdirilməsi istiqamətində </w:t>
      </w:r>
      <w:r w:rsidR="00EE78AC" w:rsidRPr="00EE78AC">
        <w:rPr>
          <w:rFonts w:ascii="Times New Roman" w:hAnsi="Times New Roman"/>
          <w:sz w:val="24"/>
          <w:szCs w:val="24"/>
          <w:lang w:val="az-Latn-AZ"/>
        </w:rPr>
        <w:t xml:space="preserve">tədbirlərin həyata keçirilməsi </w:t>
      </w:r>
      <w:r w:rsidR="0099698B">
        <w:rPr>
          <w:rFonts w:ascii="Times New Roman" w:hAnsi="Times New Roman"/>
          <w:sz w:val="24"/>
          <w:szCs w:val="24"/>
          <w:lang w:val="az-Latn-AZ"/>
        </w:rPr>
        <w:t>önəmli</w:t>
      </w:r>
      <w:r w:rsidR="00D02A79">
        <w:rPr>
          <w:rFonts w:ascii="Times New Roman" w:hAnsi="Times New Roman"/>
          <w:sz w:val="24"/>
          <w:szCs w:val="24"/>
          <w:lang w:val="az-Latn-AZ"/>
        </w:rPr>
        <w:t>lik qazanı</w:t>
      </w:r>
      <w:r w:rsidR="0099698B">
        <w:rPr>
          <w:rFonts w:ascii="Times New Roman" w:hAnsi="Times New Roman"/>
          <w:sz w:val="24"/>
          <w:szCs w:val="24"/>
          <w:lang w:val="az-Latn-AZ"/>
        </w:rPr>
        <w:t>r.</w:t>
      </w:r>
    </w:p>
    <w:p w:rsidR="00831567" w:rsidRPr="00EE78AC" w:rsidRDefault="00831567" w:rsidP="005641BF">
      <w:pPr>
        <w:spacing w:after="0" w:line="240" w:lineRule="auto"/>
        <w:ind w:firstLine="284"/>
        <w:jc w:val="both"/>
        <w:rPr>
          <w:rFonts w:ascii="Times New Roman" w:hAnsi="Times New Roman"/>
          <w:sz w:val="24"/>
          <w:szCs w:val="24"/>
          <w:lang w:val="az-Latn-AZ"/>
        </w:rPr>
      </w:pPr>
      <w:r>
        <w:rPr>
          <w:rFonts w:ascii="Times New Roman" w:hAnsi="Times New Roman"/>
          <w:sz w:val="24"/>
          <w:szCs w:val="24"/>
          <w:lang w:val="az-Latn-AZ"/>
        </w:rPr>
        <w:t>5.</w:t>
      </w:r>
      <w:r w:rsidR="00D02A79">
        <w:rPr>
          <w:rFonts w:ascii="Times New Roman" w:hAnsi="Times New Roman"/>
          <w:sz w:val="24"/>
          <w:szCs w:val="24"/>
          <w:lang w:val="az-Latn-AZ"/>
        </w:rPr>
        <w:t xml:space="preserve"> </w:t>
      </w:r>
      <w:r w:rsidR="0099698B" w:rsidRPr="00C95D9D">
        <w:rPr>
          <w:rFonts w:ascii="Times New Roman" w:hAnsi="Times New Roman"/>
          <w:sz w:val="24"/>
          <w:szCs w:val="24"/>
          <w:lang w:val="az-Latn-AZ"/>
        </w:rPr>
        <w:t>Müasir mərhələdə aqrobiznes məhsullarının reallaşdırılması</w:t>
      </w:r>
      <w:r>
        <w:rPr>
          <w:rFonts w:ascii="Times New Roman" w:hAnsi="Times New Roman"/>
          <w:sz w:val="24"/>
          <w:szCs w:val="24"/>
          <w:lang w:val="az-Latn-AZ"/>
        </w:rPr>
        <w:t xml:space="preserve"> </w:t>
      </w:r>
      <w:r w:rsidR="0099698B" w:rsidRPr="00C95D9D">
        <w:rPr>
          <w:rFonts w:ascii="Times New Roman" w:hAnsi="Times New Roman"/>
          <w:sz w:val="24"/>
          <w:szCs w:val="24"/>
          <w:lang w:val="az-Latn-AZ"/>
        </w:rPr>
        <w:t>sisteminin inkişafının əsas istiqamətlərindən birini satış infrastrukturunun genişləndirilməsi və modernləşdirilməsi təşkil edir. Bu istiqamətdə ilk növbədə iri şəhərlərdə topdansatış bazarlarının yaradılmasının davam etdirilməsi</w:t>
      </w:r>
      <w:r w:rsidR="00D02A79">
        <w:rPr>
          <w:rFonts w:ascii="Times New Roman" w:hAnsi="Times New Roman"/>
          <w:sz w:val="24"/>
          <w:szCs w:val="24"/>
          <w:lang w:val="az-Latn-AZ"/>
        </w:rPr>
        <w:t>nə ehtiyac saxlanılır.</w:t>
      </w:r>
      <w:r w:rsidR="0099698B" w:rsidRPr="00C95D9D">
        <w:rPr>
          <w:rFonts w:ascii="Times New Roman" w:hAnsi="Times New Roman"/>
          <w:sz w:val="24"/>
          <w:szCs w:val="24"/>
          <w:lang w:val="az-Latn-AZ"/>
        </w:rPr>
        <w:t xml:space="preserve"> </w:t>
      </w:r>
      <w:r w:rsidR="00D02A79">
        <w:rPr>
          <w:rFonts w:ascii="Times New Roman" w:hAnsi="Times New Roman"/>
          <w:sz w:val="24"/>
          <w:szCs w:val="24"/>
          <w:lang w:val="az-Latn-AZ"/>
        </w:rPr>
        <w:t>A</w:t>
      </w:r>
      <w:r w:rsidR="0099698B" w:rsidRPr="00B068B8">
        <w:rPr>
          <w:rFonts w:ascii="Times New Roman" w:eastAsia="Times New Roman" w:hAnsi="Times New Roman"/>
          <w:bCs/>
          <w:iCs/>
          <w:color w:val="000000"/>
          <w:sz w:val="24"/>
          <w:szCs w:val="24"/>
          <w:lang w:val="az-Latn-AZ"/>
        </w:rPr>
        <w:t xml:space="preserve">qrobiznes məhsullarının </w:t>
      </w:r>
      <w:r w:rsidR="0099698B" w:rsidRPr="00B068B8">
        <w:rPr>
          <w:rFonts w:ascii="Times New Roman" w:hAnsi="Times New Roman"/>
          <w:sz w:val="24"/>
          <w:szCs w:val="24"/>
          <w:lang w:val="az-Latn-AZ"/>
        </w:rPr>
        <w:t xml:space="preserve">reallaşdırılmasının mövcud sistemindəki </w:t>
      </w:r>
      <w:r w:rsidR="0099698B">
        <w:rPr>
          <w:rFonts w:ascii="Times New Roman" w:hAnsi="Times New Roman"/>
          <w:sz w:val="24"/>
          <w:szCs w:val="24"/>
          <w:lang w:val="az-Latn-AZ"/>
        </w:rPr>
        <w:t>ölkənin iri şəhərlərində</w:t>
      </w:r>
      <w:r w:rsidR="0099698B" w:rsidRPr="00B068B8">
        <w:rPr>
          <w:rFonts w:ascii="Times New Roman" w:hAnsi="Times New Roman"/>
          <w:sz w:val="24"/>
          <w:szCs w:val="24"/>
          <w:lang w:val="az-Latn-AZ"/>
        </w:rPr>
        <w:t xml:space="preserve"> </w:t>
      </w:r>
      <w:r w:rsidR="0099698B">
        <w:rPr>
          <w:rFonts w:ascii="Times New Roman" w:hAnsi="Times New Roman"/>
          <w:sz w:val="24"/>
          <w:szCs w:val="24"/>
          <w:lang w:val="az-Latn-AZ"/>
        </w:rPr>
        <w:t>T</w:t>
      </w:r>
      <w:r w:rsidR="0099698B" w:rsidRPr="00B068B8">
        <w:rPr>
          <w:rFonts w:ascii="Times New Roman" w:hAnsi="Times New Roman"/>
          <w:sz w:val="24"/>
          <w:szCs w:val="24"/>
          <w:lang w:val="az-Latn-AZ"/>
        </w:rPr>
        <w:t>opdan Bö</w:t>
      </w:r>
      <w:r w:rsidR="0099698B" w:rsidRPr="00B068B8">
        <w:rPr>
          <w:rFonts w:ascii="Times New Roman" w:hAnsi="Times New Roman"/>
          <w:sz w:val="24"/>
          <w:szCs w:val="24"/>
          <w:lang w:val="az-Latn-AZ"/>
        </w:rPr>
        <w:softHyphen/>
        <w:t>lüşdürücü Mərkəzlər şəbəkəsinin genişləndirilməsi zəruridir. Bu, aqrar məh</w:t>
      </w:r>
      <w:r w:rsidR="0099698B" w:rsidRPr="00B068B8">
        <w:rPr>
          <w:rFonts w:ascii="Times New Roman" w:hAnsi="Times New Roman"/>
          <w:sz w:val="24"/>
          <w:szCs w:val="24"/>
          <w:lang w:val="az-Latn-AZ"/>
        </w:rPr>
        <w:softHyphen/>
        <w:t>sulların təda</w:t>
      </w:r>
      <w:r w:rsidR="0099698B" w:rsidRPr="00B068B8">
        <w:rPr>
          <w:rFonts w:ascii="Times New Roman" w:hAnsi="Times New Roman"/>
          <w:sz w:val="24"/>
          <w:szCs w:val="24"/>
          <w:lang w:val="az-Latn-AZ"/>
        </w:rPr>
        <w:softHyphen/>
        <w:t>rü</w:t>
      </w:r>
      <w:r w:rsidR="0099698B" w:rsidRPr="00B068B8">
        <w:rPr>
          <w:rFonts w:ascii="Times New Roman" w:hAnsi="Times New Roman"/>
          <w:sz w:val="24"/>
          <w:szCs w:val="24"/>
          <w:lang w:val="az-Latn-AZ"/>
        </w:rPr>
        <w:softHyphen/>
        <w:t>kü, saxlanması, emalı və  reallaşdırılması sisteminin səmərəliliyinin yüksəlmə</w:t>
      </w:r>
      <w:r w:rsidR="00D02A79">
        <w:rPr>
          <w:rFonts w:ascii="Times New Roman" w:hAnsi="Times New Roman"/>
          <w:sz w:val="24"/>
          <w:szCs w:val="24"/>
          <w:lang w:val="az-Latn-AZ"/>
        </w:rPr>
        <w:t>,</w:t>
      </w:r>
      <w:r w:rsidR="0099698B" w:rsidRPr="00B068B8">
        <w:rPr>
          <w:rFonts w:ascii="Times New Roman" w:hAnsi="Times New Roman"/>
          <w:sz w:val="24"/>
          <w:szCs w:val="24"/>
          <w:lang w:val="az-Latn-AZ"/>
        </w:rPr>
        <w:t xml:space="preserve"> ölkə</w:t>
      </w:r>
      <w:r w:rsidR="0099698B" w:rsidRPr="00B068B8">
        <w:rPr>
          <w:rFonts w:ascii="Times New Roman" w:hAnsi="Times New Roman"/>
          <w:sz w:val="24"/>
          <w:szCs w:val="24"/>
          <w:lang w:val="az-Latn-AZ"/>
        </w:rPr>
        <w:softHyphen/>
        <w:t>də yerli rəqabətqabiliyyətli məhsul istehsalını artırma</w:t>
      </w:r>
      <w:r w:rsidR="0099698B">
        <w:rPr>
          <w:rFonts w:ascii="Times New Roman" w:hAnsi="Times New Roman"/>
          <w:sz w:val="24"/>
          <w:szCs w:val="24"/>
          <w:lang w:val="az-Latn-AZ"/>
        </w:rPr>
        <w:t>q</w:t>
      </w:r>
      <w:r w:rsidR="0099698B" w:rsidRPr="00B068B8">
        <w:rPr>
          <w:rFonts w:ascii="Times New Roman" w:hAnsi="Times New Roman"/>
          <w:sz w:val="24"/>
          <w:szCs w:val="24"/>
          <w:lang w:val="az-Latn-AZ"/>
        </w:rPr>
        <w:t xml:space="preserve"> və əhalini yüksək  keyfiyyətli kənd təsər</w:t>
      </w:r>
      <w:r w:rsidR="0099698B" w:rsidRPr="00B068B8">
        <w:rPr>
          <w:rFonts w:ascii="Times New Roman" w:hAnsi="Times New Roman"/>
          <w:sz w:val="24"/>
          <w:szCs w:val="24"/>
          <w:lang w:val="az-Latn-AZ"/>
        </w:rPr>
        <w:softHyphen/>
        <w:t>rüfatı məhsulları və ərzaqla təmin etmə</w:t>
      </w:r>
      <w:r w:rsidR="0099698B">
        <w:rPr>
          <w:rFonts w:ascii="Times New Roman" w:hAnsi="Times New Roman"/>
          <w:sz w:val="24"/>
          <w:szCs w:val="24"/>
          <w:lang w:val="az-Latn-AZ"/>
        </w:rPr>
        <w:t>k</w:t>
      </w:r>
      <w:r w:rsidR="0099698B" w:rsidRPr="00B068B8">
        <w:rPr>
          <w:rFonts w:ascii="Times New Roman" w:hAnsi="Times New Roman"/>
          <w:sz w:val="24"/>
          <w:szCs w:val="24"/>
          <w:lang w:val="az-Latn-AZ"/>
        </w:rPr>
        <w:t xml:space="preserve"> imkan</w:t>
      </w:r>
      <w:r w:rsidR="0099698B">
        <w:rPr>
          <w:rFonts w:ascii="Times New Roman" w:hAnsi="Times New Roman"/>
          <w:sz w:val="24"/>
          <w:szCs w:val="24"/>
          <w:lang w:val="az-Latn-AZ"/>
        </w:rPr>
        <w:t>larını genişləndirə bilər</w:t>
      </w:r>
      <w:r w:rsidR="0099698B" w:rsidRPr="00B068B8">
        <w:rPr>
          <w:rFonts w:ascii="Times New Roman" w:hAnsi="Times New Roman"/>
          <w:sz w:val="24"/>
          <w:szCs w:val="24"/>
          <w:lang w:val="az-Latn-AZ"/>
        </w:rPr>
        <w:t>.</w:t>
      </w:r>
      <w:r>
        <w:rPr>
          <w:rFonts w:ascii="Times New Roman" w:hAnsi="Times New Roman"/>
          <w:sz w:val="24"/>
          <w:szCs w:val="24"/>
          <w:lang w:val="az-Latn-AZ"/>
        </w:rPr>
        <w:t xml:space="preserve"> </w:t>
      </w:r>
      <w:r w:rsidR="00371A85">
        <w:rPr>
          <w:rFonts w:ascii="Times New Roman" w:hAnsi="Times New Roman"/>
          <w:sz w:val="24"/>
          <w:szCs w:val="24"/>
          <w:lang w:val="az-Latn-AZ"/>
        </w:rPr>
        <w:t xml:space="preserve">Müasir şəraitdə </w:t>
      </w:r>
      <w:r w:rsidR="00371A85" w:rsidRPr="00C95D9D">
        <w:rPr>
          <w:rFonts w:ascii="Times New Roman" w:hAnsi="Times New Roman"/>
          <w:sz w:val="24"/>
          <w:szCs w:val="24"/>
          <w:lang w:val="az-Latn-AZ"/>
        </w:rPr>
        <w:t xml:space="preserve">regionlarda </w:t>
      </w:r>
      <w:r w:rsidR="00371A85">
        <w:rPr>
          <w:rFonts w:ascii="Times New Roman" w:hAnsi="Times New Roman"/>
          <w:sz w:val="24"/>
          <w:szCs w:val="24"/>
          <w:lang w:val="az-Latn-AZ"/>
        </w:rPr>
        <w:t xml:space="preserve">modern tipli </w:t>
      </w:r>
      <w:r w:rsidR="00371A85" w:rsidRPr="00C95D9D">
        <w:rPr>
          <w:rFonts w:ascii="Times New Roman" w:hAnsi="Times New Roman"/>
          <w:sz w:val="24"/>
          <w:szCs w:val="24"/>
          <w:lang w:val="az-Latn-AZ"/>
        </w:rPr>
        <w:t>logistika mərkəzlərinin təşkili, kənd təsərrüfatı məhsulların üçün saxlama anbarlarının yaradılması, habelə kənd təsərrüfatı təyinatlı taraların istehsalına üstünlük verilməsinin təmin edilməsi məqsədəuyğun hesab edilir.</w:t>
      </w:r>
      <w:r w:rsidR="005641BF">
        <w:rPr>
          <w:rFonts w:ascii="Times New Roman" w:hAnsi="Times New Roman"/>
          <w:sz w:val="24"/>
          <w:szCs w:val="24"/>
          <w:lang w:val="az-Latn-AZ"/>
        </w:rPr>
        <w:t xml:space="preserve"> </w:t>
      </w:r>
      <w:r>
        <w:rPr>
          <w:rFonts w:ascii="Times New Roman" w:hAnsi="Times New Roman"/>
          <w:sz w:val="24"/>
          <w:szCs w:val="24"/>
          <w:lang w:val="az-Latn-AZ"/>
        </w:rPr>
        <w:t xml:space="preserve">Eyni zamanda bu </w:t>
      </w:r>
      <w:r w:rsidR="00371A85">
        <w:rPr>
          <w:rFonts w:ascii="Times New Roman" w:hAnsi="Times New Roman"/>
          <w:sz w:val="24"/>
          <w:szCs w:val="24"/>
          <w:lang w:val="az-Latn-AZ"/>
        </w:rPr>
        <w:t xml:space="preserve"> </w:t>
      </w:r>
      <w:r>
        <w:rPr>
          <w:rFonts w:ascii="Times New Roman" w:hAnsi="Times New Roman"/>
          <w:sz w:val="24"/>
          <w:szCs w:val="24"/>
          <w:lang w:val="az-Latn-AZ"/>
        </w:rPr>
        <w:t xml:space="preserve">istiqamətdə </w:t>
      </w:r>
      <w:r w:rsidR="00371A85">
        <w:rPr>
          <w:rFonts w:ascii="Times New Roman" w:hAnsi="Times New Roman"/>
          <w:sz w:val="24"/>
          <w:szCs w:val="24"/>
          <w:lang w:val="az-Latn-AZ"/>
        </w:rPr>
        <w:t xml:space="preserve"> </w:t>
      </w:r>
      <w:r>
        <w:rPr>
          <w:rFonts w:ascii="Times New Roman" w:hAnsi="Times New Roman"/>
          <w:sz w:val="24"/>
          <w:szCs w:val="24"/>
          <w:lang w:val="az-Latn-AZ"/>
        </w:rPr>
        <w:t>irəliləyişlərin</w:t>
      </w:r>
      <w:r w:rsidR="00371A85">
        <w:rPr>
          <w:rFonts w:ascii="Times New Roman" w:hAnsi="Times New Roman"/>
          <w:sz w:val="24"/>
          <w:szCs w:val="24"/>
          <w:lang w:val="az-Latn-AZ"/>
        </w:rPr>
        <w:t xml:space="preserve"> </w:t>
      </w:r>
      <w:r>
        <w:rPr>
          <w:rFonts w:ascii="Times New Roman" w:hAnsi="Times New Roman"/>
          <w:sz w:val="24"/>
          <w:szCs w:val="24"/>
          <w:lang w:val="az-Latn-AZ"/>
        </w:rPr>
        <w:t xml:space="preserve">sürətləndirilməsi məqsədilə </w:t>
      </w:r>
      <w:r w:rsidRPr="00EE78AC">
        <w:rPr>
          <w:rFonts w:ascii="Times New Roman" w:hAnsi="Times New Roman"/>
          <w:sz w:val="24"/>
          <w:szCs w:val="24"/>
          <w:lang w:val="az-Latn-AZ"/>
        </w:rPr>
        <w:t>kənd təsərrüfatı məh</w:t>
      </w:r>
      <w:r w:rsidRPr="00EE78AC">
        <w:rPr>
          <w:rFonts w:ascii="Times New Roman" w:hAnsi="Times New Roman"/>
          <w:sz w:val="24"/>
          <w:szCs w:val="24"/>
          <w:lang w:val="az-Latn-AZ"/>
        </w:rPr>
        <w:softHyphen/>
        <w:t>sulları bazarını</w:t>
      </w:r>
      <w:r>
        <w:rPr>
          <w:rFonts w:ascii="Times New Roman" w:hAnsi="Times New Roman"/>
          <w:sz w:val="24"/>
          <w:szCs w:val="24"/>
          <w:lang w:val="az-Latn-AZ"/>
        </w:rPr>
        <w:t>n</w:t>
      </w:r>
      <w:r w:rsidRPr="00EE78AC">
        <w:rPr>
          <w:rFonts w:ascii="Times New Roman" w:hAnsi="Times New Roman"/>
          <w:sz w:val="24"/>
          <w:szCs w:val="24"/>
          <w:lang w:val="az-Latn-AZ"/>
        </w:rPr>
        <w:t xml:space="preserve"> – tələb, təklif, qiymət,  rəqabət və s. elementlərin öyrənilməsini həyata keçirən marketinq xidmətinin təşkili</w:t>
      </w:r>
      <w:r>
        <w:rPr>
          <w:rFonts w:ascii="Times New Roman" w:hAnsi="Times New Roman"/>
          <w:sz w:val="24"/>
          <w:szCs w:val="24"/>
          <w:lang w:val="az-Latn-AZ"/>
        </w:rPr>
        <w:t xml:space="preserve"> zururi</w:t>
      </w:r>
      <w:r w:rsidRPr="00EE78AC">
        <w:rPr>
          <w:rFonts w:ascii="Times New Roman" w:hAnsi="Times New Roman"/>
          <w:sz w:val="24"/>
          <w:szCs w:val="24"/>
          <w:lang w:val="az-Latn-AZ"/>
        </w:rPr>
        <w:t>dir.</w:t>
      </w:r>
    </w:p>
    <w:p w:rsidR="00831567" w:rsidRDefault="00831567" w:rsidP="00831567">
      <w:pPr>
        <w:pStyle w:val="a7"/>
        <w:tabs>
          <w:tab w:val="left" w:pos="851"/>
        </w:tabs>
        <w:spacing w:after="0" w:line="240" w:lineRule="auto"/>
        <w:ind w:left="0" w:firstLine="284"/>
        <w:jc w:val="both"/>
        <w:rPr>
          <w:rFonts w:ascii="Times New Roman" w:hAnsi="Times New Roman"/>
          <w:sz w:val="24"/>
          <w:szCs w:val="24"/>
          <w:lang w:val="az-Latn-AZ"/>
        </w:rPr>
      </w:pPr>
      <w:r>
        <w:rPr>
          <w:rFonts w:ascii="Times New Roman" w:hAnsi="Times New Roman"/>
          <w:sz w:val="24"/>
          <w:szCs w:val="24"/>
          <w:lang w:val="az-Latn-AZ"/>
        </w:rPr>
        <w:t>6.</w:t>
      </w:r>
      <w:r w:rsidRPr="00C95D9D">
        <w:rPr>
          <w:rFonts w:ascii="Times New Roman" w:hAnsi="Times New Roman"/>
          <w:sz w:val="24"/>
          <w:szCs w:val="24"/>
          <w:lang w:val="az-Latn-AZ"/>
        </w:rPr>
        <w:t xml:space="preserve"> Qarşıdakı dövrdə aqrobiznes məhsullarının yerli və qlobal (xarici) </w:t>
      </w:r>
      <w:r>
        <w:rPr>
          <w:rFonts w:ascii="Times New Roman" w:hAnsi="Times New Roman"/>
          <w:sz w:val="24"/>
          <w:szCs w:val="24"/>
          <w:lang w:val="az-Latn-AZ"/>
        </w:rPr>
        <w:t>tədarük</w:t>
      </w:r>
      <w:r w:rsidRPr="00C95D9D">
        <w:rPr>
          <w:rFonts w:ascii="Times New Roman" w:hAnsi="Times New Roman"/>
          <w:sz w:val="24"/>
          <w:szCs w:val="24"/>
          <w:lang w:val="az-Latn-AZ"/>
        </w:rPr>
        <w:t xml:space="preserve"> zəncirlərinə effektiv inteqrasiyasınım təmin edilməsində rəqəmsal texnologiyalardan istifadənin rolunun yüksəldilməsi ön plana keçirilməlidir. Bu</w:t>
      </w:r>
      <w:r>
        <w:rPr>
          <w:rFonts w:ascii="Times New Roman" w:hAnsi="Times New Roman"/>
          <w:sz w:val="24"/>
          <w:szCs w:val="24"/>
          <w:lang w:val="az-Latn-AZ"/>
        </w:rPr>
        <w:t>nunla bağlı</w:t>
      </w:r>
      <w:r w:rsidRPr="00C95D9D">
        <w:rPr>
          <w:rFonts w:ascii="Times New Roman" w:hAnsi="Times New Roman"/>
          <w:sz w:val="24"/>
          <w:szCs w:val="24"/>
          <w:lang w:val="az-Latn-AZ"/>
        </w:rPr>
        <w:t xml:space="preserve"> rəqəmsal infrastruktur obyektlərinin genişləndirilməsi və müvafiq dünya təcrübəsi nəzərə alınmaqla bunların faəliyyətlərinin əhatə dairəsinin artırılmasına ehtiyac güclənəcəkdir.</w:t>
      </w:r>
    </w:p>
    <w:p w:rsidR="0099698B" w:rsidRPr="00CB134F" w:rsidRDefault="00831567" w:rsidP="0099698B">
      <w:pPr>
        <w:spacing w:after="0" w:line="240" w:lineRule="auto"/>
        <w:ind w:firstLine="284"/>
        <w:jc w:val="both"/>
        <w:rPr>
          <w:rFonts w:ascii="Times New Roman" w:hAnsi="Times New Roman"/>
          <w:sz w:val="24"/>
          <w:szCs w:val="24"/>
          <w:lang w:val="az-Latn-AZ"/>
        </w:rPr>
      </w:pPr>
      <w:r w:rsidRPr="00CB134F">
        <w:rPr>
          <w:rFonts w:ascii="Times New Roman" w:hAnsi="Times New Roman"/>
          <w:sz w:val="24"/>
          <w:szCs w:val="24"/>
          <w:lang w:val="az-Latn-AZ"/>
        </w:rPr>
        <w:t>7.</w:t>
      </w:r>
      <w:r w:rsidR="00D02A79" w:rsidRPr="00CB134F">
        <w:rPr>
          <w:rFonts w:ascii="Times New Roman" w:hAnsi="Times New Roman"/>
          <w:sz w:val="24"/>
          <w:szCs w:val="24"/>
          <w:lang w:val="az-Latn-AZ"/>
        </w:rPr>
        <w:t xml:space="preserve"> </w:t>
      </w:r>
      <w:r w:rsidR="0099698B" w:rsidRPr="00CB134F">
        <w:rPr>
          <w:rFonts w:ascii="Times New Roman" w:hAnsi="Times New Roman"/>
          <w:sz w:val="24"/>
          <w:szCs w:val="24"/>
          <w:lang w:val="az-Latn-AZ"/>
        </w:rPr>
        <w:t xml:space="preserve">Aqrobiznes məhsullarının satış infrastrukturunun prioritet istiqamətlər üzrə inkişafına təminat yaradılması baxımından müvafiq yönümdə dövlət dəstəyi alətlərindən aktiv istifadə vacibdir. İlk növbədə satış infrastrukturu </w:t>
      </w:r>
      <w:r w:rsidR="00D02A79" w:rsidRPr="00CB134F">
        <w:rPr>
          <w:rFonts w:ascii="Times New Roman" w:hAnsi="Times New Roman"/>
          <w:sz w:val="24"/>
          <w:szCs w:val="24"/>
          <w:lang w:val="az-Latn-AZ"/>
        </w:rPr>
        <w:t>obyekt</w:t>
      </w:r>
      <w:r w:rsidR="0099698B" w:rsidRPr="00CB134F">
        <w:rPr>
          <w:rFonts w:ascii="Times New Roman" w:hAnsi="Times New Roman"/>
          <w:sz w:val="24"/>
          <w:szCs w:val="24"/>
          <w:lang w:val="az-Latn-AZ"/>
        </w:rPr>
        <w:t>lərinin yaradılması</w:t>
      </w:r>
      <w:r w:rsidR="00D02A79" w:rsidRPr="00CB134F">
        <w:rPr>
          <w:rFonts w:ascii="Times New Roman" w:hAnsi="Times New Roman"/>
          <w:sz w:val="24"/>
          <w:szCs w:val="24"/>
          <w:lang w:val="az-Latn-AZ"/>
        </w:rPr>
        <w:t>nın</w:t>
      </w:r>
      <w:r w:rsidR="0099698B" w:rsidRPr="00CB134F">
        <w:rPr>
          <w:rFonts w:ascii="Times New Roman" w:hAnsi="Times New Roman"/>
          <w:sz w:val="24"/>
          <w:szCs w:val="24"/>
          <w:lang w:val="az-Latn-AZ"/>
        </w:rPr>
        <w:t xml:space="preserve"> güzəştli şərtlərlə kreditləşdirilməsi genişləndirilməlidir. Bununla yanaşı</w:t>
      </w:r>
      <w:r w:rsidR="00D02A79" w:rsidRPr="00CB134F">
        <w:rPr>
          <w:rFonts w:ascii="Times New Roman" w:hAnsi="Times New Roman"/>
          <w:sz w:val="24"/>
          <w:szCs w:val="24"/>
          <w:lang w:val="az-Latn-AZ"/>
        </w:rPr>
        <w:t>,</w:t>
      </w:r>
      <w:r w:rsidR="0099698B" w:rsidRPr="00CB134F">
        <w:rPr>
          <w:rFonts w:ascii="Times New Roman" w:hAnsi="Times New Roman"/>
          <w:sz w:val="24"/>
          <w:szCs w:val="24"/>
          <w:lang w:val="az-Latn-AZ"/>
        </w:rPr>
        <w:t xml:space="preserve"> üstün əhəmiyyətli infrastruktur obyektlərinin tikilməsinə yönəldilən investisiyalara təşviq verilməsi məqsədəuyğundur. Bu zaman Azərbaycan Respublikası Prezidentinin </w:t>
      </w:r>
      <w:r w:rsidR="00D02A79" w:rsidRPr="00CB134F">
        <w:rPr>
          <w:rFonts w:ascii="Times New Roman" w:hAnsi="Times New Roman"/>
          <w:sz w:val="24"/>
          <w:szCs w:val="24"/>
          <w:lang w:val="az-Latn-AZ"/>
        </w:rPr>
        <w:t xml:space="preserve">2022-ci il 16 noyabr </w:t>
      </w:r>
      <w:r w:rsidR="0099698B" w:rsidRPr="00CB134F">
        <w:rPr>
          <w:rFonts w:ascii="Times New Roman" w:hAnsi="Times New Roman"/>
          <w:sz w:val="24"/>
          <w:szCs w:val="24"/>
          <w:lang w:val="az-Latn-AZ"/>
        </w:rPr>
        <w:t xml:space="preserve">tarixli </w:t>
      </w:r>
      <w:r w:rsidR="00D02A79" w:rsidRPr="00CB134F">
        <w:rPr>
          <w:rFonts w:ascii="Times New Roman" w:hAnsi="Times New Roman"/>
          <w:sz w:val="24"/>
          <w:szCs w:val="24"/>
          <w:lang w:val="az-Latn-AZ"/>
        </w:rPr>
        <w:t>3587</w:t>
      </w:r>
      <w:r w:rsidR="0099698B" w:rsidRPr="00CB134F">
        <w:rPr>
          <w:rFonts w:ascii="Times New Roman" w:hAnsi="Times New Roman"/>
          <w:sz w:val="24"/>
          <w:szCs w:val="24"/>
          <w:lang w:val="az-Latn-AZ"/>
        </w:rPr>
        <w:t xml:space="preserve"> nömrəli Sərəncamı ilə təsdiq edilmiş </w:t>
      </w:r>
      <w:r w:rsidR="00D02A79" w:rsidRPr="00CB134F">
        <w:rPr>
          <w:rFonts w:ascii="Times New Roman" w:hAnsi="Times New Roman"/>
          <w:sz w:val="24"/>
          <w:szCs w:val="24"/>
          <w:lang w:val="az-Latn-AZ"/>
        </w:rPr>
        <w:t>“Azərbaycan Respublikasının i</w:t>
      </w:r>
      <w:r w:rsidR="0099698B" w:rsidRPr="00CB134F">
        <w:rPr>
          <w:rFonts w:ascii="Times New Roman" w:hAnsi="Times New Roman"/>
          <w:sz w:val="24"/>
          <w:szCs w:val="24"/>
          <w:lang w:val="az-Latn-AZ"/>
        </w:rPr>
        <w:t>şğaldan azad edilmiş ərazilər</w:t>
      </w:r>
      <w:r w:rsidR="00D02A79" w:rsidRPr="00CB134F">
        <w:rPr>
          <w:rFonts w:ascii="Times New Roman" w:hAnsi="Times New Roman"/>
          <w:sz w:val="24"/>
          <w:szCs w:val="24"/>
          <w:lang w:val="az-Latn-AZ"/>
        </w:rPr>
        <w:t>in</w:t>
      </w:r>
      <w:r w:rsidR="0099698B" w:rsidRPr="00CB134F">
        <w:rPr>
          <w:rFonts w:ascii="Times New Roman" w:hAnsi="Times New Roman"/>
          <w:sz w:val="24"/>
          <w:szCs w:val="24"/>
          <w:lang w:val="az-Latn-AZ"/>
        </w:rPr>
        <w:t xml:space="preserve">ə </w:t>
      </w:r>
      <w:r w:rsidR="00D02A79" w:rsidRPr="00CB134F">
        <w:rPr>
          <w:rFonts w:ascii="Times New Roman" w:hAnsi="Times New Roman"/>
          <w:sz w:val="24"/>
          <w:szCs w:val="24"/>
          <w:lang w:val="az-Latn-AZ"/>
        </w:rPr>
        <w:t>B</w:t>
      </w:r>
      <w:r w:rsidR="0099698B" w:rsidRPr="00CB134F">
        <w:rPr>
          <w:rFonts w:ascii="Times New Roman" w:hAnsi="Times New Roman"/>
          <w:sz w:val="24"/>
          <w:szCs w:val="24"/>
          <w:lang w:val="az-Latn-AZ"/>
        </w:rPr>
        <w:t xml:space="preserve">öyük </w:t>
      </w:r>
      <w:r w:rsidR="00D02A79" w:rsidRPr="00CB134F">
        <w:rPr>
          <w:rFonts w:ascii="Times New Roman" w:hAnsi="Times New Roman"/>
          <w:sz w:val="24"/>
          <w:szCs w:val="24"/>
          <w:lang w:val="az-Latn-AZ"/>
        </w:rPr>
        <w:t>Q</w:t>
      </w:r>
      <w:r w:rsidR="0099698B" w:rsidRPr="00CB134F">
        <w:rPr>
          <w:rFonts w:ascii="Times New Roman" w:hAnsi="Times New Roman"/>
          <w:sz w:val="24"/>
          <w:szCs w:val="24"/>
          <w:lang w:val="az-Latn-AZ"/>
        </w:rPr>
        <w:t>ayıdış</w:t>
      </w:r>
      <w:r w:rsidR="00D02A79" w:rsidRPr="00CB134F">
        <w:rPr>
          <w:rFonts w:ascii="Times New Roman" w:hAnsi="Times New Roman"/>
          <w:sz w:val="24"/>
          <w:szCs w:val="24"/>
          <w:lang w:val="az-Latn-AZ"/>
        </w:rPr>
        <w:t xml:space="preserve">a dair </w:t>
      </w:r>
      <w:r w:rsidR="0099698B" w:rsidRPr="00CB134F">
        <w:rPr>
          <w:rFonts w:ascii="Times New Roman" w:hAnsi="Times New Roman"/>
          <w:sz w:val="24"/>
          <w:szCs w:val="24"/>
          <w:lang w:val="az-Latn-AZ"/>
        </w:rPr>
        <w:t xml:space="preserve"> I Dövlət Proqramı</w:t>
      </w:r>
      <w:r w:rsidR="00D02A79" w:rsidRPr="00CB134F">
        <w:rPr>
          <w:rFonts w:ascii="Times New Roman" w:hAnsi="Times New Roman"/>
          <w:sz w:val="24"/>
          <w:szCs w:val="24"/>
          <w:lang w:val="az-Latn-AZ"/>
        </w:rPr>
        <w:t>”</w:t>
      </w:r>
      <w:r w:rsidR="0099698B" w:rsidRPr="00CB134F">
        <w:rPr>
          <w:rFonts w:ascii="Times New Roman" w:hAnsi="Times New Roman"/>
          <w:sz w:val="24"/>
          <w:szCs w:val="24"/>
          <w:lang w:val="az-Latn-AZ"/>
        </w:rPr>
        <w:t xml:space="preserve"> ilə yaradılması nəzərdə tutulmuş kənd təsərrüfatı məhsullarının satış infrastruktur obyektlərinə investisiya qoyuluşları üçün nisbətən daha əlverişli təşviq şərtlərinin müəyyən edilməsi zəruridir.</w:t>
      </w:r>
    </w:p>
    <w:p w:rsidR="00A61DEF" w:rsidRDefault="00CB134F" w:rsidP="00A61DEF">
      <w:pPr>
        <w:pStyle w:val="a7"/>
        <w:tabs>
          <w:tab w:val="left" w:pos="851"/>
        </w:tabs>
        <w:spacing w:after="0" w:line="240" w:lineRule="auto"/>
        <w:ind w:left="0" w:firstLine="284"/>
        <w:jc w:val="distribute"/>
        <w:rPr>
          <w:rFonts w:ascii="Times New Roman" w:hAnsi="Times New Roman"/>
          <w:sz w:val="24"/>
          <w:szCs w:val="24"/>
          <w:lang w:val="az-Latn-AZ"/>
        </w:rPr>
      </w:pPr>
      <w:r w:rsidRPr="00CB134F">
        <w:rPr>
          <w:rFonts w:ascii="Times New Roman" w:hAnsi="Times New Roman"/>
          <w:sz w:val="24"/>
          <w:szCs w:val="24"/>
          <w:lang w:val="az-Latn-AZ"/>
        </w:rPr>
        <w:t>8.</w:t>
      </w:r>
      <w:r w:rsidR="00D02A79" w:rsidRPr="00CB134F">
        <w:rPr>
          <w:rFonts w:ascii="Times New Roman" w:hAnsi="Times New Roman"/>
          <w:sz w:val="24"/>
          <w:szCs w:val="24"/>
          <w:lang w:val="az-Latn-AZ"/>
        </w:rPr>
        <w:t xml:space="preserve"> </w:t>
      </w:r>
      <w:r w:rsidR="00EE78AC" w:rsidRPr="00CB134F">
        <w:rPr>
          <w:rFonts w:ascii="Times New Roman" w:hAnsi="Times New Roman"/>
          <w:sz w:val="24"/>
          <w:szCs w:val="24"/>
          <w:lang w:val="az-Latn-AZ"/>
        </w:rPr>
        <w:t xml:space="preserve">Aqrar </w:t>
      </w:r>
      <w:r w:rsidR="00A61DEF">
        <w:rPr>
          <w:rFonts w:ascii="Times New Roman" w:hAnsi="Times New Roman"/>
          <w:sz w:val="24"/>
          <w:szCs w:val="24"/>
          <w:lang w:val="az-Latn-AZ"/>
        </w:rPr>
        <w:t xml:space="preserve">  </w:t>
      </w:r>
      <w:r w:rsidR="00EE78AC" w:rsidRPr="00CB134F">
        <w:rPr>
          <w:rFonts w:ascii="Times New Roman" w:hAnsi="Times New Roman"/>
          <w:sz w:val="24"/>
          <w:szCs w:val="24"/>
          <w:lang w:val="az-Latn-AZ"/>
        </w:rPr>
        <w:t xml:space="preserve">məhsulların </w:t>
      </w:r>
      <w:r w:rsidR="00A61DEF">
        <w:rPr>
          <w:rFonts w:ascii="Times New Roman" w:hAnsi="Times New Roman"/>
          <w:sz w:val="24"/>
          <w:szCs w:val="24"/>
          <w:lang w:val="az-Latn-AZ"/>
        </w:rPr>
        <w:t xml:space="preserve"> </w:t>
      </w:r>
      <w:r w:rsidR="00EE78AC" w:rsidRPr="00CB134F">
        <w:rPr>
          <w:rFonts w:ascii="Times New Roman" w:hAnsi="Times New Roman"/>
          <w:sz w:val="24"/>
          <w:szCs w:val="24"/>
          <w:lang w:val="az-Latn-AZ"/>
        </w:rPr>
        <w:t xml:space="preserve">dövlət </w:t>
      </w:r>
      <w:r w:rsidR="00A61DEF">
        <w:rPr>
          <w:rFonts w:ascii="Times New Roman" w:hAnsi="Times New Roman"/>
          <w:sz w:val="24"/>
          <w:szCs w:val="24"/>
          <w:lang w:val="az-Latn-AZ"/>
        </w:rPr>
        <w:t xml:space="preserve"> </w:t>
      </w:r>
      <w:r w:rsidR="00EE78AC" w:rsidRPr="00CB134F">
        <w:rPr>
          <w:rFonts w:ascii="Times New Roman" w:hAnsi="Times New Roman"/>
          <w:sz w:val="24"/>
          <w:szCs w:val="24"/>
          <w:lang w:val="az-Latn-AZ"/>
        </w:rPr>
        <w:t xml:space="preserve">ehtiyacları </w:t>
      </w:r>
      <w:r w:rsidR="00A61DEF">
        <w:rPr>
          <w:rFonts w:ascii="Times New Roman" w:hAnsi="Times New Roman"/>
          <w:sz w:val="24"/>
          <w:szCs w:val="24"/>
          <w:lang w:val="az-Latn-AZ"/>
        </w:rPr>
        <w:t xml:space="preserve"> </w:t>
      </w:r>
      <w:r w:rsidR="00EE78AC" w:rsidRPr="00CB134F">
        <w:rPr>
          <w:rFonts w:ascii="Times New Roman" w:hAnsi="Times New Roman"/>
          <w:sz w:val="24"/>
          <w:szCs w:val="24"/>
          <w:lang w:val="az-Latn-AZ"/>
        </w:rPr>
        <w:t>üçün</w:t>
      </w:r>
      <w:r w:rsidR="00A61DEF">
        <w:rPr>
          <w:rFonts w:ascii="Times New Roman" w:hAnsi="Times New Roman"/>
          <w:sz w:val="24"/>
          <w:szCs w:val="24"/>
          <w:lang w:val="az-Latn-AZ"/>
        </w:rPr>
        <w:t xml:space="preserve"> </w:t>
      </w:r>
      <w:r w:rsidR="00EE78AC" w:rsidRPr="00CB134F">
        <w:rPr>
          <w:rFonts w:ascii="Times New Roman" w:hAnsi="Times New Roman"/>
          <w:sz w:val="24"/>
          <w:szCs w:val="24"/>
          <w:lang w:val="az-Latn-AZ"/>
        </w:rPr>
        <w:t xml:space="preserve"> satınalınması</w:t>
      </w:r>
      <w:r w:rsidR="005C1A5B" w:rsidRPr="00CB134F">
        <w:rPr>
          <w:rFonts w:ascii="Times New Roman" w:hAnsi="Times New Roman"/>
          <w:sz w:val="24"/>
          <w:szCs w:val="24"/>
          <w:lang w:val="az-Latn-AZ"/>
        </w:rPr>
        <w:t xml:space="preserve"> </w:t>
      </w:r>
    </w:p>
    <w:p w:rsidR="00EE78AC" w:rsidRPr="00CB134F" w:rsidRDefault="005C1A5B" w:rsidP="00A61DEF">
      <w:pPr>
        <w:pStyle w:val="a7"/>
        <w:tabs>
          <w:tab w:val="left" w:pos="851"/>
        </w:tabs>
        <w:spacing w:after="0" w:line="240" w:lineRule="auto"/>
        <w:ind w:left="0"/>
        <w:jc w:val="both"/>
        <w:rPr>
          <w:rFonts w:ascii="Times New Roman" w:hAnsi="Times New Roman"/>
          <w:sz w:val="24"/>
          <w:szCs w:val="24"/>
          <w:lang w:val="az-Latn-AZ"/>
        </w:rPr>
      </w:pPr>
      <w:r w:rsidRPr="00CB134F">
        <w:rPr>
          <w:rFonts w:ascii="Times New Roman" w:hAnsi="Times New Roman"/>
          <w:sz w:val="24"/>
          <w:szCs w:val="24"/>
          <w:lang w:val="az-Latn-AZ"/>
        </w:rPr>
        <w:t xml:space="preserve">mexanizmləri təkmilləşdirilməlidir. Bu istiqamətdə məhsul </w:t>
      </w:r>
      <w:r w:rsidR="00EE78AC" w:rsidRPr="00CB134F">
        <w:rPr>
          <w:rFonts w:ascii="Times New Roman" w:hAnsi="Times New Roman"/>
          <w:sz w:val="24"/>
          <w:szCs w:val="24"/>
          <w:lang w:val="az-Latn-AZ"/>
        </w:rPr>
        <w:t>tədarükünün</w:t>
      </w:r>
      <w:r w:rsidR="00EE78AC" w:rsidRPr="00CB134F">
        <w:rPr>
          <w:rFonts w:ascii="Times New Roman" w:hAnsi="Times New Roman"/>
          <w:sz w:val="24"/>
          <w:szCs w:val="24"/>
          <w:lang w:val="az-Cyrl-AZ"/>
        </w:rPr>
        <w:t xml:space="preserve"> </w:t>
      </w:r>
      <w:r w:rsidR="0099698B" w:rsidRPr="00CB134F">
        <w:rPr>
          <w:rFonts w:ascii="Times New Roman" w:hAnsi="Times New Roman"/>
          <w:sz w:val="24"/>
          <w:szCs w:val="24"/>
          <w:lang w:val="az-Latn-AZ"/>
        </w:rPr>
        <w:t xml:space="preserve">həyata keçirilməsi ilə bağlı </w:t>
      </w:r>
      <w:r w:rsidR="00EE78AC" w:rsidRPr="00CB134F">
        <w:rPr>
          <w:rFonts w:ascii="Times New Roman" w:hAnsi="Times New Roman"/>
          <w:sz w:val="24"/>
          <w:szCs w:val="24"/>
          <w:lang w:val="az-Latn-AZ"/>
        </w:rPr>
        <w:t>müsabiqə və kontraktlar</w:t>
      </w:r>
      <w:r w:rsidR="00D02A79" w:rsidRPr="00CB134F">
        <w:rPr>
          <w:rFonts w:ascii="Times New Roman" w:hAnsi="Times New Roman"/>
          <w:sz w:val="24"/>
          <w:szCs w:val="24"/>
          <w:lang w:val="az-Latn-AZ"/>
        </w:rPr>
        <w:t>ın</w:t>
      </w:r>
      <w:r w:rsidR="00EE78AC" w:rsidRPr="00CB134F">
        <w:rPr>
          <w:rFonts w:ascii="Times New Roman" w:hAnsi="Times New Roman"/>
          <w:sz w:val="24"/>
          <w:szCs w:val="24"/>
          <w:lang w:val="az-Latn-AZ"/>
        </w:rPr>
        <w:t xml:space="preserve">  </w:t>
      </w:r>
      <w:r w:rsidR="0099698B" w:rsidRPr="00CB134F">
        <w:rPr>
          <w:rFonts w:ascii="Times New Roman" w:hAnsi="Times New Roman"/>
          <w:sz w:val="24"/>
          <w:szCs w:val="24"/>
          <w:lang w:val="az-Latn-AZ"/>
        </w:rPr>
        <w:t>şərtləri</w:t>
      </w:r>
      <w:r w:rsidR="00EE78AC" w:rsidRPr="00CB134F">
        <w:rPr>
          <w:rFonts w:ascii="Times New Roman" w:hAnsi="Times New Roman"/>
          <w:sz w:val="24"/>
          <w:szCs w:val="24"/>
          <w:lang w:val="az-Latn-AZ"/>
        </w:rPr>
        <w:t xml:space="preserve"> dövlətin maliyyə resurs</w:t>
      </w:r>
      <w:r w:rsidR="00EE78AC" w:rsidRPr="00CB134F">
        <w:rPr>
          <w:rFonts w:ascii="Times New Roman" w:hAnsi="Times New Roman"/>
          <w:sz w:val="24"/>
          <w:szCs w:val="24"/>
          <w:lang w:val="az-Latn-AZ"/>
        </w:rPr>
        <w:softHyphen/>
        <w:t xml:space="preserve">ları məsrəflərinin səmərəliliyinin yüksəldilməsini təmin etməyə, </w:t>
      </w:r>
      <w:r w:rsidR="0099698B" w:rsidRPr="00CB134F">
        <w:rPr>
          <w:rFonts w:ascii="Times New Roman" w:hAnsi="Times New Roman"/>
          <w:sz w:val="24"/>
          <w:szCs w:val="24"/>
          <w:lang w:val="az-Latn-AZ"/>
        </w:rPr>
        <w:t>satınalmalarda şəffaflığın artırılmasına</w:t>
      </w:r>
      <w:r w:rsidR="00D02A79" w:rsidRPr="00CB134F">
        <w:rPr>
          <w:rFonts w:ascii="Times New Roman" w:hAnsi="Times New Roman"/>
          <w:sz w:val="24"/>
          <w:szCs w:val="24"/>
          <w:lang w:val="az-Latn-AZ"/>
        </w:rPr>
        <w:t>,</w:t>
      </w:r>
      <w:r w:rsidR="0099698B" w:rsidRPr="00CB134F">
        <w:rPr>
          <w:rFonts w:ascii="Times New Roman" w:hAnsi="Times New Roman"/>
          <w:sz w:val="24"/>
          <w:szCs w:val="24"/>
          <w:lang w:val="az-Latn-AZ"/>
        </w:rPr>
        <w:t xml:space="preserve"> </w:t>
      </w:r>
      <w:r w:rsidR="00EE78AC" w:rsidRPr="00CB134F">
        <w:rPr>
          <w:rFonts w:ascii="Times New Roman" w:hAnsi="Times New Roman"/>
          <w:sz w:val="24"/>
          <w:szCs w:val="24"/>
          <w:lang w:val="az-Latn-AZ"/>
        </w:rPr>
        <w:t>dövlət sifarişi almaq üçün malgön</w:t>
      </w:r>
      <w:r w:rsidR="00EE78AC" w:rsidRPr="00CB134F">
        <w:rPr>
          <w:rFonts w:ascii="Times New Roman" w:hAnsi="Times New Roman"/>
          <w:sz w:val="24"/>
          <w:szCs w:val="24"/>
          <w:lang w:val="az-Latn-AZ"/>
        </w:rPr>
        <w:softHyphen/>
        <w:t>dərən</w:t>
      </w:r>
      <w:r w:rsidR="00EE78AC" w:rsidRPr="00CB134F">
        <w:rPr>
          <w:rFonts w:ascii="Times New Roman" w:hAnsi="Times New Roman"/>
          <w:sz w:val="24"/>
          <w:szCs w:val="24"/>
          <w:lang w:val="az-Latn-AZ"/>
        </w:rPr>
        <w:softHyphen/>
        <w:t>lərin rəqabətinə imkan verməlidir.</w:t>
      </w:r>
    </w:p>
    <w:p w:rsidR="00EE78AC" w:rsidRPr="00CB134F" w:rsidRDefault="00CB134F" w:rsidP="00CB134F">
      <w:pPr>
        <w:pStyle w:val="a7"/>
        <w:tabs>
          <w:tab w:val="left" w:pos="567"/>
          <w:tab w:val="left" w:pos="1740"/>
        </w:tabs>
        <w:spacing w:after="0" w:line="240" w:lineRule="auto"/>
        <w:ind w:left="0" w:firstLine="284"/>
        <w:jc w:val="both"/>
        <w:rPr>
          <w:rFonts w:ascii="Times New Roman" w:hAnsi="Times New Roman"/>
          <w:sz w:val="24"/>
          <w:szCs w:val="24"/>
          <w:lang w:val="az-Latn-AZ"/>
        </w:rPr>
      </w:pPr>
      <w:r w:rsidRPr="00CB134F">
        <w:rPr>
          <w:rFonts w:ascii="Times New Roman" w:hAnsi="Times New Roman"/>
          <w:sz w:val="24"/>
          <w:szCs w:val="24"/>
          <w:lang w:val="az-Latn-AZ"/>
        </w:rPr>
        <w:t>9.</w:t>
      </w:r>
      <w:r w:rsidR="00D02A79" w:rsidRPr="00CB134F">
        <w:rPr>
          <w:rFonts w:ascii="Times New Roman" w:hAnsi="Times New Roman"/>
          <w:sz w:val="24"/>
          <w:szCs w:val="24"/>
          <w:lang w:val="az-Latn-AZ"/>
        </w:rPr>
        <w:t xml:space="preserve"> </w:t>
      </w:r>
      <w:r w:rsidR="00EE78AC" w:rsidRPr="00CB134F">
        <w:rPr>
          <w:rFonts w:ascii="Times New Roman" w:hAnsi="Times New Roman"/>
          <w:sz w:val="24"/>
          <w:szCs w:val="24"/>
          <w:lang w:val="az-Latn-AZ"/>
        </w:rPr>
        <w:t>Aqr</w:t>
      </w:r>
      <w:r w:rsidR="0099698B" w:rsidRPr="00CB134F">
        <w:rPr>
          <w:rFonts w:ascii="Times New Roman" w:hAnsi="Times New Roman"/>
          <w:sz w:val="24"/>
          <w:szCs w:val="24"/>
          <w:lang w:val="az-Latn-AZ"/>
        </w:rPr>
        <w:t xml:space="preserve">obiznes </w:t>
      </w:r>
      <w:r w:rsidR="00EE78AC" w:rsidRPr="00CB134F">
        <w:rPr>
          <w:rFonts w:ascii="Times New Roman" w:hAnsi="Times New Roman"/>
          <w:sz w:val="24"/>
          <w:szCs w:val="24"/>
          <w:lang w:val="az-Latn-AZ"/>
        </w:rPr>
        <w:t>məhsulları</w:t>
      </w:r>
      <w:r w:rsidR="0099698B" w:rsidRPr="00CB134F">
        <w:rPr>
          <w:rFonts w:ascii="Times New Roman" w:hAnsi="Times New Roman"/>
          <w:sz w:val="24"/>
          <w:szCs w:val="24"/>
          <w:lang w:val="az-Latn-AZ"/>
        </w:rPr>
        <w:t xml:space="preserve"> bazarını</w:t>
      </w:r>
      <w:r w:rsidR="00EE78AC" w:rsidRPr="00CB134F">
        <w:rPr>
          <w:rFonts w:ascii="Times New Roman" w:hAnsi="Times New Roman"/>
          <w:sz w:val="24"/>
          <w:szCs w:val="24"/>
          <w:lang w:val="az-Latn-AZ"/>
        </w:rPr>
        <w:t xml:space="preserve">n </w:t>
      </w:r>
      <w:r w:rsidR="0099698B" w:rsidRPr="00CB134F">
        <w:rPr>
          <w:rFonts w:ascii="Times New Roman" w:hAnsi="Times New Roman"/>
          <w:sz w:val="24"/>
          <w:szCs w:val="24"/>
          <w:lang w:val="az-Latn-AZ"/>
        </w:rPr>
        <w:t>tənzimlənməsi üzrə uzunmüddətli strategiya</w:t>
      </w:r>
      <w:r w:rsidR="00D02A79" w:rsidRPr="00CB134F">
        <w:rPr>
          <w:rFonts w:ascii="Times New Roman" w:hAnsi="Times New Roman"/>
          <w:sz w:val="24"/>
          <w:szCs w:val="24"/>
          <w:lang w:val="az-Latn-AZ"/>
        </w:rPr>
        <w:t>da</w:t>
      </w:r>
      <w:r w:rsidR="0099698B" w:rsidRPr="00CB134F">
        <w:rPr>
          <w:rFonts w:ascii="Times New Roman" w:hAnsi="Times New Roman"/>
          <w:sz w:val="24"/>
          <w:szCs w:val="24"/>
          <w:lang w:val="az-Latn-AZ"/>
        </w:rPr>
        <w:t xml:space="preserve"> nəzərdə tutulan tədbirlərin həyata keçirilməsi şəraitində sərbəst formalaşan qiymətlər </w:t>
      </w:r>
      <w:r w:rsidR="00EE78AC" w:rsidRPr="00CB134F">
        <w:rPr>
          <w:rFonts w:ascii="Times New Roman" w:hAnsi="Times New Roman"/>
          <w:sz w:val="24"/>
          <w:szCs w:val="24"/>
          <w:lang w:val="az-Latn-AZ"/>
        </w:rPr>
        <w:t>təminatlı qiymətlərlə əlaqələn</w:t>
      </w:r>
      <w:r w:rsidR="00EE78AC" w:rsidRPr="00CB134F">
        <w:rPr>
          <w:rFonts w:ascii="Times New Roman" w:hAnsi="Times New Roman"/>
          <w:sz w:val="24"/>
          <w:szCs w:val="24"/>
          <w:lang w:val="az-Latn-AZ"/>
        </w:rPr>
        <w:softHyphen/>
        <w:t>diril</w:t>
      </w:r>
      <w:r w:rsidR="00EE78AC" w:rsidRPr="00CB134F">
        <w:rPr>
          <w:rFonts w:ascii="Times New Roman" w:hAnsi="Times New Roman"/>
          <w:sz w:val="24"/>
          <w:szCs w:val="24"/>
          <w:lang w:val="az-Latn-AZ"/>
        </w:rPr>
        <w:softHyphen/>
        <w:t>mə</w:t>
      </w:r>
      <w:r w:rsidR="0099698B" w:rsidRPr="00CB134F">
        <w:rPr>
          <w:rFonts w:ascii="Times New Roman" w:hAnsi="Times New Roman"/>
          <w:sz w:val="24"/>
          <w:szCs w:val="24"/>
          <w:lang w:val="az-Latn-AZ"/>
        </w:rPr>
        <w:t>l</w:t>
      </w:r>
      <w:r w:rsidR="00EE78AC" w:rsidRPr="00CB134F">
        <w:rPr>
          <w:rFonts w:ascii="Times New Roman" w:hAnsi="Times New Roman"/>
          <w:sz w:val="24"/>
          <w:szCs w:val="24"/>
          <w:lang w:val="az-Latn-AZ"/>
        </w:rPr>
        <w:t>i</w:t>
      </w:r>
      <w:r w:rsidR="0099698B" w:rsidRPr="00CB134F">
        <w:rPr>
          <w:rFonts w:ascii="Times New Roman" w:hAnsi="Times New Roman"/>
          <w:sz w:val="24"/>
          <w:szCs w:val="24"/>
          <w:lang w:val="az-Latn-AZ"/>
        </w:rPr>
        <w:t xml:space="preserve"> ol</w:t>
      </w:r>
      <w:r w:rsidR="006A4F8E" w:rsidRPr="00CB134F">
        <w:rPr>
          <w:rFonts w:ascii="Times New Roman" w:hAnsi="Times New Roman"/>
          <w:sz w:val="24"/>
          <w:szCs w:val="24"/>
          <w:lang w:val="az-Latn-AZ"/>
        </w:rPr>
        <w:t>acaqdı</w:t>
      </w:r>
      <w:r w:rsidR="0099698B" w:rsidRPr="00CB134F">
        <w:rPr>
          <w:rFonts w:ascii="Times New Roman" w:hAnsi="Times New Roman"/>
          <w:sz w:val="24"/>
          <w:szCs w:val="24"/>
          <w:lang w:val="az-Latn-AZ"/>
        </w:rPr>
        <w:t>r. Bu zaman k</w:t>
      </w:r>
      <w:r w:rsidR="00EE78AC" w:rsidRPr="00CB134F">
        <w:rPr>
          <w:rFonts w:ascii="Times New Roman" w:hAnsi="Times New Roman"/>
          <w:sz w:val="24"/>
          <w:szCs w:val="24"/>
          <w:lang w:val="az-Latn-AZ"/>
        </w:rPr>
        <w:t>ənd təsərrüfatı məhsullarının konkret növləri üzrə reallaşdırılma qiymətlərin</w:t>
      </w:r>
      <w:r w:rsidR="00F66C31" w:rsidRPr="00CB134F">
        <w:rPr>
          <w:rFonts w:ascii="Times New Roman" w:hAnsi="Times New Roman"/>
          <w:sz w:val="24"/>
          <w:szCs w:val="24"/>
          <w:lang w:val="az-Latn-AZ"/>
        </w:rPr>
        <w:t xml:space="preserve">in bazar təhriflərinin qarşısının alınması tələblərinə uyğun formalaşdırılması təmin olunmalıdır. </w:t>
      </w:r>
    </w:p>
    <w:p w:rsidR="00EE78AC" w:rsidRPr="00CB134F" w:rsidRDefault="00CB134F" w:rsidP="00CB134F">
      <w:pPr>
        <w:tabs>
          <w:tab w:val="left" w:pos="851"/>
          <w:tab w:val="left" w:pos="1740"/>
        </w:tabs>
        <w:spacing w:after="0" w:line="240" w:lineRule="auto"/>
        <w:ind w:firstLine="284"/>
        <w:jc w:val="both"/>
        <w:rPr>
          <w:rFonts w:ascii="Times New Roman" w:hAnsi="Times New Roman"/>
          <w:sz w:val="24"/>
          <w:szCs w:val="24"/>
          <w:lang w:val="az-Latn-AZ"/>
        </w:rPr>
      </w:pPr>
      <w:r w:rsidRPr="00CB134F">
        <w:rPr>
          <w:rFonts w:ascii="Times New Roman" w:hAnsi="Times New Roman"/>
          <w:sz w:val="24"/>
          <w:szCs w:val="24"/>
          <w:lang w:val="az-Latn-AZ"/>
        </w:rPr>
        <w:t>10.</w:t>
      </w:r>
      <w:r w:rsidR="006A4F8E" w:rsidRPr="00CB134F">
        <w:rPr>
          <w:rFonts w:ascii="Times New Roman" w:hAnsi="Times New Roman"/>
          <w:sz w:val="24"/>
          <w:szCs w:val="24"/>
          <w:lang w:val="az-Latn-AZ"/>
        </w:rPr>
        <w:t xml:space="preserve"> </w:t>
      </w:r>
      <w:r w:rsidR="00EE78AC" w:rsidRPr="00CB134F">
        <w:rPr>
          <w:rFonts w:ascii="Times New Roman" w:hAnsi="Times New Roman"/>
          <w:sz w:val="24"/>
          <w:szCs w:val="24"/>
          <w:lang w:val="az-Latn-AZ"/>
        </w:rPr>
        <w:t>Aqrar məhsul</w:t>
      </w:r>
      <w:r w:rsidR="00F66C31" w:rsidRPr="00CB134F">
        <w:rPr>
          <w:rFonts w:ascii="Times New Roman" w:hAnsi="Times New Roman"/>
          <w:sz w:val="24"/>
          <w:szCs w:val="24"/>
          <w:lang w:val="az-Latn-AZ"/>
        </w:rPr>
        <w:t>ların reallaşdırılması sistemində</w:t>
      </w:r>
      <w:r w:rsidR="00EE78AC" w:rsidRPr="00CB134F">
        <w:rPr>
          <w:rFonts w:ascii="Times New Roman" w:hAnsi="Times New Roman"/>
          <w:sz w:val="24"/>
          <w:szCs w:val="24"/>
          <w:lang w:val="az-Latn-AZ"/>
        </w:rPr>
        <w:t xml:space="preserve"> məhsulun saxlanma müddətinin məhdudluğu və daşınma prosesinin mürəkkəbliyi ilə əlaqədar olaraq onların səmərəli reallaşdırılmasını sürətlən</w:t>
      </w:r>
      <w:r w:rsidR="00EE78AC" w:rsidRPr="00CB134F">
        <w:rPr>
          <w:rFonts w:ascii="Times New Roman" w:hAnsi="Times New Roman"/>
          <w:sz w:val="24"/>
          <w:szCs w:val="24"/>
          <w:lang w:val="az-Latn-AZ"/>
        </w:rPr>
        <w:softHyphen/>
        <w:t xml:space="preserve">dirmək üçün daha qısa vasitəli – vasitəsiz reallaşdırma kanallarının formalaşmasına </w:t>
      </w:r>
      <w:r w:rsidR="005C1A5B" w:rsidRPr="00CB134F">
        <w:rPr>
          <w:rFonts w:ascii="Times New Roman" w:hAnsi="Times New Roman"/>
          <w:sz w:val="24"/>
          <w:szCs w:val="24"/>
          <w:lang w:val="az-Latn-AZ"/>
        </w:rPr>
        <w:t>yönəldilən</w:t>
      </w:r>
      <w:r w:rsidR="00EE78AC" w:rsidRPr="00CB134F">
        <w:rPr>
          <w:rFonts w:ascii="Times New Roman" w:hAnsi="Times New Roman"/>
          <w:sz w:val="24"/>
          <w:szCs w:val="24"/>
          <w:lang w:val="az-Latn-AZ"/>
        </w:rPr>
        <w:t xml:space="preserve"> inkişaf stratrgiyasının </w:t>
      </w:r>
      <w:r w:rsidR="005C1A5B" w:rsidRPr="00CB134F">
        <w:rPr>
          <w:rFonts w:ascii="Times New Roman" w:hAnsi="Times New Roman"/>
          <w:sz w:val="24"/>
          <w:szCs w:val="24"/>
          <w:lang w:val="az-Latn-AZ"/>
        </w:rPr>
        <w:t>seçilməsi</w:t>
      </w:r>
      <w:r w:rsidR="00EE78AC" w:rsidRPr="00CB134F">
        <w:rPr>
          <w:rFonts w:ascii="Times New Roman" w:hAnsi="Times New Roman"/>
          <w:sz w:val="24"/>
          <w:szCs w:val="24"/>
          <w:lang w:val="az-Latn-AZ"/>
        </w:rPr>
        <w:t xml:space="preserve"> vacib əhəmiyyət kəsb edir.</w:t>
      </w:r>
    </w:p>
    <w:p w:rsidR="00F66C31" w:rsidRPr="00CB134F" w:rsidRDefault="00CB134F" w:rsidP="00F66C31">
      <w:pPr>
        <w:spacing w:after="0" w:line="240" w:lineRule="auto"/>
        <w:ind w:firstLine="284"/>
        <w:jc w:val="distribute"/>
        <w:rPr>
          <w:rFonts w:ascii="Times New Roman" w:hAnsi="Times New Roman"/>
          <w:sz w:val="24"/>
          <w:szCs w:val="24"/>
          <w:lang w:val="az-Latn-AZ"/>
        </w:rPr>
      </w:pPr>
      <w:r w:rsidRPr="00CB134F">
        <w:rPr>
          <w:rFonts w:ascii="Times New Roman" w:hAnsi="Times New Roman"/>
          <w:sz w:val="24"/>
          <w:szCs w:val="24"/>
          <w:lang w:val="az-Latn-AZ"/>
        </w:rPr>
        <w:t xml:space="preserve">11. </w:t>
      </w:r>
      <w:r w:rsidR="00F66C31" w:rsidRPr="00CB134F">
        <w:rPr>
          <w:rFonts w:ascii="Times New Roman" w:hAnsi="Times New Roman"/>
          <w:sz w:val="24"/>
          <w:szCs w:val="24"/>
          <w:lang w:val="az-Latn-AZ"/>
        </w:rPr>
        <w:t xml:space="preserve">Aqrobiznes  məhsullarının  səmərəli reallaşdırılmasına təminat </w:t>
      </w:r>
    </w:p>
    <w:p w:rsidR="00F66C31" w:rsidRPr="00CB134F" w:rsidRDefault="00F66C31" w:rsidP="00F66C31">
      <w:pPr>
        <w:spacing w:after="0" w:line="240" w:lineRule="auto"/>
        <w:jc w:val="both"/>
        <w:rPr>
          <w:rFonts w:ascii="Times New Roman" w:hAnsi="Times New Roman"/>
          <w:sz w:val="24"/>
          <w:szCs w:val="24"/>
          <w:lang w:val="az-Latn-AZ"/>
        </w:rPr>
      </w:pPr>
      <w:r w:rsidRPr="00CB134F">
        <w:rPr>
          <w:rFonts w:ascii="Times New Roman" w:hAnsi="Times New Roman"/>
          <w:sz w:val="24"/>
          <w:szCs w:val="24"/>
          <w:lang w:val="az-Latn-AZ"/>
        </w:rPr>
        <w:t>yaradılması baxımından fermerlərə satış strategiyalarının hazırlanması və həyata keçirilməsinə texniki dəstək göstərilməsi məqsədəuyğundur. Aqrar istehsalçıların reallaşma kanallarının düzgün seçilməsinə və məhsulun son istehlakçılara hərəkətinin effektiv təşkilinə yönəldilən satış siyasətinin formalaşdırılması yönümündə zəruri bilik və vərdişlərə yiyələnmələrinə şərait yaradılmalıdır.</w:t>
      </w:r>
    </w:p>
    <w:p w:rsidR="006F5CD0" w:rsidRPr="00CB134F" w:rsidRDefault="00CB134F" w:rsidP="006F5CD0">
      <w:pPr>
        <w:tabs>
          <w:tab w:val="left" w:pos="851"/>
          <w:tab w:val="left" w:pos="1740"/>
        </w:tabs>
        <w:spacing w:after="0" w:line="240" w:lineRule="auto"/>
        <w:ind w:firstLine="284"/>
        <w:jc w:val="both"/>
        <w:rPr>
          <w:rFonts w:ascii="Times New Roman" w:hAnsi="Times New Roman"/>
          <w:sz w:val="24"/>
          <w:szCs w:val="24"/>
          <w:lang w:val="az-Latn-AZ"/>
        </w:rPr>
      </w:pPr>
      <w:r w:rsidRPr="00CB134F">
        <w:rPr>
          <w:rFonts w:ascii="Times New Roman" w:hAnsi="Times New Roman"/>
          <w:sz w:val="24"/>
          <w:szCs w:val="24"/>
          <w:lang w:val="az-Latn-AZ"/>
        </w:rPr>
        <w:t>12.</w:t>
      </w:r>
      <w:r w:rsidR="006A4F8E" w:rsidRPr="00CB134F">
        <w:rPr>
          <w:rFonts w:ascii="Times New Roman" w:hAnsi="Times New Roman"/>
          <w:sz w:val="24"/>
          <w:szCs w:val="24"/>
          <w:lang w:val="az-Latn-AZ"/>
        </w:rPr>
        <w:t xml:space="preserve"> </w:t>
      </w:r>
      <w:r w:rsidR="00F66C31" w:rsidRPr="00CB134F">
        <w:rPr>
          <w:rFonts w:ascii="Times New Roman" w:hAnsi="Times New Roman"/>
          <w:sz w:val="24"/>
          <w:szCs w:val="24"/>
          <w:lang w:val="az-Latn-AZ"/>
        </w:rPr>
        <w:t xml:space="preserve">Aqrobiznes məhsullarının reallaşdırılması sisteminin inkişafı gedişində məhsulların tədarük zənciri boyunca müqavilə münasibətlərinin </w:t>
      </w:r>
      <w:r w:rsidR="006A4F8E" w:rsidRPr="00CB134F">
        <w:rPr>
          <w:rFonts w:ascii="Times New Roman" w:hAnsi="Times New Roman"/>
          <w:sz w:val="24"/>
          <w:szCs w:val="24"/>
          <w:lang w:val="az-Latn-AZ"/>
        </w:rPr>
        <w:t>təkmilləşdirilməsinin</w:t>
      </w:r>
      <w:r w:rsidR="00F66C31" w:rsidRPr="00CB134F">
        <w:rPr>
          <w:rFonts w:ascii="Times New Roman" w:hAnsi="Times New Roman"/>
          <w:sz w:val="24"/>
          <w:szCs w:val="24"/>
          <w:lang w:val="az-Latn-AZ"/>
        </w:rPr>
        <w:t xml:space="preserve"> rolu yüksəlir. Hazırki şəraitdə tədarük zəncirinin kənd təsərrüfatından sonrakı həlqələrində fəaliyyət göstərən təsərrüfat subyektkləri tərəfindən fermerlərə qarşı haqsız ticarət davranışlarının qarşısının alınması məqsədilə inkişaf etmiş ölkələrin müvafiq təcrübəsi nəzərə alınmaqla aqrobiznes məhsullarının alqı-satqı müqavilələrinin müəyyən şərtlərinin tənzimlənməsi ilə bağlı mülki qanunvericilikdə dəyişikliklərin aparılması məqsədəuyğundur.</w:t>
      </w:r>
      <w:r w:rsidR="005C1A5B" w:rsidRPr="00CB134F">
        <w:rPr>
          <w:rFonts w:ascii="Times New Roman" w:hAnsi="Times New Roman"/>
          <w:sz w:val="24"/>
          <w:szCs w:val="24"/>
          <w:lang w:val="az-Latn-AZ"/>
        </w:rPr>
        <w:t xml:space="preserve"> </w:t>
      </w:r>
    </w:p>
    <w:p w:rsidR="00371A85" w:rsidRDefault="00371A85" w:rsidP="00840368">
      <w:pPr>
        <w:tabs>
          <w:tab w:val="left" w:pos="720"/>
        </w:tabs>
        <w:spacing w:after="0" w:line="240" w:lineRule="auto"/>
        <w:ind w:firstLine="284"/>
        <w:jc w:val="both"/>
        <w:rPr>
          <w:rFonts w:ascii="Times New Roman" w:hAnsi="Times New Roman"/>
          <w:sz w:val="24"/>
          <w:szCs w:val="24"/>
          <w:lang w:val="az-Latn-AZ"/>
        </w:rPr>
      </w:pPr>
    </w:p>
    <w:p w:rsidR="00E943C6" w:rsidRDefault="00424305" w:rsidP="00840368">
      <w:pPr>
        <w:tabs>
          <w:tab w:val="left" w:pos="720"/>
        </w:tabs>
        <w:spacing w:after="0" w:line="240" w:lineRule="auto"/>
        <w:ind w:firstLine="284"/>
        <w:jc w:val="both"/>
        <w:rPr>
          <w:rFonts w:ascii="Times New Roman" w:hAnsi="Times New Roman"/>
          <w:sz w:val="24"/>
          <w:szCs w:val="24"/>
          <w:lang w:val="az-Latn-AZ"/>
        </w:rPr>
      </w:pPr>
      <w:r w:rsidRPr="00840368">
        <w:rPr>
          <w:rFonts w:ascii="Times New Roman" w:hAnsi="Times New Roman"/>
          <w:sz w:val="24"/>
          <w:szCs w:val="24"/>
          <w:lang w:val="az-Latn-AZ"/>
        </w:rPr>
        <w:t>Dissertasiya işinin mövzusu ilə bağlı A</w:t>
      </w:r>
      <w:r w:rsidR="00777844">
        <w:rPr>
          <w:rFonts w:ascii="Times New Roman" w:hAnsi="Times New Roman"/>
          <w:sz w:val="24"/>
          <w:szCs w:val="24"/>
          <w:lang w:val="az-Latn-AZ"/>
        </w:rPr>
        <w:t xml:space="preserve">zərbaycan Respublikası Prezidenti yanında Ali Attestasiya Komissiyasının </w:t>
      </w:r>
      <w:r w:rsidRPr="00840368">
        <w:rPr>
          <w:rFonts w:ascii="Times New Roman" w:hAnsi="Times New Roman"/>
          <w:sz w:val="24"/>
          <w:szCs w:val="24"/>
          <w:lang w:val="az-Latn-AZ"/>
        </w:rPr>
        <w:t>müəyyən etdiyi aşa</w:t>
      </w:r>
      <w:r w:rsidR="007F16BF">
        <w:rPr>
          <w:rFonts w:ascii="Times New Roman" w:hAnsi="Times New Roman"/>
          <w:sz w:val="24"/>
          <w:szCs w:val="24"/>
          <w:lang w:val="az-Latn-AZ"/>
        </w:rPr>
        <w:softHyphen/>
      </w:r>
      <w:r w:rsidRPr="00840368">
        <w:rPr>
          <w:rFonts w:ascii="Times New Roman" w:hAnsi="Times New Roman"/>
          <w:sz w:val="24"/>
          <w:szCs w:val="24"/>
          <w:lang w:val="az-Latn-AZ"/>
        </w:rPr>
        <w:t>ğıdakı elmi jurnallarda məqalələr çap olunmuş, beynəlxalq və respub</w:t>
      </w:r>
      <w:r w:rsidR="007F16BF">
        <w:rPr>
          <w:rFonts w:ascii="Times New Roman" w:hAnsi="Times New Roman"/>
          <w:sz w:val="24"/>
          <w:szCs w:val="24"/>
          <w:lang w:val="az-Latn-AZ"/>
        </w:rPr>
        <w:softHyphen/>
      </w:r>
      <w:r w:rsidRPr="00840368">
        <w:rPr>
          <w:rFonts w:ascii="Times New Roman" w:hAnsi="Times New Roman"/>
          <w:sz w:val="24"/>
          <w:szCs w:val="24"/>
          <w:lang w:val="az-Latn-AZ"/>
        </w:rPr>
        <w:t xml:space="preserve">lika əhəmiyyətli elmi konfrans </w:t>
      </w:r>
      <w:r w:rsidR="0051648E" w:rsidRPr="00840368">
        <w:rPr>
          <w:rFonts w:ascii="Times New Roman" w:hAnsi="Times New Roman"/>
          <w:sz w:val="24"/>
          <w:szCs w:val="24"/>
          <w:lang w:val="az-Latn-AZ"/>
        </w:rPr>
        <w:t>materiallarında</w:t>
      </w:r>
      <w:r w:rsidR="00304E2E">
        <w:rPr>
          <w:rFonts w:ascii="Times New Roman" w:hAnsi="Times New Roman"/>
          <w:sz w:val="24"/>
          <w:szCs w:val="24"/>
          <w:lang w:val="az-Latn-AZ"/>
        </w:rPr>
        <w:t xml:space="preserve"> tezislər</w:t>
      </w:r>
      <w:r w:rsidR="0051648E" w:rsidRPr="00840368">
        <w:rPr>
          <w:rFonts w:ascii="Times New Roman" w:hAnsi="Times New Roman"/>
          <w:sz w:val="24"/>
          <w:szCs w:val="24"/>
          <w:lang w:val="az-Latn-AZ"/>
        </w:rPr>
        <w:t xml:space="preserve"> nəşr edilmişdir:</w:t>
      </w:r>
    </w:p>
    <w:p w:rsidR="007B17C7" w:rsidRDefault="007B17C7" w:rsidP="00840368">
      <w:pPr>
        <w:tabs>
          <w:tab w:val="left" w:pos="720"/>
        </w:tabs>
        <w:spacing w:after="0" w:line="240" w:lineRule="auto"/>
        <w:ind w:firstLine="284"/>
        <w:jc w:val="both"/>
        <w:rPr>
          <w:rFonts w:ascii="Times New Roman" w:hAnsi="Times New Roman"/>
          <w:sz w:val="24"/>
          <w:szCs w:val="24"/>
          <w:lang w:val="az-Latn-AZ"/>
        </w:rPr>
      </w:pPr>
    </w:p>
    <w:p w:rsidR="001C5B48" w:rsidRPr="00CB134F" w:rsidRDefault="001C5B48" w:rsidP="007F16BF">
      <w:pPr>
        <w:pStyle w:val="a7"/>
        <w:numPr>
          <w:ilvl w:val="0"/>
          <w:numId w:val="35"/>
        </w:numPr>
        <w:tabs>
          <w:tab w:val="left" w:pos="567"/>
        </w:tabs>
        <w:spacing w:after="0" w:line="240" w:lineRule="auto"/>
        <w:ind w:left="0" w:firstLine="284"/>
        <w:jc w:val="both"/>
        <w:rPr>
          <w:rFonts w:ascii="Times New Roman" w:hAnsi="Times New Roman"/>
          <w:sz w:val="24"/>
          <w:szCs w:val="24"/>
          <w:lang w:val="az-Cyrl-AZ"/>
        </w:rPr>
      </w:pPr>
      <w:r w:rsidRPr="00CB134F">
        <w:rPr>
          <w:rFonts w:ascii="Times New Roman" w:hAnsi="Times New Roman"/>
          <w:sz w:val="24"/>
          <w:szCs w:val="24"/>
          <w:lang w:val="az-Latn-AZ"/>
        </w:rPr>
        <w:t>Şükürova</w:t>
      </w:r>
      <w:r w:rsidRPr="00CB134F">
        <w:rPr>
          <w:rFonts w:ascii="Times New Roman" w:hAnsi="Times New Roman"/>
          <w:sz w:val="24"/>
          <w:szCs w:val="24"/>
          <w:lang w:val="az-Cyrl-AZ"/>
        </w:rPr>
        <w:t>,</w:t>
      </w:r>
      <w:r w:rsidRPr="00CB134F">
        <w:rPr>
          <w:rFonts w:ascii="Times New Roman" w:hAnsi="Times New Roman"/>
          <w:sz w:val="24"/>
          <w:szCs w:val="24"/>
          <w:lang w:val="az-Latn-AZ"/>
        </w:rPr>
        <w:t xml:space="preserve"> A.A. Aqrar sferada məhsulların reallaşdırılması ka</w:t>
      </w:r>
      <w:r w:rsidR="007F16BF" w:rsidRPr="00CB134F">
        <w:rPr>
          <w:rFonts w:ascii="Times New Roman" w:hAnsi="Times New Roman"/>
          <w:sz w:val="24"/>
          <w:szCs w:val="24"/>
          <w:lang w:val="az-Latn-AZ"/>
        </w:rPr>
        <w:softHyphen/>
      </w:r>
      <w:r w:rsidRPr="00CB134F">
        <w:rPr>
          <w:rFonts w:ascii="Times New Roman" w:hAnsi="Times New Roman"/>
          <w:sz w:val="24"/>
          <w:szCs w:val="24"/>
          <w:lang w:val="az-Latn-AZ"/>
        </w:rPr>
        <w:t>nal</w:t>
      </w:r>
      <w:r w:rsidR="007F16BF" w:rsidRPr="00CB134F">
        <w:rPr>
          <w:rFonts w:ascii="Times New Roman" w:hAnsi="Times New Roman"/>
          <w:sz w:val="24"/>
          <w:szCs w:val="24"/>
          <w:lang w:val="az-Latn-AZ"/>
        </w:rPr>
        <w:softHyphen/>
      </w:r>
      <w:r w:rsidRPr="00CB134F">
        <w:rPr>
          <w:rFonts w:ascii="Times New Roman" w:hAnsi="Times New Roman"/>
          <w:sz w:val="24"/>
          <w:szCs w:val="24"/>
          <w:lang w:val="az-Latn-AZ"/>
        </w:rPr>
        <w:t xml:space="preserve">larının qarşılıqlı əlaqəsi. // – </w:t>
      </w:r>
      <w:r w:rsidRPr="00CB134F">
        <w:rPr>
          <w:rFonts w:ascii="Times New Roman" w:hAnsi="Times New Roman"/>
          <w:sz w:val="24"/>
          <w:szCs w:val="24"/>
          <w:lang w:val="az-Cyrl-AZ"/>
        </w:rPr>
        <w:t>Bakı:</w:t>
      </w:r>
      <w:r w:rsidRPr="00CB134F">
        <w:rPr>
          <w:rFonts w:ascii="Times New Roman" w:hAnsi="Times New Roman"/>
          <w:sz w:val="24"/>
          <w:szCs w:val="24"/>
          <w:lang w:val="az-Latn-AZ"/>
        </w:rPr>
        <w:t xml:space="preserve"> Tikinti iqti</w:t>
      </w:r>
      <w:r w:rsidRPr="00CB134F">
        <w:rPr>
          <w:rFonts w:ascii="Times New Roman" w:hAnsi="Times New Roman"/>
          <w:sz w:val="24"/>
          <w:szCs w:val="24"/>
          <w:lang w:val="az-Latn-AZ"/>
        </w:rPr>
        <w:softHyphen/>
        <w:t>sadiy</w:t>
      </w:r>
      <w:r w:rsidRPr="00CB134F">
        <w:rPr>
          <w:rFonts w:ascii="Times New Roman" w:hAnsi="Times New Roman"/>
          <w:sz w:val="24"/>
          <w:szCs w:val="24"/>
          <w:lang w:val="az-Latn-AZ"/>
        </w:rPr>
        <w:softHyphen/>
        <w:t>yatı və menec</w:t>
      </w:r>
      <w:r w:rsidR="007F16BF" w:rsidRPr="00CB134F">
        <w:rPr>
          <w:rFonts w:ascii="Times New Roman" w:hAnsi="Times New Roman"/>
          <w:sz w:val="24"/>
          <w:szCs w:val="24"/>
          <w:lang w:val="az-Latn-AZ"/>
        </w:rPr>
        <w:softHyphen/>
      </w:r>
      <w:r w:rsidRPr="00CB134F">
        <w:rPr>
          <w:rFonts w:ascii="Times New Roman" w:hAnsi="Times New Roman"/>
          <w:sz w:val="24"/>
          <w:szCs w:val="24"/>
          <w:lang w:val="az-Latn-AZ"/>
        </w:rPr>
        <w:t>ment, – 2019. № 2 (7), – s. 166-175.</w:t>
      </w:r>
    </w:p>
    <w:p w:rsidR="001C5B48" w:rsidRPr="00CB134F" w:rsidRDefault="001C5B48" w:rsidP="007F16BF">
      <w:pPr>
        <w:pStyle w:val="a7"/>
        <w:numPr>
          <w:ilvl w:val="0"/>
          <w:numId w:val="35"/>
        </w:numPr>
        <w:tabs>
          <w:tab w:val="left" w:pos="567"/>
        </w:tabs>
        <w:spacing w:after="0" w:line="240" w:lineRule="auto"/>
        <w:ind w:left="0" w:firstLine="284"/>
        <w:jc w:val="both"/>
        <w:rPr>
          <w:rFonts w:ascii="Times New Roman" w:hAnsi="Times New Roman"/>
          <w:sz w:val="24"/>
          <w:szCs w:val="24"/>
          <w:lang w:val="az-Cyrl-AZ"/>
        </w:rPr>
      </w:pPr>
      <w:r w:rsidRPr="00CB134F">
        <w:rPr>
          <w:rFonts w:ascii="Times New Roman" w:hAnsi="Times New Roman"/>
          <w:sz w:val="24"/>
          <w:szCs w:val="24"/>
          <w:lang w:val="az-Latn-AZ"/>
        </w:rPr>
        <w:t>Şükürova</w:t>
      </w:r>
      <w:r w:rsidRPr="00CB134F">
        <w:rPr>
          <w:rFonts w:ascii="Times New Roman" w:hAnsi="Times New Roman"/>
          <w:sz w:val="24"/>
          <w:szCs w:val="24"/>
          <w:lang w:val="az-Cyrl-AZ"/>
        </w:rPr>
        <w:t>,</w:t>
      </w:r>
      <w:r w:rsidRPr="00CB134F">
        <w:rPr>
          <w:rFonts w:ascii="Times New Roman" w:hAnsi="Times New Roman"/>
          <w:sz w:val="24"/>
          <w:szCs w:val="24"/>
          <w:lang w:val="az-Latn-AZ"/>
        </w:rPr>
        <w:t xml:space="preserve"> A.A. Azərbaycanda ərzaq məhsulları bazarının for</w:t>
      </w:r>
      <w:r w:rsidR="007F16BF" w:rsidRPr="00CB134F">
        <w:rPr>
          <w:rFonts w:ascii="Times New Roman" w:hAnsi="Times New Roman"/>
          <w:sz w:val="24"/>
          <w:szCs w:val="24"/>
          <w:lang w:val="az-Latn-AZ"/>
        </w:rPr>
        <w:softHyphen/>
      </w:r>
      <w:r w:rsidRPr="00CB134F">
        <w:rPr>
          <w:rFonts w:ascii="Times New Roman" w:hAnsi="Times New Roman"/>
          <w:sz w:val="24"/>
          <w:szCs w:val="24"/>
          <w:lang w:val="az-Latn-AZ"/>
        </w:rPr>
        <w:t>malaşması və inki</w:t>
      </w:r>
      <w:r w:rsidRPr="00CB134F">
        <w:rPr>
          <w:rFonts w:ascii="Times New Roman" w:hAnsi="Times New Roman"/>
          <w:sz w:val="24"/>
          <w:szCs w:val="24"/>
          <w:lang w:val="az-Latn-AZ"/>
        </w:rPr>
        <w:softHyphen/>
        <w:t>şafının əsas meylləri. // – Bakı: Statistika xəbərləri</w:t>
      </w:r>
      <w:r w:rsidRPr="00CB134F">
        <w:rPr>
          <w:rFonts w:ascii="Times New Roman" w:hAnsi="Times New Roman"/>
          <w:sz w:val="24"/>
          <w:szCs w:val="24"/>
          <w:lang w:val="az-Cyrl-AZ"/>
        </w:rPr>
        <w:t>,</w:t>
      </w:r>
      <w:r w:rsidRPr="00CB134F">
        <w:rPr>
          <w:rFonts w:ascii="Times New Roman" w:hAnsi="Times New Roman"/>
          <w:sz w:val="24"/>
          <w:szCs w:val="24"/>
          <w:lang w:val="az-Latn-AZ"/>
        </w:rPr>
        <w:t xml:space="preserve"> – 2019. № </w:t>
      </w:r>
      <w:r w:rsidRPr="00CB134F">
        <w:rPr>
          <w:rFonts w:ascii="Times New Roman" w:hAnsi="Times New Roman"/>
          <w:sz w:val="24"/>
          <w:szCs w:val="24"/>
          <w:lang w:val="az-Cyrl-AZ"/>
        </w:rPr>
        <w:t>4</w:t>
      </w:r>
      <w:r w:rsidRPr="00CB134F">
        <w:rPr>
          <w:rFonts w:ascii="Times New Roman" w:hAnsi="Times New Roman"/>
          <w:sz w:val="24"/>
          <w:szCs w:val="24"/>
          <w:lang w:val="az-Latn-AZ"/>
        </w:rPr>
        <w:t>, – s. 37-46.</w:t>
      </w:r>
    </w:p>
    <w:p w:rsidR="001C5B48" w:rsidRPr="00CB134F" w:rsidRDefault="001C5B48" w:rsidP="007F16BF">
      <w:pPr>
        <w:pStyle w:val="a7"/>
        <w:numPr>
          <w:ilvl w:val="0"/>
          <w:numId w:val="35"/>
        </w:numPr>
        <w:tabs>
          <w:tab w:val="left" w:pos="567"/>
        </w:tabs>
        <w:spacing w:after="0" w:line="240" w:lineRule="auto"/>
        <w:ind w:left="0" w:firstLine="284"/>
        <w:jc w:val="both"/>
        <w:rPr>
          <w:rFonts w:ascii="Times New Roman" w:hAnsi="Times New Roman"/>
          <w:sz w:val="24"/>
          <w:szCs w:val="24"/>
          <w:lang w:val="az-Cyrl-AZ"/>
        </w:rPr>
      </w:pPr>
      <w:r w:rsidRPr="00CB134F">
        <w:rPr>
          <w:rFonts w:ascii="Times New Roman" w:hAnsi="Times New Roman"/>
          <w:sz w:val="24"/>
          <w:szCs w:val="24"/>
          <w:lang w:val="az-Latn-AZ"/>
        </w:rPr>
        <w:t>Şükürova</w:t>
      </w:r>
      <w:r w:rsidRPr="00CB134F">
        <w:rPr>
          <w:rFonts w:ascii="Times New Roman" w:hAnsi="Times New Roman"/>
          <w:sz w:val="24"/>
          <w:szCs w:val="24"/>
          <w:lang w:val="az-Cyrl-AZ"/>
        </w:rPr>
        <w:t>,</w:t>
      </w:r>
      <w:r w:rsidRPr="00CB134F">
        <w:rPr>
          <w:rFonts w:ascii="Times New Roman" w:hAnsi="Times New Roman"/>
          <w:sz w:val="24"/>
          <w:szCs w:val="24"/>
          <w:lang w:val="az-Latn-AZ"/>
        </w:rPr>
        <w:t xml:space="preserve"> A.A. Aqrar məhsulların reallaşdırılması sisteminin strukturu və onun for</w:t>
      </w:r>
      <w:r w:rsidRPr="00CB134F">
        <w:rPr>
          <w:rFonts w:ascii="Times New Roman" w:hAnsi="Times New Roman"/>
          <w:sz w:val="24"/>
          <w:szCs w:val="24"/>
          <w:lang w:val="az-Latn-AZ"/>
        </w:rPr>
        <w:softHyphen/>
        <w:t>malaşması amilləri. // – Bakı: Maliyyə və uçot</w:t>
      </w:r>
      <w:r w:rsidRPr="00CB134F">
        <w:rPr>
          <w:rFonts w:ascii="Times New Roman" w:hAnsi="Times New Roman"/>
          <w:sz w:val="24"/>
          <w:szCs w:val="24"/>
          <w:lang w:val="az-Cyrl-AZ"/>
        </w:rPr>
        <w:t>,</w:t>
      </w:r>
      <w:r w:rsidRPr="00CB134F">
        <w:rPr>
          <w:rFonts w:ascii="Times New Roman" w:hAnsi="Times New Roman"/>
          <w:sz w:val="24"/>
          <w:szCs w:val="24"/>
          <w:lang w:val="az-Latn-AZ"/>
        </w:rPr>
        <w:t xml:space="preserve"> – 2019</w:t>
      </w:r>
      <w:r w:rsidRPr="00CB134F">
        <w:rPr>
          <w:rFonts w:ascii="Times New Roman" w:hAnsi="Times New Roman"/>
          <w:sz w:val="24"/>
          <w:szCs w:val="24"/>
          <w:lang w:val="az-Cyrl-AZ"/>
        </w:rPr>
        <w:t>.</w:t>
      </w:r>
      <w:r w:rsidRPr="00CB134F">
        <w:rPr>
          <w:rFonts w:ascii="Times New Roman" w:hAnsi="Times New Roman"/>
          <w:sz w:val="24"/>
          <w:szCs w:val="24"/>
          <w:lang w:val="az-Latn-AZ"/>
        </w:rPr>
        <w:t xml:space="preserve"> № 7, – s. 39-51.</w:t>
      </w:r>
    </w:p>
    <w:p w:rsidR="001C5B48" w:rsidRPr="00CB134F" w:rsidRDefault="001C5B48" w:rsidP="007F16BF">
      <w:pPr>
        <w:pStyle w:val="a7"/>
        <w:numPr>
          <w:ilvl w:val="0"/>
          <w:numId w:val="35"/>
        </w:numPr>
        <w:tabs>
          <w:tab w:val="left" w:pos="567"/>
        </w:tabs>
        <w:spacing w:after="0" w:line="240" w:lineRule="auto"/>
        <w:ind w:left="0" w:firstLine="284"/>
        <w:jc w:val="both"/>
        <w:rPr>
          <w:rFonts w:ascii="Times New Roman" w:hAnsi="Times New Roman"/>
          <w:sz w:val="24"/>
          <w:szCs w:val="24"/>
          <w:lang w:val="az-Cyrl-AZ"/>
        </w:rPr>
      </w:pPr>
      <w:r w:rsidRPr="00CB134F">
        <w:rPr>
          <w:rFonts w:ascii="Times New Roman" w:hAnsi="Times New Roman"/>
          <w:sz w:val="24"/>
          <w:szCs w:val="24"/>
          <w:lang w:val="az-Latn-AZ"/>
        </w:rPr>
        <w:t>Şükürova</w:t>
      </w:r>
      <w:r w:rsidRPr="00CB134F">
        <w:rPr>
          <w:rFonts w:ascii="Times New Roman" w:hAnsi="Times New Roman"/>
          <w:sz w:val="24"/>
          <w:szCs w:val="24"/>
          <w:lang w:val="az-Cyrl-AZ"/>
        </w:rPr>
        <w:t>,</w:t>
      </w:r>
      <w:r w:rsidRPr="00CB134F">
        <w:rPr>
          <w:rFonts w:ascii="Times New Roman" w:hAnsi="Times New Roman"/>
          <w:sz w:val="24"/>
          <w:szCs w:val="24"/>
          <w:lang w:val="az-Latn-AZ"/>
        </w:rPr>
        <w:t xml:space="preserve"> A.A. İqtisadiyyatın aqrar sektorunda məhsulların reallaşdırılması sis</w:t>
      </w:r>
      <w:r w:rsidRPr="00CB134F">
        <w:rPr>
          <w:rFonts w:ascii="Times New Roman" w:hAnsi="Times New Roman"/>
          <w:sz w:val="24"/>
          <w:szCs w:val="24"/>
          <w:lang w:val="az-Latn-AZ"/>
        </w:rPr>
        <w:softHyphen/>
        <w:t>te</w:t>
      </w:r>
      <w:r w:rsidRPr="00CB134F">
        <w:rPr>
          <w:rFonts w:ascii="Times New Roman" w:hAnsi="Times New Roman"/>
          <w:sz w:val="24"/>
          <w:szCs w:val="24"/>
          <w:lang w:val="az-Latn-AZ"/>
        </w:rPr>
        <w:softHyphen/>
        <w:t>minin xüsusiyyətləri. // Gənc tədqiqatçıların II Res</w:t>
      </w:r>
      <w:r w:rsidRPr="00CB134F">
        <w:rPr>
          <w:rFonts w:ascii="Times New Roman" w:hAnsi="Times New Roman"/>
          <w:sz w:val="24"/>
          <w:szCs w:val="24"/>
          <w:lang w:val="az-Latn-AZ"/>
        </w:rPr>
        <w:softHyphen/>
        <w:t>pub</w:t>
      </w:r>
      <w:r w:rsidRPr="00CB134F">
        <w:rPr>
          <w:rFonts w:ascii="Times New Roman" w:hAnsi="Times New Roman"/>
          <w:sz w:val="24"/>
          <w:szCs w:val="24"/>
          <w:lang w:val="az-Latn-AZ"/>
        </w:rPr>
        <w:softHyphen/>
        <w:t>lika Elmi-praktiki konfransının materialları</w:t>
      </w:r>
      <w:r w:rsidRPr="00CB134F">
        <w:rPr>
          <w:rFonts w:ascii="Times New Roman" w:hAnsi="Times New Roman"/>
          <w:sz w:val="24"/>
          <w:szCs w:val="24"/>
          <w:lang w:val="az-Cyrl-AZ"/>
        </w:rPr>
        <w:t xml:space="preserve">, </w:t>
      </w:r>
      <w:r w:rsidRPr="00CB134F">
        <w:rPr>
          <w:rFonts w:ascii="Times New Roman" w:hAnsi="Times New Roman"/>
          <w:sz w:val="24"/>
          <w:szCs w:val="24"/>
          <w:lang w:val="az-Latn-AZ"/>
        </w:rPr>
        <w:t>– Bakı: AU, – 2019.  – 15 mart, – s. 397-400.</w:t>
      </w:r>
    </w:p>
    <w:p w:rsidR="001C5B48" w:rsidRPr="00CB134F" w:rsidRDefault="001C5B48" w:rsidP="007F16BF">
      <w:pPr>
        <w:pStyle w:val="a7"/>
        <w:numPr>
          <w:ilvl w:val="0"/>
          <w:numId w:val="35"/>
        </w:numPr>
        <w:tabs>
          <w:tab w:val="left" w:pos="567"/>
        </w:tabs>
        <w:spacing w:after="0" w:line="240" w:lineRule="auto"/>
        <w:ind w:left="0" w:firstLine="284"/>
        <w:jc w:val="both"/>
        <w:rPr>
          <w:rFonts w:ascii="Times New Roman" w:hAnsi="Times New Roman"/>
          <w:sz w:val="24"/>
          <w:szCs w:val="24"/>
          <w:lang w:val="az-Latn-AZ"/>
        </w:rPr>
      </w:pPr>
      <w:r w:rsidRPr="00CB134F">
        <w:rPr>
          <w:rFonts w:ascii="Times New Roman" w:hAnsi="Times New Roman"/>
          <w:sz w:val="24"/>
          <w:szCs w:val="24"/>
          <w:lang w:val="az-Latn-AZ"/>
        </w:rPr>
        <w:t>Şükürova</w:t>
      </w:r>
      <w:r w:rsidRPr="00CB134F">
        <w:rPr>
          <w:rFonts w:ascii="Times New Roman" w:hAnsi="Times New Roman"/>
          <w:sz w:val="24"/>
          <w:szCs w:val="24"/>
          <w:lang w:val="az-Cyrl-AZ"/>
        </w:rPr>
        <w:t>,</w:t>
      </w:r>
      <w:r w:rsidRPr="00CB134F">
        <w:rPr>
          <w:rFonts w:ascii="Times New Roman" w:hAnsi="Times New Roman"/>
          <w:sz w:val="24"/>
          <w:szCs w:val="24"/>
          <w:lang w:val="az-Latn-AZ"/>
        </w:rPr>
        <w:t xml:space="preserve"> A.A. Kənd təsərrüfatı kooperasiya</w:t>
      </w:r>
      <w:r w:rsidRPr="00CB134F">
        <w:rPr>
          <w:rFonts w:ascii="Times New Roman" w:hAnsi="Times New Roman"/>
          <w:sz w:val="24"/>
          <w:szCs w:val="24"/>
          <w:lang w:val="az-Cyrl-AZ"/>
        </w:rPr>
        <w:t>sı</w:t>
      </w:r>
      <w:r w:rsidRPr="00CB134F">
        <w:rPr>
          <w:rFonts w:ascii="Times New Roman" w:hAnsi="Times New Roman"/>
          <w:sz w:val="24"/>
          <w:szCs w:val="24"/>
          <w:lang w:val="az-Latn-AZ"/>
        </w:rPr>
        <w:t>nın</w:t>
      </w:r>
      <w:r w:rsidRPr="00CB134F">
        <w:rPr>
          <w:rFonts w:ascii="Times New Roman" w:hAnsi="Times New Roman"/>
          <w:sz w:val="24"/>
          <w:szCs w:val="24"/>
          <w:lang w:val="az-Cyrl-AZ"/>
        </w:rPr>
        <w:t xml:space="preserve"> formalaşması</w:t>
      </w:r>
      <w:r w:rsidRPr="00CB134F">
        <w:rPr>
          <w:rFonts w:ascii="Times New Roman" w:hAnsi="Times New Roman"/>
          <w:sz w:val="24"/>
          <w:szCs w:val="24"/>
          <w:lang w:val="az-Latn-AZ"/>
        </w:rPr>
        <w:t xml:space="preserve"> və aqrar iqti</w:t>
      </w:r>
      <w:r w:rsidRPr="00CB134F">
        <w:rPr>
          <w:rFonts w:ascii="Times New Roman" w:hAnsi="Times New Roman"/>
          <w:sz w:val="24"/>
          <w:szCs w:val="24"/>
          <w:lang w:val="az-Latn-AZ"/>
        </w:rPr>
        <w:softHyphen/>
        <w:t>sadiy</w:t>
      </w:r>
      <w:r w:rsidRPr="00CB134F">
        <w:rPr>
          <w:rFonts w:ascii="Times New Roman" w:hAnsi="Times New Roman"/>
          <w:sz w:val="24"/>
          <w:szCs w:val="24"/>
          <w:lang w:val="az-Latn-AZ"/>
        </w:rPr>
        <w:softHyphen/>
      </w:r>
      <w:r w:rsidRPr="00CB134F">
        <w:rPr>
          <w:rFonts w:ascii="Times New Roman" w:hAnsi="Times New Roman"/>
          <w:sz w:val="24"/>
          <w:szCs w:val="24"/>
          <w:lang w:val="az-Latn-AZ"/>
        </w:rPr>
        <w:softHyphen/>
        <w:t>yatda onun rolu. // Azərbaycanda aqrar sığortanın tətbiqi: problemlər və imkanlar. Res</w:t>
      </w:r>
      <w:r w:rsidRPr="00CB134F">
        <w:rPr>
          <w:rFonts w:ascii="Times New Roman" w:hAnsi="Times New Roman"/>
          <w:sz w:val="24"/>
          <w:szCs w:val="24"/>
          <w:lang w:val="az-Latn-AZ"/>
        </w:rPr>
        <w:softHyphen/>
        <w:t>pub</w:t>
      </w:r>
      <w:r w:rsidRPr="00CB134F">
        <w:rPr>
          <w:rFonts w:ascii="Times New Roman" w:hAnsi="Times New Roman"/>
          <w:sz w:val="24"/>
          <w:szCs w:val="24"/>
          <w:lang w:val="az-Latn-AZ"/>
        </w:rPr>
        <w:softHyphen/>
        <w:t>lika elmi-praktiki konfransının materialları.  – Gəncə: – ADAU,  – 2019. – 15 mart, – s. 54-59.</w:t>
      </w:r>
    </w:p>
    <w:p w:rsidR="001C5B48" w:rsidRPr="00CB134F" w:rsidRDefault="001C5B48" w:rsidP="007F16BF">
      <w:pPr>
        <w:pStyle w:val="a7"/>
        <w:numPr>
          <w:ilvl w:val="0"/>
          <w:numId w:val="35"/>
        </w:numPr>
        <w:tabs>
          <w:tab w:val="left" w:pos="567"/>
        </w:tabs>
        <w:spacing w:after="0" w:line="240" w:lineRule="auto"/>
        <w:ind w:left="0" w:firstLine="284"/>
        <w:jc w:val="both"/>
        <w:rPr>
          <w:rFonts w:ascii="Times New Roman" w:hAnsi="Times New Roman"/>
          <w:sz w:val="24"/>
          <w:szCs w:val="24"/>
          <w:lang w:val="az-Cyrl-AZ"/>
        </w:rPr>
      </w:pPr>
      <w:r w:rsidRPr="00CB134F">
        <w:rPr>
          <w:rFonts w:ascii="Times New Roman" w:hAnsi="Times New Roman"/>
          <w:sz w:val="24"/>
          <w:szCs w:val="24"/>
          <w:lang w:val="az-Latn-AZ"/>
        </w:rPr>
        <w:t>Şükürova</w:t>
      </w:r>
      <w:r w:rsidRPr="00CB134F">
        <w:rPr>
          <w:rFonts w:ascii="Times New Roman" w:hAnsi="Times New Roman"/>
          <w:sz w:val="24"/>
          <w:szCs w:val="24"/>
          <w:lang w:val="az-Cyrl-AZ"/>
        </w:rPr>
        <w:t xml:space="preserve">, </w:t>
      </w:r>
      <w:r w:rsidRPr="00CB134F">
        <w:rPr>
          <w:rFonts w:ascii="Times New Roman" w:hAnsi="Times New Roman"/>
          <w:sz w:val="24"/>
          <w:szCs w:val="24"/>
          <w:lang w:val="az-Latn-AZ"/>
        </w:rPr>
        <w:t>A.A. Aqrar sahədə səmərəliliyin yüksəldilməsində sa</w:t>
      </w:r>
      <w:r w:rsidR="007F16BF" w:rsidRPr="00CB134F">
        <w:rPr>
          <w:rFonts w:ascii="Times New Roman" w:hAnsi="Times New Roman"/>
          <w:sz w:val="24"/>
          <w:szCs w:val="24"/>
          <w:lang w:val="az-Latn-AZ"/>
        </w:rPr>
        <w:softHyphen/>
      </w:r>
      <w:r w:rsidRPr="00CB134F">
        <w:rPr>
          <w:rFonts w:ascii="Times New Roman" w:hAnsi="Times New Roman"/>
          <w:sz w:val="24"/>
          <w:szCs w:val="24"/>
          <w:lang w:val="az-Latn-AZ"/>
        </w:rPr>
        <w:t>tış infrastruk</w:t>
      </w:r>
      <w:r w:rsidRPr="00CB134F">
        <w:rPr>
          <w:rFonts w:ascii="Times New Roman" w:hAnsi="Times New Roman"/>
          <w:sz w:val="24"/>
          <w:szCs w:val="24"/>
          <w:lang w:val="az-Latn-AZ"/>
        </w:rPr>
        <w:softHyphen/>
        <w:t>tu</w:t>
      </w:r>
      <w:r w:rsidRPr="00CB134F">
        <w:rPr>
          <w:rFonts w:ascii="Times New Roman" w:hAnsi="Times New Roman"/>
          <w:sz w:val="24"/>
          <w:szCs w:val="24"/>
          <w:lang w:val="az-Latn-AZ"/>
        </w:rPr>
        <w:softHyphen/>
        <w:t>runun rolu. // Şaxələn</w:t>
      </w:r>
      <w:r w:rsidRPr="00CB134F">
        <w:rPr>
          <w:rFonts w:ascii="Times New Roman" w:hAnsi="Times New Roman"/>
          <w:sz w:val="24"/>
          <w:szCs w:val="24"/>
          <w:lang w:val="az-Latn-AZ"/>
        </w:rPr>
        <w:softHyphen/>
        <w:t>diril</w:t>
      </w:r>
      <w:r w:rsidRPr="00CB134F">
        <w:rPr>
          <w:rFonts w:ascii="Times New Roman" w:hAnsi="Times New Roman"/>
          <w:sz w:val="24"/>
          <w:szCs w:val="24"/>
          <w:lang w:val="az-Latn-AZ"/>
        </w:rPr>
        <w:softHyphen/>
        <w:t>miş iqtisadiyyatın infra</w:t>
      </w:r>
      <w:r w:rsidR="007F16BF" w:rsidRPr="00CB134F">
        <w:rPr>
          <w:rFonts w:ascii="Times New Roman" w:hAnsi="Times New Roman"/>
          <w:sz w:val="24"/>
          <w:szCs w:val="24"/>
          <w:lang w:val="az-Latn-AZ"/>
        </w:rPr>
        <w:softHyphen/>
      </w:r>
      <w:r w:rsidRPr="00CB134F">
        <w:rPr>
          <w:rFonts w:ascii="Times New Roman" w:hAnsi="Times New Roman"/>
          <w:sz w:val="24"/>
          <w:szCs w:val="24"/>
          <w:lang w:val="az-Latn-AZ"/>
        </w:rPr>
        <w:t>struk</w:t>
      </w:r>
      <w:r w:rsidR="007F16BF" w:rsidRPr="00CB134F">
        <w:rPr>
          <w:rFonts w:ascii="Times New Roman" w:hAnsi="Times New Roman"/>
          <w:sz w:val="24"/>
          <w:szCs w:val="24"/>
          <w:lang w:val="az-Latn-AZ"/>
        </w:rPr>
        <w:softHyphen/>
      </w:r>
      <w:r w:rsidRPr="00CB134F">
        <w:rPr>
          <w:rFonts w:ascii="Times New Roman" w:hAnsi="Times New Roman"/>
          <w:sz w:val="24"/>
          <w:szCs w:val="24"/>
          <w:lang w:val="az-Latn-AZ"/>
        </w:rPr>
        <w:t>tur təminatı: əsas meyllər və inkişaf istiqa</w:t>
      </w:r>
      <w:r w:rsidRPr="00CB134F">
        <w:rPr>
          <w:rFonts w:ascii="Times New Roman" w:hAnsi="Times New Roman"/>
          <w:sz w:val="24"/>
          <w:szCs w:val="24"/>
          <w:lang w:val="az-Latn-AZ"/>
        </w:rPr>
        <w:softHyphen/>
        <w:t>mət</w:t>
      </w:r>
      <w:r w:rsidRPr="00CB134F">
        <w:rPr>
          <w:rFonts w:ascii="Times New Roman" w:hAnsi="Times New Roman"/>
          <w:sz w:val="24"/>
          <w:szCs w:val="24"/>
          <w:lang w:val="az-Latn-AZ"/>
        </w:rPr>
        <w:softHyphen/>
        <w:t>ləri, Bey</w:t>
      </w:r>
      <w:r w:rsidRPr="00CB134F">
        <w:rPr>
          <w:rFonts w:ascii="Times New Roman" w:hAnsi="Times New Roman"/>
          <w:sz w:val="24"/>
          <w:szCs w:val="24"/>
          <w:lang w:val="az-Latn-AZ"/>
        </w:rPr>
        <w:softHyphen/>
        <w:t>nəlxalq elmi konfransının materialları. – Bakı: AMİU, – 2019. – 23-24 may, – s. 121-126</w:t>
      </w:r>
      <w:r w:rsidRPr="00CB134F">
        <w:rPr>
          <w:rFonts w:ascii="Times New Roman" w:hAnsi="Times New Roman"/>
          <w:sz w:val="24"/>
          <w:szCs w:val="24"/>
          <w:lang w:val="az-Cyrl-AZ"/>
        </w:rPr>
        <w:t>.</w:t>
      </w:r>
    </w:p>
    <w:p w:rsidR="006A4F8E" w:rsidRPr="00CB134F" w:rsidRDefault="001C5B48" w:rsidP="007F16BF">
      <w:pPr>
        <w:pStyle w:val="a7"/>
        <w:numPr>
          <w:ilvl w:val="0"/>
          <w:numId w:val="35"/>
        </w:numPr>
        <w:tabs>
          <w:tab w:val="left" w:pos="567"/>
        </w:tabs>
        <w:spacing w:after="0" w:line="240" w:lineRule="auto"/>
        <w:ind w:left="0" w:firstLine="284"/>
        <w:jc w:val="both"/>
        <w:rPr>
          <w:rFonts w:ascii="Times New Roman" w:hAnsi="Times New Roman"/>
          <w:sz w:val="24"/>
          <w:szCs w:val="24"/>
          <w:lang w:val="az-Latn-AZ"/>
        </w:rPr>
      </w:pPr>
      <w:r w:rsidRPr="00CB134F">
        <w:rPr>
          <w:rFonts w:ascii="Times New Roman" w:hAnsi="Times New Roman"/>
          <w:sz w:val="24"/>
          <w:szCs w:val="24"/>
          <w:lang w:val="az-Latn-AZ"/>
        </w:rPr>
        <w:t>Şükürova</w:t>
      </w:r>
      <w:r w:rsidRPr="00CB134F">
        <w:rPr>
          <w:rFonts w:ascii="Times New Roman" w:hAnsi="Times New Roman"/>
          <w:sz w:val="24"/>
          <w:szCs w:val="24"/>
          <w:lang w:val="az-Cyrl-AZ"/>
        </w:rPr>
        <w:t>,</w:t>
      </w:r>
      <w:r w:rsidRPr="00CB134F">
        <w:rPr>
          <w:rFonts w:ascii="Times New Roman" w:hAnsi="Times New Roman"/>
          <w:sz w:val="24"/>
          <w:szCs w:val="24"/>
          <w:lang w:val="az-Latn-AZ"/>
        </w:rPr>
        <w:t xml:space="preserve"> A.A. Aqrar məhsulların satış sisteminin təşkili və səmərəli ka</w:t>
      </w:r>
      <w:r w:rsidRPr="00CB134F">
        <w:rPr>
          <w:rFonts w:ascii="Times New Roman" w:hAnsi="Times New Roman"/>
          <w:sz w:val="24"/>
          <w:szCs w:val="24"/>
          <w:lang w:val="az-Latn-AZ"/>
        </w:rPr>
        <w:softHyphen/>
        <w:t>nal</w:t>
      </w:r>
      <w:r w:rsidRPr="00CB134F">
        <w:rPr>
          <w:rFonts w:ascii="Times New Roman" w:hAnsi="Times New Roman"/>
          <w:sz w:val="24"/>
          <w:szCs w:val="24"/>
          <w:lang w:val="az-Latn-AZ"/>
        </w:rPr>
        <w:softHyphen/>
        <w:t xml:space="preserve">ları. </w:t>
      </w:r>
      <w:r w:rsidRPr="00CB134F">
        <w:rPr>
          <w:rFonts w:ascii="Times New Roman" w:hAnsi="Times New Roman"/>
          <w:sz w:val="24"/>
          <w:szCs w:val="24"/>
          <w:lang w:val="az-Cyrl-AZ"/>
        </w:rPr>
        <w:t>//</w:t>
      </w:r>
      <w:r w:rsidRPr="00CB134F">
        <w:rPr>
          <w:rFonts w:ascii="Times New Roman" w:hAnsi="Times New Roman"/>
          <w:sz w:val="24"/>
          <w:szCs w:val="24"/>
          <w:lang w:val="az-Latn-AZ"/>
        </w:rPr>
        <w:t xml:space="preserve"> Doktorantların və gənc tədqiqatçıların XXIII Respublikasə</w:t>
      </w:r>
      <w:r w:rsidR="006A4F8E" w:rsidRPr="00CB134F">
        <w:rPr>
          <w:rFonts w:ascii="Times New Roman" w:hAnsi="Times New Roman"/>
          <w:sz w:val="24"/>
          <w:szCs w:val="24"/>
          <w:lang w:val="az-Latn-AZ"/>
        </w:rPr>
        <w:t xml:space="preserve"> </w:t>
      </w:r>
      <w:r w:rsidRPr="00CB134F">
        <w:rPr>
          <w:rFonts w:ascii="Times New Roman" w:hAnsi="Times New Roman"/>
          <w:sz w:val="24"/>
          <w:szCs w:val="24"/>
          <w:lang w:val="az-Latn-AZ"/>
        </w:rPr>
        <w:t xml:space="preserve"> elmi konfransının materialları, – Bakı: AMİU, I cild, – </w:t>
      </w:r>
    </w:p>
    <w:p w:rsidR="001C5B48" w:rsidRPr="00CB134F" w:rsidRDefault="001C5B48" w:rsidP="006A4F8E">
      <w:pPr>
        <w:tabs>
          <w:tab w:val="left" w:pos="567"/>
        </w:tabs>
        <w:spacing w:after="0" w:line="240" w:lineRule="auto"/>
        <w:jc w:val="both"/>
        <w:rPr>
          <w:rFonts w:ascii="Times New Roman" w:hAnsi="Times New Roman"/>
          <w:sz w:val="24"/>
          <w:szCs w:val="24"/>
          <w:lang w:val="az-Latn-AZ"/>
        </w:rPr>
      </w:pPr>
      <w:r w:rsidRPr="00CB134F">
        <w:rPr>
          <w:rFonts w:ascii="Times New Roman" w:hAnsi="Times New Roman"/>
          <w:sz w:val="24"/>
          <w:szCs w:val="24"/>
          <w:lang w:val="az-Latn-AZ"/>
        </w:rPr>
        <w:t>2019. 3-4 dekabr</w:t>
      </w:r>
      <w:r w:rsidRPr="00CB134F">
        <w:rPr>
          <w:rFonts w:ascii="Times New Roman" w:hAnsi="Times New Roman"/>
          <w:sz w:val="24"/>
          <w:szCs w:val="24"/>
          <w:lang w:val="az-Cyrl-AZ"/>
        </w:rPr>
        <w:t>,</w:t>
      </w:r>
      <w:r w:rsidRPr="00CB134F">
        <w:rPr>
          <w:rFonts w:ascii="Times New Roman" w:hAnsi="Times New Roman"/>
          <w:sz w:val="24"/>
          <w:szCs w:val="24"/>
          <w:lang w:val="az-Latn-AZ"/>
        </w:rPr>
        <w:t xml:space="preserve">  – s. 373-375.</w:t>
      </w:r>
    </w:p>
    <w:p w:rsidR="001C5B48" w:rsidRPr="00CB134F" w:rsidRDefault="001C5B48" w:rsidP="007F16BF">
      <w:pPr>
        <w:pStyle w:val="a7"/>
        <w:numPr>
          <w:ilvl w:val="0"/>
          <w:numId w:val="35"/>
        </w:numPr>
        <w:tabs>
          <w:tab w:val="left" w:pos="567"/>
        </w:tabs>
        <w:spacing w:after="0" w:line="240" w:lineRule="auto"/>
        <w:ind w:left="0" w:firstLine="284"/>
        <w:jc w:val="both"/>
        <w:rPr>
          <w:rFonts w:ascii="Times New Roman" w:hAnsi="Times New Roman"/>
          <w:sz w:val="24"/>
          <w:szCs w:val="24"/>
          <w:lang w:val="az-Cyrl-AZ"/>
        </w:rPr>
      </w:pPr>
      <w:r w:rsidRPr="00CB134F">
        <w:rPr>
          <w:rFonts w:ascii="Times New Roman" w:hAnsi="Times New Roman"/>
          <w:sz w:val="24"/>
          <w:szCs w:val="24"/>
          <w:lang w:val="az-Latn-AZ"/>
        </w:rPr>
        <w:t>Şükürova</w:t>
      </w:r>
      <w:r w:rsidRPr="00CB134F">
        <w:rPr>
          <w:rFonts w:ascii="Times New Roman" w:hAnsi="Times New Roman"/>
          <w:sz w:val="24"/>
          <w:szCs w:val="24"/>
          <w:lang w:val="az-Cyrl-AZ"/>
        </w:rPr>
        <w:t xml:space="preserve">, </w:t>
      </w:r>
      <w:r w:rsidRPr="00CB134F">
        <w:rPr>
          <w:rFonts w:ascii="Times New Roman" w:hAnsi="Times New Roman"/>
          <w:sz w:val="24"/>
          <w:szCs w:val="24"/>
          <w:lang w:val="az-Latn-AZ"/>
        </w:rPr>
        <w:t xml:space="preserve"> A.A. Marketinq sistemində aqrar məhsullar bazarının formalaşması və satış siyasəti. //  “Şəx</w:t>
      </w:r>
      <w:r w:rsidRPr="00CB134F">
        <w:rPr>
          <w:rFonts w:ascii="Times New Roman" w:hAnsi="Times New Roman"/>
          <w:sz w:val="24"/>
          <w:szCs w:val="24"/>
          <w:lang w:val="az-Latn-AZ"/>
        </w:rPr>
        <w:softHyphen/>
      </w:r>
      <w:r w:rsidRPr="00CB134F">
        <w:rPr>
          <w:rFonts w:ascii="Times New Roman" w:hAnsi="Times New Roman"/>
          <w:sz w:val="24"/>
          <w:szCs w:val="24"/>
          <w:lang w:val="az-Latn-AZ"/>
        </w:rPr>
        <w:softHyphen/>
        <w:t>siy</w:t>
      </w:r>
      <w:r w:rsidRPr="00CB134F">
        <w:rPr>
          <w:rFonts w:ascii="Times New Roman" w:hAnsi="Times New Roman"/>
          <w:sz w:val="24"/>
          <w:szCs w:val="24"/>
          <w:lang w:val="az-Latn-AZ"/>
        </w:rPr>
        <w:softHyphen/>
      </w:r>
      <w:r w:rsidRPr="00CB134F">
        <w:rPr>
          <w:rFonts w:ascii="Times New Roman" w:hAnsi="Times New Roman"/>
          <w:sz w:val="24"/>
          <w:szCs w:val="24"/>
          <w:lang w:val="az-Latn-AZ"/>
        </w:rPr>
        <w:softHyphen/>
        <w:t>yət, cəmiyyət, dövlət: qarşı</w:t>
      </w:r>
      <w:r w:rsidR="007F16BF" w:rsidRPr="00CB134F">
        <w:rPr>
          <w:rFonts w:ascii="Times New Roman" w:hAnsi="Times New Roman"/>
          <w:sz w:val="24"/>
          <w:szCs w:val="24"/>
          <w:lang w:val="az-Latn-AZ"/>
        </w:rPr>
        <w:softHyphen/>
      </w:r>
      <w:r w:rsidRPr="00CB134F">
        <w:rPr>
          <w:rFonts w:ascii="Times New Roman" w:hAnsi="Times New Roman"/>
          <w:sz w:val="24"/>
          <w:szCs w:val="24"/>
          <w:lang w:val="az-Latn-AZ"/>
        </w:rPr>
        <w:t>lıqlı münasibətlərə müasir yanaşmalar. Res</w:t>
      </w:r>
      <w:r w:rsidRPr="00CB134F">
        <w:rPr>
          <w:rFonts w:ascii="Times New Roman" w:hAnsi="Times New Roman"/>
          <w:sz w:val="24"/>
          <w:szCs w:val="24"/>
          <w:lang w:val="az-Latn-AZ"/>
        </w:rPr>
        <w:softHyphen/>
        <w:t>pub</w:t>
      </w:r>
      <w:r w:rsidRPr="00CB134F">
        <w:rPr>
          <w:rFonts w:ascii="Times New Roman" w:hAnsi="Times New Roman"/>
          <w:sz w:val="24"/>
          <w:szCs w:val="24"/>
          <w:lang w:val="az-Latn-AZ"/>
        </w:rPr>
        <w:softHyphen/>
        <w:t>lika elmi konfransının materialları. – Mingəçevir: MDU</w:t>
      </w:r>
      <w:r w:rsidRPr="00CB134F">
        <w:rPr>
          <w:rFonts w:ascii="Times New Roman" w:hAnsi="Times New Roman"/>
          <w:sz w:val="24"/>
          <w:szCs w:val="24"/>
          <w:lang w:val="az-Cyrl-AZ"/>
        </w:rPr>
        <w:t xml:space="preserve">, </w:t>
      </w:r>
      <w:r w:rsidRPr="00CB134F">
        <w:rPr>
          <w:rFonts w:ascii="Times New Roman" w:hAnsi="Times New Roman"/>
          <w:sz w:val="24"/>
          <w:szCs w:val="24"/>
          <w:lang w:val="az-Latn-AZ"/>
        </w:rPr>
        <w:t>-  2019. 6-7 dekabr, – s. 420-423.</w:t>
      </w:r>
    </w:p>
    <w:p w:rsidR="00A61DEF" w:rsidRDefault="001C5B48" w:rsidP="00A61DEF">
      <w:pPr>
        <w:pStyle w:val="a7"/>
        <w:numPr>
          <w:ilvl w:val="0"/>
          <w:numId w:val="35"/>
        </w:numPr>
        <w:tabs>
          <w:tab w:val="left" w:pos="567"/>
        </w:tabs>
        <w:spacing w:after="0" w:line="240" w:lineRule="auto"/>
        <w:ind w:left="0" w:firstLine="284"/>
        <w:jc w:val="distribute"/>
        <w:rPr>
          <w:rFonts w:ascii="Times New Roman" w:hAnsi="Times New Roman"/>
          <w:sz w:val="24"/>
          <w:szCs w:val="24"/>
          <w:lang w:val="az-Latn-AZ"/>
        </w:rPr>
      </w:pPr>
      <w:r w:rsidRPr="00CB134F">
        <w:rPr>
          <w:rFonts w:ascii="Times New Roman" w:hAnsi="Times New Roman"/>
          <w:sz w:val="24"/>
          <w:szCs w:val="24"/>
          <w:lang w:val="az-Latn-AZ"/>
        </w:rPr>
        <w:t>Şükürova</w:t>
      </w:r>
      <w:r w:rsidRPr="00CB134F">
        <w:rPr>
          <w:rFonts w:ascii="Times New Roman" w:hAnsi="Times New Roman"/>
          <w:sz w:val="24"/>
          <w:szCs w:val="24"/>
          <w:lang w:val="az-Cyrl-AZ"/>
        </w:rPr>
        <w:t>,</w:t>
      </w:r>
      <w:r w:rsidRPr="00CB134F">
        <w:rPr>
          <w:rFonts w:ascii="Times New Roman" w:hAnsi="Times New Roman"/>
          <w:sz w:val="24"/>
          <w:szCs w:val="24"/>
          <w:lang w:val="az-Latn-AZ"/>
        </w:rPr>
        <w:t xml:space="preserve"> A.A. Aqrar məhsulların reallaşdırılması sisteminin </w:t>
      </w:r>
    </w:p>
    <w:p w:rsidR="001C5B48" w:rsidRPr="00A61DEF" w:rsidRDefault="001C5B48" w:rsidP="00A61DEF">
      <w:pPr>
        <w:tabs>
          <w:tab w:val="left" w:pos="567"/>
        </w:tabs>
        <w:spacing w:after="0" w:line="240" w:lineRule="auto"/>
        <w:jc w:val="both"/>
        <w:rPr>
          <w:rFonts w:ascii="Times New Roman" w:hAnsi="Times New Roman"/>
          <w:sz w:val="24"/>
          <w:szCs w:val="24"/>
          <w:lang w:val="az-Latn-AZ"/>
        </w:rPr>
      </w:pPr>
      <w:r w:rsidRPr="00A61DEF">
        <w:rPr>
          <w:rFonts w:ascii="Times New Roman" w:hAnsi="Times New Roman"/>
          <w:sz w:val="24"/>
          <w:szCs w:val="24"/>
          <w:lang w:val="az-Latn-AZ"/>
        </w:rPr>
        <w:t>institusional  me</w:t>
      </w:r>
      <w:r w:rsidRPr="00A61DEF">
        <w:rPr>
          <w:rFonts w:ascii="Times New Roman" w:hAnsi="Times New Roman"/>
          <w:sz w:val="24"/>
          <w:szCs w:val="24"/>
          <w:lang w:val="az-Latn-AZ"/>
        </w:rPr>
        <w:softHyphen/>
        <w:t>xa</w:t>
      </w:r>
      <w:r w:rsidRPr="00A61DEF">
        <w:rPr>
          <w:rFonts w:ascii="Times New Roman" w:hAnsi="Times New Roman"/>
          <w:sz w:val="24"/>
          <w:szCs w:val="24"/>
          <w:lang w:val="az-Latn-AZ"/>
        </w:rPr>
        <w:softHyphen/>
        <w:t xml:space="preserve">nizminin </w:t>
      </w:r>
      <w:r w:rsidRPr="00A61DEF">
        <w:rPr>
          <w:rFonts w:ascii="Times New Roman" w:hAnsi="Times New Roman"/>
          <w:sz w:val="24"/>
          <w:szCs w:val="24"/>
          <w:lang w:val="az-Cyrl-AZ"/>
        </w:rPr>
        <w:t xml:space="preserve"> </w:t>
      </w:r>
      <w:r w:rsidRPr="00A61DEF">
        <w:rPr>
          <w:rFonts w:ascii="Times New Roman" w:hAnsi="Times New Roman"/>
          <w:sz w:val="24"/>
          <w:szCs w:val="24"/>
          <w:lang w:val="az-Latn-AZ"/>
        </w:rPr>
        <w:t>formalaşması  istiqamətləri. // “</w:t>
      </w:r>
      <w:r w:rsidRPr="00A61DEF">
        <w:rPr>
          <w:rFonts w:ascii="Times New Roman" w:hAnsi="Times New Roman"/>
          <w:sz w:val="24"/>
          <w:szCs w:val="24"/>
          <w:lang w:val="az-Cyrl-AZ"/>
        </w:rPr>
        <w:t>Azərbay</w:t>
      </w:r>
      <w:r w:rsidR="007F16BF" w:rsidRPr="00A61DEF">
        <w:rPr>
          <w:rFonts w:ascii="Times New Roman" w:hAnsi="Times New Roman"/>
          <w:sz w:val="24"/>
          <w:szCs w:val="24"/>
          <w:lang w:val="az-Cyrl-AZ"/>
        </w:rPr>
        <w:softHyphen/>
      </w:r>
      <w:r w:rsidRPr="00A61DEF">
        <w:rPr>
          <w:rFonts w:ascii="Times New Roman" w:hAnsi="Times New Roman"/>
          <w:sz w:val="24"/>
          <w:szCs w:val="24"/>
          <w:lang w:val="az-Cyrl-AZ"/>
        </w:rPr>
        <w:t>can və Türkiyə Universi</w:t>
      </w:r>
      <w:r w:rsidRPr="00A61DEF">
        <w:rPr>
          <w:rFonts w:ascii="Times New Roman" w:hAnsi="Times New Roman"/>
          <w:sz w:val="24"/>
          <w:szCs w:val="24"/>
          <w:lang w:val="az-Cyrl-AZ"/>
        </w:rPr>
        <w:softHyphen/>
        <w:t>tetləri:</w:t>
      </w:r>
      <w:r w:rsidRPr="00A61DEF">
        <w:rPr>
          <w:rFonts w:ascii="Times New Roman" w:hAnsi="Times New Roman"/>
          <w:sz w:val="24"/>
          <w:szCs w:val="24"/>
          <w:lang w:val="az-Latn-AZ"/>
        </w:rPr>
        <w:t xml:space="preserve"> təhsil, elm, texnologiya”</w:t>
      </w:r>
      <w:r w:rsidRPr="00A61DEF">
        <w:rPr>
          <w:rFonts w:ascii="Times New Roman" w:hAnsi="Times New Roman"/>
          <w:sz w:val="24"/>
          <w:szCs w:val="24"/>
          <w:lang w:val="az-Cyrl-AZ"/>
        </w:rPr>
        <w:t>.</w:t>
      </w:r>
      <w:r w:rsidRPr="00A61DEF">
        <w:rPr>
          <w:rFonts w:ascii="Times New Roman" w:hAnsi="Times New Roman"/>
          <w:sz w:val="24"/>
          <w:szCs w:val="24"/>
          <w:lang w:val="az-Latn-AZ"/>
        </w:rPr>
        <w:t xml:space="preserve"> I Bey</w:t>
      </w:r>
      <w:r w:rsidRPr="00A61DEF">
        <w:rPr>
          <w:rFonts w:ascii="Times New Roman" w:hAnsi="Times New Roman"/>
          <w:sz w:val="24"/>
          <w:szCs w:val="24"/>
          <w:lang w:val="az-Latn-AZ"/>
        </w:rPr>
        <w:softHyphen/>
        <w:t>nəl</w:t>
      </w:r>
      <w:r w:rsidRPr="00A61DEF">
        <w:rPr>
          <w:rFonts w:ascii="Times New Roman" w:hAnsi="Times New Roman"/>
          <w:sz w:val="24"/>
          <w:szCs w:val="24"/>
          <w:lang w:val="az-Latn-AZ"/>
        </w:rPr>
        <w:softHyphen/>
        <w:t>xalq elmi</w:t>
      </w:r>
      <w:r w:rsidRPr="00A61DEF">
        <w:rPr>
          <w:rFonts w:ascii="Times New Roman" w:hAnsi="Times New Roman"/>
          <w:sz w:val="24"/>
          <w:szCs w:val="24"/>
          <w:lang w:val="az-Cyrl-AZ"/>
        </w:rPr>
        <w:t xml:space="preserve">-praktiki </w:t>
      </w:r>
      <w:r w:rsidRPr="00A61DEF">
        <w:rPr>
          <w:rFonts w:ascii="Times New Roman" w:hAnsi="Times New Roman"/>
          <w:sz w:val="24"/>
          <w:szCs w:val="24"/>
          <w:lang w:val="az-Latn-AZ"/>
        </w:rPr>
        <w:t>k</w:t>
      </w:r>
      <w:r w:rsidRPr="00A61DEF">
        <w:rPr>
          <w:rFonts w:ascii="Times New Roman" w:hAnsi="Times New Roman"/>
          <w:sz w:val="24"/>
          <w:szCs w:val="24"/>
          <w:lang w:val="az-Cyrl-AZ"/>
        </w:rPr>
        <w:t>onfr</w:t>
      </w:r>
      <w:r w:rsidRPr="00A61DEF">
        <w:rPr>
          <w:rFonts w:ascii="Times New Roman" w:hAnsi="Times New Roman"/>
          <w:sz w:val="24"/>
          <w:szCs w:val="24"/>
          <w:lang w:val="az-Latn-AZ"/>
        </w:rPr>
        <w:t>ansın mate</w:t>
      </w:r>
      <w:r w:rsidRPr="00A61DEF">
        <w:rPr>
          <w:rFonts w:ascii="Times New Roman" w:hAnsi="Times New Roman"/>
          <w:sz w:val="24"/>
          <w:szCs w:val="24"/>
          <w:lang w:val="az-Latn-AZ"/>
        </w:rPr>
        <w:softHyphen/>
        <w:t>rialları, – Bakı: AzTU, – II hissə, – 2019. 18 – 20 dekabr</w:t>
      </w:r>
      <w:r w:rsidRPr="00A61DEF">
        <w:rPr>
          <w:rFonts w:ascii="Times New Roman" w:hAnsi="Times New Roman"/>
          <w:sz w:val="24"/>
          <w:szCs w:val="24"/>
          <w:lang w:val="az-Cyrl-AZ"/>
        </w:rPr>
        <w:t>,</w:t>
      </w:r>
      <w:r w:rsidRPr="00A61DEF">
        <w:rPr>
          <w:rFonts w:ascii="Times New Roman" w:hAnsi="Times New Roman"/>
          <w:sz w:val="24"/>
          <w:szCs w:val="24"/>
          <w:lang w:val="az-Latn-AZ"/>
        </w:rPr>
        <w:t xml:space="preserve">  – s. 206-210.</w:t>
      </w:r>
    </w:p>
    <w:p w:rsidR="001C5B48" w:rsidRPr="00CB134F" w:rsidRDefault="001C5B48" w:rsidP="00840368">
      <w:pPr>
        <w:pStyle w:val="a7"/>
        <w:numPr>
          <w:ilvl w:val="0"/>
          <w:numId w:val="35"/>
        </w:numPr>
        <w:spacing w:after="0" w:line="240" w:lineRule="auto"/>
        <w:ind w:left="0" w:firstLine="284"/>
        <w:jc w:val="both"/>
        <w:rPr>
          <w:rFonts w:ascii="Times New Roman" w:hAnsi="Times New Roman"/>
          <w:sz w:val="24"/>
          <w:szCs w:val="24"/>
          <w:lang w:val="az-Cyrl-AZ"/>
        </w:rPr>
      </w:pPr>
      <w:r w:rsidRPr="00CB134F">
        <w:rPr>
          <w:rFonts w:ascii="Times New Roman" w:hAnsi="Times New Roman"/>
          <w:sz w:val="24"/>
          <w:szCs w:val="24"/>
          <w:lang w:val="az-Latn-AZ"/>
        </w:rPr>
        <w:t>Şükürova</w:t>
      </w:r>
      <w:r w:rsidRPr="00CB134F">
        <w:rPr>
          <w:rFonts w:ascii="Times New Roman" w:hAnsi="Times New Roman"/>
          <w:sz w:val="24"/>
          <w:szCs w:val="24"/>
          <w:lang w:val="az-Cyrl-AZ"/>
        </w:rPr>
        <w:t>,</w:t>
      </w:r>
      <w:r w:rsidRPr="00CB134F">
        <w:rPr>
          <w:rFonts w:ascii="Times New Roman" w:hAnsi="Times New Roman"/>
          <w:sz w:val="24"/>
          <w:szCs w:val="24"/>
          <w:lang w:val="az-Latn-AZ"/>
        </w:rPr>
        <w:t xml:space="preserve"> A.A. Aqrar məhsulların satış infrastruktrunun modern</w:t>
      </w:r>
      <w:r w:rsidRPr="00CB134F">
        <w:rPr>
          <w:rFonts w:ascii="Times New Roman" w:hAnsi="Times New Roman"/>
          <w:sz w:val="24"/>
          <w:szCs w:val="24"/>
          <w:lang w:val="az-Latn-AZ"/>
        </w:rPr>
        <w:softHyphen/>
        <w:t>ləş</w:t>
      </w:r>
      <w:r w:rsidRPr="00CB134F">
        <w:rPr>
          <w:rFonts w:ascii="Times New Roman" w:hAnsi="Times New Roman"/>
          <w:sz w:val="24"/>
          <w:szCs w:val="24"/>
          <w:lang w:val="az-Latn-AZ"/>
        </w:rPr>
        <w:softHyphen/>
        <w:t>dirilməsi.</w:t>
      </w:r>
      <w:r w:rsidRPr="00CB134F">
        <w:rPr>
          <w:rFonts w:ascii="Times New Roman" w:hAnsi="Times New Roman"/>
          <w:sz w:val="24"/>
          <w:szCs w:val="24"/>
          <w:lang w:val="az-Cyrl-AZ"/>
        </w:rPr>
        <w:t xml:space="preserve"> </w:t>
      </w:r>
      <w:r w:rsidRPr="00CB134F">
        <w:rPr>
          <w:rFonts w:ascii="Times New Roman" w:hAnsi="Times New Roman"/>
          <w:sz w:val="24"/>
          <w:szCs w:val="24"/>
          <w:lang w:val="az-Latn-AZ"/>
        </w:rPr>
        <w:t>// “Azərbaycan</w:t>
      </w:r>
      <w:r w:rsidRPr="00CB134F">
        <w:rPr>
          <w:rFonts w:ascii="Times New Roman" w:hAnsi="Times New Roman"/>
          <w:sz w:val="24"/>
          <w:szCs w:val="24"/>
          <w:lang w:val="az-Cyrl-AZ"/>
        </w:rPr>
        <w:t>ın</w:t>
      </w:r>
      <w:r w:rsidRPr="00CB134F">
        <w:rPr>
          <w:rFonts w:ascii="Times New Roman" w:hAnsi="Times New Roman"/>
          <w:sz w:val="24"/>
          <w:szCs w:val="24"/>
          <w:lang w:val="az-Latn-AZ"/>
        </w:rPr>
        <w:t xml:space="preserve"> iqtisa</w:t>
      </w:r>
      <w:r w:rsidRPr="00CB134F">
        <w:rPr>
          <w:rFonts w:ascii="Times New Roman" w:hAnsi="Times New Roman"/>
          <w:sz w:val="24"/>
          <w:szCs w:val="24"/>
          <w:lang w:val="az-Latn-AZ"/>
        </w:rPr>
        <w:softHyphen/>
        <w:t>di inkişaf strategiyası”. Respublika elmi konfransın</w:t>
      </w:r>
      <w:r w:rsidRPr="00CB134F">
        <w:rPr>
          <w:rFonts w:ascii="Times New Roman" w:hAnsi="Times New Roman"/>
          <w:sz w:val="24"/>
          <w:szCs w:val="24"/>
          <w:lang w:val="az-Cyrl-AZ"/>
        </w:rPr>
        <w:t>ın</w:t>
      </w:r>
      <w:r w:rsidRPr="00CB134F">
        <w:rPr>
          <w:rFonts w:ascii="Times New Roman" w:hAnsi="Times New Roman"/>
          <w:sz w:val="24"/>
          <w:szCs w:val="24"/>
          <w:lang w:val="az-Latn-AZ"/>
        </w:rPr>
        <w:t xml:space="preserve"> materialları. </w:t>
      </w:r>
      <w:r w:rsidR="00777844" w:rsidRPr="00CB134F">
        <w:rPr>
          <w:rFonts w:ascii="Times New Roman" w:hAnsi="Times New Roman"/>
          <w:sz w:val="24"/>
          <w:szCs w:val="24"/>
          <w:lang w:val="az-Latn-AZ"/>
        </w:rPr>
        <w:t xml:space="preserve">(2 cilddə), I cild </w:t>
      </w:r>
      <w:r w:rsidRPr="00CB134F">
        <w:rPr>
          <w:rFonts w:ascii="Times New Roman" w:hAnsi="Times New Roman"/>
          <w:sz w:val="24"/>
          <w:szCs w:val="24"/>
          <w:lang w:val="az-Latn-AZ"/>
        </w:rPr>
        <w:t>Bakı: A</w:t>
      </w:r>
      <w:r w:rsidRPr="00CB134F">
        <w:rPr>
          <w:rFonts w:ascii="Times New Roman" w:hAnsi="Times New Roman"/>
          <w:sz w:val="24"/>
          <w:szCs w:val="24"/>
          <w:lang w:val="az-Cyrl-AZ"/>
        </w:rPr>
        <w:t>D</w:t>
      </w:r>
      <w:r w:rsidRPr="00CB134F">
        <w:rPr>
          <w:rFonts w:ascii="Times New Roman" w:hAnsi="Times New Roman"/>
          <w:sz w:val="24"/>
          <w:szCs w:val="24"/>
          <w:lang w:val="az-Latn-AZ"/>
        </w:rPr>
        <w:t>İU,  UNEC  – 2019. – 24 dekabr</w:t>
      </w:r>
      <w:r w:rsidRPr="00CB134F">
        <w:rPr>
          <w:rFonts w:ascii="Times New Roman" w:hAnsi="Times New Roman"/>
          <w:sz w:val="24"/>
          <w:szCs w:val="24"/>
          <w:lang w:val="az-Cyrl-AZ"/>
        </w:rPr>
        <w:t>,</w:t>
      </w:r>
      <w:r w:rsidRPr="00CB134F">
        <w:rPr>
          <w:rFonts w:ascii="Times New Roman" w:hAnsi="Times New Roman"/>
          <w:sz w:val="24"/>
          <w:szCs w:val="24"/>
          <w:lang w:val="az-Latn-AZ"/>
        </w:rPr>
        <w:t xml:space="preserve">  – s. </w:t>
      </w:r>
      <w:r w:rsidR="00777844" w:rsidRPr="00CB134F">
        <w:rPr>
          <w:rFonts w:ascii="Times New Roman" w:hAnsi="Times New Roman"/>
          <w:sz w:val="24"/>
          <w:szCs w:val="24"/>
          <w:lang w:val="az-Latn-AZ"/>
        </w:rPr>
        <w:t>82-87</w:t>
      </w:r>
      <w:r w:rsidRPr="00CB134F">
        <w:rPr>
          <w:rFonts w:ascii="Times New Roman" w:hAnsi="Times New Roman"/>
          <w:sz w:val="24"/>
          <w:szCs w:val="24"/>
          <w:lang w:val="az-Latn-AZ"/>
        </w:rPr>
        <w:t>.</w:t>
      </w:r>
    </w:p>
    <w:p w:rsidR="00ED701B" w:rsidRPr="00CB134F" w:rsidRDefault="00ED701B" w:rsidP="00ED701B">
      <w:pPr>
        <w:pStyle w:val="a7"/>
        <w:numPr>
          <w:ilvl w:val="0"/>
          <w:numId w:val="35"/>
        </w:numPr>
        <w:tabs>
          <w:tab w:val="left" w:pos="709"/>
          <w:tab w:val="left" w:pos="3330"/>
        </w:tabs>
        <w:spacing w:after="0" w:line="240" w:lineRule="auto"/>
        <w:ind w:left="0" w:firstLine="284"/>
        <w:jc w:val="both"/>
        <w:rPr>
          <w:rFonts w:ascii="Times New Roman" w:hAnsi="Times New Roman"/>
          <w:sz w:val="24"/>
          <w:szCs w:val="24"/>
          <w:lang w:val="az-Latn-AZ"/>
        </w:rPr>
      </w:pPr>
      <w:r w:rsidRPr="00CB134F">
        <w:rPr>
          <w:rFonts w:ascii="Times New Roman" w:hAnsi="Times New Roman"/>
          <w:sz w:val="24"/>
          <w:szCs w:val="24"/>
          <w:lang w:val="az-Latn-AZ"/>
        </w:rPr>
        <w:t xml:space="preserve">Şükürova, A.A. </w:t>
      </w:r>
      <w:r w:rsidRPr="00CB134F">
        <w:rPr>
          <w:rFonts w:ascii="Times New Roman" w:hAnsi="Times New Roman"/>
          <w:sz w:val="24"/>
          <w:szCs w:val="24"/>
          <w:lang w:val="az-Cyrl-AZ"/>
        </w:rPr>
        <w:t>Marketinq sistemində aqrar məhsullar bazarının formalaşması və satış siyasəti</w:t>
      </w:r>
      <w:r w:rsidRPr="00CB134F">
        <w:rPr>
          <w:rFonts w:ascii="Times New Roman" w:hAnsi="Times New Roman"/>
          <w:sz w:val="24"/>
          <w:szCs w:val="24"/>
          <w:lang w:val="az-Latn-AZ"/>
        </w:rPr>
        <w:t xml:space="preserve">. // </w:t>
      </w:r>
      <w:r w:rsidRPr="00CB134F">
        <w:rPr>
          <w:rFonts w:ascii="Times New Roman" w:hAnsi="Times New Roman"/>
          <w:sz w:val="24"/>
          <w:szCs w:val="24"/>
          <w:lang w:val="az-Cyrl-AZ"/>
        </w:rPr>
        <w:t>Şəxsiyyət, cəmiyyət,</w:t>
      </w:r>
      <w:r w:rsidRPr="00CB134F">
        <w:rPr>
          <w:rFonts w:ascii="Times New Roman" w:hAnsi="Times New Roman"/>
          <w:sz w:val="24"/>
          <w:szCs w:val="24"/>
          <w:lang w:val="az-Latn-AZ"/>
        </w:rPr>
        <w:t xml:space="preserve"> </w:t>
      </w:r>
      <w:r w:rsidRPr="00CB134F">
        <w:rPr>
          <w:rFonts w:ascii="Times New Roman" w:hAnsi="Times New Roman"/>
          <w:sz w:val="24"/>
          <w:szCs w:val="24"/>
          <w:lang w:val="az-Cyrl-AZ"/>
        </w:rPr>
        <w:t>dövlət: qarşılıqlı mü</w:t>
      </w:r>
      <w:r w:rsidRPr="00CB134F">
        <w:rPr>
          <w:rFonts w:ascii="Times New Roman" w:hAnsi="Times New Roman"/>
          <w:sz w:val="24"/>
          <w:szCs w:val="24"/>
          <w:lang w:val="az-Cyrl-AZ"/>
        </w:rPr>
        <w:softHyphen/>
        <w:t>nasibətlər</w:t>
      </w:r>
      <w:r w:rsidRPr="00CB134F">
        <w:rPr>
          <w:rFonts w:ascii="Times New Roman" w:hAnsi="Times New Roman"/>
          <w:sz w:val="24"/>
          <w:szCs w:val="24"/>
          <w:lang w:val="az-Latn-AZ"/>
        </w:rPr>
        <w:t>ə</w:t>
      </w:r>
      <w:r w:rsidRPr="00CB134F">
        <w:rPr>
          <w:rFonts w:ascii="Times New Roman" w:hAnsi="Times New Roman"/>
          <w:sz w:val="24"/>
          <w:szCs w:val="24"/>
          <w:lang w:val="az-Cyrl-AZ"/>
        </w:rPr>
        <w:t xml:space="preserve"> müasir yanaşmalar.</w:t>
      </w:r>
      <w:r w:rsidRPr="00CB134F">
        <w:rPr>
          <w:rFonts w:ascii="Times New Roman" w:hAnsi="Times New Roman"/>
          <w:sz w:val="24"/>
          <w:szCs w:val="24"/>
          <w:lang w:val="az-Latn-AZ"/>
        </w:rPr>
        <w:t xml:space="preserve"> </w:t>
      </w:r>
      <w:r w:rsidRPr="00CB134F">
        <w:rPr>
          <w:rFonts w:ascii="Times New Roman" w:hAnsi="Times New Roman"/>
          <w:sz w:val="24"/>
          <w:szCs w:val="24"/>
          <w:lang w:val="az-Cyrl-AZ"/>
        </w:rPr>
        <w:t>Res</w:t>
      </w:r>
      <w:r w:rsidRPr="00CB134F">
        <w:rPr>
          <w:rFonts w:ascii="Times New Roman" w:hAnsi="Times New Roman"/>
          <w:sz w:val="24"/>
          <w:szCs w:val="24"/>
          <w:lang w:val="az-Cyrl-AZ"/>
        </w:rPr>
        <w:softHyphen/>
        <w:t>pub</w:t>
      </w:r>
      <w:r w:rsidRPr="00CB134F">
        <w:rPr>
          <w:rFonts w:ascii="Times New Roman" w:hAnsi="Times New Roman"/>
          <w:sz w:val="24"/>
          <w:szCs w:val="24"/>
          <w:lang w:val="az-Cyrl-AZ"/>
        </w:rPr>
        <w:softHyphen/>
        <w:t>li</w:t>
      </w:r>
      <w:r w:rsidRPr="00CB134F">
        <w:rPr>
          <w:rFonts w:ascii="Times New Roman" w:hAnsi="Times New Roman"/>
          <w:sz w:val="24"/>
          <w:szCs w:val="24"/>
          <w:lang w:val="az-Cyrl-AZ"/>
        </w:rPr>
        <w:softHyphen/>
        <w:t>ka</w:t>
      </w:r>
      <w:r w:rsidRPr="00CB134F">
        <w:rPr>
          <w:rFonts w:ascii="Times New Roman" w:hAnsi="Times New Roman"/>
          <w:sz w:val="24"/>
          <w:szCs w:val="24"/>
          <w:lang w:val="az-Latn-AZ"/>
        </w:rPr>
        <w:t xml:space="preserve"> e</w:t>
      </w:r>
      <w:r w:rsidRPr="00CB134F">
        <w:rPr>
          <w:rFonts w:ascii="Times New Roman" w:hAnsi="Times New Roman"/>
          <w:sz w:val="24"/>
          <w:szCs w:val="24"/>
          <w:lang w:val="az-Cyrl-AZ"/>
        </w:rPr>
        <w:t xml:space="preserve">lmi </w:t>
      </w:r>
      <w:r w:rsidRPr="00CB134F">
        <w:rPr>
          <w:rFonts w:ascii="Times New Roman" w:hAnsi="Times New Roman"/>
          <w:sz w:val="24"/>
          <w:szCs w:val="24"/>
          <w:lang w:val="az-Latn-AZ"/>
        </w:rPr>
        <w:t>k</w:t>
      </w:r>
      <w:r w:rsidRPr="00CB134F">
        <w:rPr>
          <w:rFonts w:ascii="Times New Roman" w:hAnsi="Times New Roman"/>
          <w:sz w:val="24"/>
          <w:szCs w:val="24"/>
          <w:lang w:val="az-Cyrl-AZ"/>
        </w:rPr>
        <w:t>onfransının materialları.</w:t>
      </w:r>
      <w:r w:rsidRPr="00CB134F">
        <w:rPr>
          <w:rFonts w:ascii="Times New Roman" w:hAnsi="Times New Roman"/>
          <w:sz w:val="24"/>
          <w:szCs w:val="24"/>
          <w:lang w:val="az-Latn-AZ"/>
        </w:rPr>
        <w:t xml:space="preserve"> – Mingəçevir: MDU. 6-7 dekabr 2019, – s. 420-423</w:t>
      </w:r>
    </w:p>
    <w:p w:rsidR="00ED701B" w:rsidRPr="00CB134F" w:rsidRDefault="00CB134F" w:rsidP="00EE050B">
      <w:pPr>
        <w:pStyle w:val="a7"/>
        <w:numPr>
          <w:ilvl w:val="0"/>
          <w:numId w:val="35"/>
        </w:numPr>
        <w:spacing w:after="0" w:line="240" w:lineRule="auto"/>
        <w:ind w:left="0" w:firstLine="284"/>
        <w:jc w:val="both"/>
        <w:rPr>
          <w:rFonts w:ascii="Times New Roman" w:hAnsi="Times New Roman"/>
          <w:sz w:val="24"/>
          <w:szCs w:val="24"/>
          <w:lang w:val="az-Cyrl-AZ"/>
        </w:rPr>
      </w:pPr>
      <w:r w:rsidRPr="00CB134F">
        <w:rPr>
          <w:rFonts w:ascii="Times New Roman" w:hAnsi="Times New Roman"/>
          <w:sz w:val="24"/>
          <w:szCs w:val="24"/>
          <w:lang w:val="az-Latn-AZ"/>
        </w:rPr>
        <w:t xml:space="preserve">Şükürova A.A. </w:t>
      </w:r>
      <w:r w:rsidR="00ED701B" w:rsidRPr="00CB134F">
        <w:rPr>
          <w:rFonts w:ascii="Times New Roman" w:hAnsi="Times New Roman"/>
          <w:sz w:val="24"/>
          <w:szCs w:val="24"/>
          <w:lang w:val="az-Cyrl-AZ"/>
        </w:rPr>
        <w:t>Aqrar məhsulların</w:t>
      </w:r>
      <w:r w:rsidR="00ED701B" w:rsidRPr="00CB134F">
        <w:rPr>
          <w:rFonts w:ascii="Times New Roman" w:hAnsi="Times New Roman"/>
          <w:sz w:val="24"/>
          <w:szCs w:val="24"/>
          <w:lang w:val="az-Latn-AZ"/>
        </w:rPr>
        <w:t xml:space="preserve"> </w:t>
      </w:r>
      <w:r w:rsidR="00ED701B" w:rsidRPr="00CB134F">
        <w:rPr>
          <w:rFonts w:ascii="Times New Roman" w:hAnsi="Times New Roman"/>
          <w:sz w:val="24"/>
          <w:szCs w:val="24"/>
          <w:lang w:val="az-Cyrl-AZ"/>
        </w:rPr>
        <w:t>reallaşdırılması sisteminin institusuonal</w:t>
      </w:r>
      <w:r w:rsidR="008310C5" w:rsidRPr="00CB134F">
        <w:rPr>
          <w:rFonts w:ascii="Times New Roman" w:hAnsi="Times New Roman"/>
          <w:sz w:val="24"/>
          <w:szCs w:val="24"/>
          <w:lang w:val="az-Latn-AZ"/>
        </w:rPr>
        <w:t xml:space="preserve"> </w:t>
      </w:r>
      <w:r w:rsidR="00ED701B" w:rsidRPr="00CB134F">
        <w:rPr>
          <w:rFonts w:ascii="Times New Roman" w:hAnsi="Times New Roman"/>
          <w:sz w:val="24"/>
          <w:szCs w:val="24"/>
          <w:lang w:val="az-Cyrl-AZ"/>
        </w:rPr>
        <w:t>mexanizminin formalaşması istiqamətləri</w:t>
      </w:r>
      <w:r w:rsidR="00ED701B" w:rsidRPr="00CB134F">
        <w:rPr>
          <w:rFonts w:ascii="Times New Roman" w:hAnsi="Times New Roman"/>
          <w:sz w:val="24"/>
          <w:szCs w:val="24"/>
          <w:lang w:val="az-Latn-AZ"/>
        </w:rPr>
        <w:t>.</w:t>
      </w:r>
      <w:r w:rsidR="00ED701B" w:rsidRPr="00CB134F">
        <w:rPr>
          <w:rFonts w:ascii="Times New Roman" w:hAnsi="Times New Roman"/>
          <w:sz w:val="24"/>
          <w:szCs w:val="24"/>
          <w:lang w:val="az-Cyrl-AZ"/>
        </w:rPr>
        <w:t xml:space="preserve"> </w:t>
      </w:r>
      <w:r w:rsidR="00ED701B" w:rsidRPr="00CB134F">
        <w:rPr>
          <w:rFonts w:ascii="Times New Roman" w:hAnsi="Times New Roman"/>
          <w:sz w:val="24"/>
          <w:szCs w:val="24"/>
          <w:lang w:val="az-Latn-AZ"/>
        </w:rPr>
        <w:t xml:space="preserve">// </w:t>
      </w:r>
      <w:r w:rsidR="00ED701B" w:rsidRPr="00CB134F">
        <w:rPr>
          <w:rFonts w:ascii="Times New Roman" w:hAnsi="Times New Roman"/>
          <w:sz w:val="24"/>
          <w:szCs w:val="24"/>
          <w:lang w:val="az-Cyrl-AZ"/>
        </w:rPr>
        <w:t xml:space="preserve">Azərbaycan və Türkiyə Universitetləri: </w:t>
      </w:r>
      <w:r w:rsidR="00ED701B" w:rsidRPr="00CB134F">
        <w:rPr>
          <w:rFonts w:ascii="Times New Roman" w:hAnsi="Times New Roman"/>
          <w:sz w:val="24"/>
          <w:szCs w:val="24"/>
          <w:lang w:val="az-Latn-AZ"/>
        </w:rPr>
        <w:t>t</w:t>
      </w:r>
      <w:r w:rsidR="00ED701B" w:rsidRPr="00CB134F">
        <w:rPr>
          <w:rFonts w:ascii="Times New Roman" w:hAnsi="Times New Roman"/>
          <w:sz w:val="24"/>
          <w:szCs w:val="24"/>
          <w:lang w:val="az-Cyrl-AZ"/>
        </w:rPr>
        <w:t xml:space="preserve">əhsil, </w:t>
      </w:r>
      <w:r w:rsidR="00ED701B" w:rsidRPr="00CB134F">
        <w:rPr>
          <w:rFonts w:ascii="Times New Roman" w:hAnsi="Times New Roman"/>
          <w:sz w:val="24"/>
          <w:szCs w:val="24"/>
          <w:lang w:val="az-Latn-AZ"/>
        </w:rPr>
        <w:t>e</w:t>
      </w:r>
      <w:r w:rsidR="00ED701B" w:rsidRPr="00CB134F">
        <w:rPr>
          <w:rFonts w:ascii="Times New Roman" w:hAnsi="Times New Roman"/>
          <w:sz w:val="24"/>
          <w:szCs w:val="24"/>
          <w:lang w:val="az-Cyrl-AZ"/>
        </w:rPr>
        <w:t>lm,</w:t>
      </w:r>
      <w:r w:rsidR="00ED701B" w:rsidRPr="00CB134F">
        <w:rPr>
          <w:rFonts w:ascii="Times New Roman" w:hAnsi="Times New Roman"/>
          <w:sz w:val="24"/>
          <w:szCs w:val="24"/>
          <w:lang w:val="az-Latn-AZ"/>
        </w:rPr>
        <w:t xml:space="preserve"> t</w:t>
      </w:r>
      <w:r w:rsidR="00ED701B" w:rsidRPr="00CB134F">
        <w:rPr>
          <w:rFonts w:ascii="Times New Roman" w:hAnsi="Times New Roman"/>
          <w:sz w:val="24"/>
          <w:szCs w:val="24"/>
          <w:lang w:val="az-Cyrl-AZ"/>
        </w:rPr>
        <w:t>exnologiya”</w:t>
      </w:r>
      <w:r w:rsidR="00ED701B" w:rsidRPr="00CB134F">
        <w:rPr>
          <w:rFonts w:ascii="Times New Roman" w:hAnsi="Times New Roman"/>
          <w:sz w:val="24"/>
          <w:szCs w:val="24"/>
          <w:lang w:val="az-Latn-AZ"/>
        </w:rPr>
        <w:t xml:space="preserve"> </w:t>
      </w:r>
      <w:r w:rsidR="00ED701B" w:rsidRPr="00CB134F">
        <w:rPr>
          <w:rFonts w:ascii="Times New Roman" w:hAnsi="Times New Roman"/>
          <w:sz w:val="24"/>
          <w:szCs w:val="24"/>
          <w:lang w:val="az-Cyrl-AZ"/>
        </w:rPr>
        <w:t>I Beynəlxalq</w:t>
      </w:r>
      <w:r w:rsidR="00ED701B" w:rsidRPr="00CB134F">
        <w:rPr>
          <w:rFonts w:ascii="Times New Roman" w:hAnsi="Times New Roman"/>
          <w:sz w:val="24"/>
          <w:szCs w:val="24"/>
          <w:lang w:val="az-Latn-AZ"/>
        </w:rPr>
        <w:t xml:space="preserve"> e</w:t>
      </w:r>
      <w:r w:rsidR="00ED701B" w:rsidRPr="00CB134F">
        <w:rPr>
          <w:rFonts w:ascii="Times New Roman" w:hAnsi="Times New Roman"/>
          <w:sz w:val="24"/>
          <w:szCs w:val="24"/>
          <w:lang w:val="az-Cyrl-AZ"/>
        </w:rPr>
        <w:t>lmi-</w:t>
      </w:r>
      <w:r w:rsidR="00ED701B" w:rsidRPr="00CB134F">
        <w:rPr>
          <w:rFonts w:ascii="Times New Roman" w:hAnsi="Times New Roman"/>
          <w:sz w:val="24"/>
          <w:szCs w:val="24"/>
          <w:lang w:val="az-Latn-AZ"/>
        </w:rPr>
        <w:t>p</w:t>
      </w:r>
      <w:r w:rsidR="00ED701B" w:rsidRPr="00CB134F">
        <w:rPr>
          <w:rFonts w:ascii="Times New Roman" w:hAnsi="Times New Roman"/>
          <w:sz w:val="24"/>
          <w:szCs w:val="24"/>
          <w:lang w:val="az-Cyrl-AZ"/>
        </w:rPr>
        <w:t xml:space="preserve">raktiki </w:t>
      </w:r>
      <w:r w:rsidR="00ED701B" w:rsidRPr="00CB134F">
        <w:rPr>
          <w:rFonts w:ascii="Times New Roman" w:hAnsi="Times New Roman"/>
          <w:sz w:val="24"/>
          <w:szCs w:val="24"/>
          <w:lang w:val="az-Latn-AZ"/>
        </w:rPr>
        <w:t>k</w:t>
      </w:r>
      <w:r w:rsidR="00ED701B" w:rsidRPr="00CB134F">
        <w:rPr>
          <w:rFonts w:ascii="Times New Roman" w:hAnsi="Times New Roman"/>
          <w:sz w:val="24"/>
          <w:szCs w:val="24"/>
          <w:lang w:val="az-Cyrl-AZ"/>
        </w:rPr>
        <w:t>onfransın materialları.</w:t>
      </w:r>
      <w:r w:rsidR="00ED701B" w:rsidRPr="00CB134F">
        <w:rPr>
          <w:rFonts w:ascii="Times New Roman" w:hAnsi="Times New Roman"/>
          <w:sz w:val="24"/>
          <w:szCs w:val="24"/>
          <w:lang w:val="az-Latn-AZ"/>
        </w:rPr>
        <w:t xml:space="preserve"> </w:t>
      </w:r>
      <w:r w:rsidR="00ED701B" w:rsidRPr="00CB134F">
        <w:rPr>
          <w:rFonts w:ascii="Times New Roman" w:hAnsi="Times New Roman"/>
          <w:sz w:val="24"/>
          <w:szCs w:val="24"/>
          <w:lang w:val="az-Cyrl-AZ"/>
        </w:rPr>
        <w:t>II hissə.</w:t>
      </w:r>
      <w:r w:rsidR="00ED701B" w:rsidRPr="00CB134F">
        <w:rPr>
          <w:rFonts w:ascii="Times New Roman" w:hAnsi="Times New Roman"/>
          <w:sz w:val="24"/>
          <w:szCs w:val="24"/>
          <w:lang w:val="az-Latn-AZ"/>
        </w:rPr>
        <w:t xml:space="preserve"> – </w:t>
      </w:r>
      <w:r w:rsidR="00ED701B" w:rsidRPr="00CB134F">
        <w:rPr>
          <w:rFonts w:ascii="Times New Roman" w:hAnsi="Times New Roman"/>
          <w:sz w:val="24"/>
          <w:szCs w:val="24"/>
          <w:lang w:val="az-Cyrl-AZ"/>
        </w:rPr>
        <w:t>Bakı: AzTU</w:t>
      </w:r>
      <w:r w:rsidR="00ED701B" w:rsidRPr="00CB134F">
        <w:rPr>
          <w:rFonts w:ascii="Times New Roman" w:hAnsi="Times New Roman"/>
          <w:sz w:val="24"/>
          <w:szCs w:val="24"/>
          <w:lang w:val="az-Latn-AZ"/>
        </w:rPr>
        <w:t>.18-20 dekabr 2019, – s. 206-210</w:t>
      </w:r>
    </w:p>
    <w:p w:rsidR="00BE21A5" w:rsidRPr="00CB134F" w:rsidRDefault="00ED701B" w:rsidP="00BE21A5">
      <w:pPr>
        <w:pStyle w:val="a7"/>
        <w:numPr>
          <w:ilvl w:val="0"/>
          <w:numId w:val="35"/>
        </w:numPr>
        <w:spacing w:after="0" w:line="240" w:lineRule="auto"/>
        <w:ind w:left="0" w:firstLine="284"/>
        <w:jc w:val="distribute"/>
        <w:rPr>
          <w:rFonts w:ascii="Times New Roman" w:hAnsi="Times New Roman"/>
          <w:color w:val="000000" w:themeColor="text1"/>
          <w:sz w:val="24"/>
          <w:szCs w:val="24"/>
          <w:lang w:val="az-Cyrl-AZ"/>
        </w:rPr>
      </w:pPr>
      <w:r w:rsidRPr="00CB134F">
        <w:rPr>
          <w:rFonts w:ascii="Times New Roman" w:hAnsi="Times New Roman"/>
          <w:color w:val="000000" w:themeColor="text1"/>
          <w:sz w:val="24"/>
          <w:szCs w:val="24"/>
          <w:lang w:val="az-Cyrl-AZ"/>
        </w:rPr>
        <w:t xml:space="preserve">Шукюрова, А.А. Роль </w:t>
      </w:r>
      <w:r w:rsidRPr="00CB134F">
        <w:rPr>
          <w:rFonts w:ascii="Times New Roman" w:hAnsi="Times New Roman"/>
          <w:color w:val="000000" w:themeColor="text1"/>
          <w:sz w:val="24"/>
          <w:szCs w:val="24"/>
        </w:rPr>
        <w:t>сельскохозяйственной кооперации в развитии агробизнеса. // Труды Международно научно-практи</w:t>
      </w:r>
      <w:r w:rsidRPr="00CB134F">
        <w:rPr>
          <w:rFonts w:ascii="Times New Roman" w:hAnsi="Times New Roman"/>
          <w:color w:val="000000" w:themeColor="text1"/>
          <w:sz w:val="24"/>
          <w:szCs w:val="24"/>
        </w:rPr>
        <w:softHyphen/>
      </w:r>
    </w:p>
    <w:p w:rsidR="00ED701B" w:rsidRPr="00CB134F" w:rsidRDefault="00ED701B" w:rsidP="00BE21A5">
      <w:pPr>
        <w:spacing w:after="0" w:line="240" w:lineRule="auto"/>
        <w:jc w:val="both"/>
        <w:rPr>
          <w:rFonts w:ascii="Times New Roman" w:hAnsi="Times New Roman"/>
          <w:color w:val="000000" w:themeColor="text1"/>
          <w:sz w:val="24"/>
          <w:szCs w:val="24"/>
          <w:lang w:val="az-Cyrl-AZ"/>
        </w:rPr>
      </w:pPr>
      <w:r w:rsidRPr="00CB134F">
        <w:rPr>
          <w:rFonts w:ascii="Times New Roman" w:hAnsi="Times New Roman"/>
          <w:color w:val="000000" w:themeColor="text1"/>
          <w:sz w:val="24"/>
          <w:szCs w:val="24"/>
        </w:rPr>
        <w:t>чес</w:t>
      </w:r>
      <w:r w:rsidRPr="00CB134F">
        <w:rPr>
          <w:rFonts w:ascii="Times New Roman" w:hAnsi="Times New Roman"/>
          <w:color w:val="000000" w:themeColor="text1"/>
          <w:sz w:val="24"/>
          <w:szCs w:val="24"/>
        </w:rPr>
        <w:softHyphen/>
        <w:t>кой коиференции. «Эффектность сферы товарного обрашения и труда».</w:t>
      </w:r>
      <w:r w:rsidRPr="00CB134F">
        <w:rPr>
          <w:rFonts w:ascii="Times New Roman" w:eastAsia="Times New Roman" w:hAnsi="Times New Roman"/>
          <w:bCs/>
          <w:iCs/>
          <w:color w:val="000000" w:themeColor="text1"/>
          <w:sz w:val="24"/>
          <w:szCs w:val="24"/>
          <w:lang w:val="az-Latn-AZ"/>
        </w:rPr>
        <w:t xml:space="preserve"> [</w:t>
      </w:r>
      <w:r w:rsidRPr="00CB134F">
        <w:rPr>
          <w:rFonts w:ascii="Times New Roman" w:eastAsia="Times New Roman" w:hAnsi="Times New Roman"/>
          <w:bCs/>
          <w:iCs/>
          <w:color w:val="000000" w:themeColor="text1"/>
          <w:sz w:val="24"/>
          <w:szCs w:val="24"/>
        </w:rPr>
        <w:t>Э</w:t>
      </w:r>
      <w:r w:rsidRPr="00CB134F">
        <w:rPr>
          <w:rFonts w:ascii="Times New Roman" w:eastAsia="Times New Roman" w:hAnsi="Times New Roman"/>
          <w:bCs/>
          <w:iCs/>
          <w:color w:val="000000" w:themeColor="text1"/>
          <w:sz w:val="24"/>
          <w:szCs w:val="24"/>
          <w:lang w:val="az-Latn-AZ"/>
        </w:rPr>
        <w:t>лектронный</w:t>
      </w:r>
      <w:r w:rsidRPr="00CB134F">
        <w:rPr>
          <w:rFonts w:ascii="Times New Roman" w:eastAsia="Times New Roman" w:hAnsi="Times New Roman"/>
          <w:bCs/>
          <w:iCs/>
          <w:color w:val="000000" w:themeColor="text1"/>
          <w:sz w:val="24"/>
          <w:szCs w:val="24"/>
        </w:rPr>
        <w:t xml:space="preserve"> ре</w:t>
      </w:r>
      <w:r w:rsidRPr="00CB134F">
        <w:rPr>
          <w:rFonts w:ascii="Times New Roman" w:eastAsia="Times New Roman" w:hAnsi="Times New Roman"/>
          <w:bCs/>
          <w:iCs/>
          <w:color w:val="000000" w:themeColor="text1"/>
          <w:sz w:val="24"/>
          <w:szCs w:val="24"/>
        </w:rPr>
        <w:softHyphen/>
        <w:t>сурс</w:t>
      </w:r>
      <w:r w:rsidRPr="00CB134F">
        <w:rPr>
          <w:rFonts w:ascii="Times New Roman" w:eastAsia="Times New Roman" w:hAnsi="Times New Roman"/>
          <w:bCs/>
          <w:iCs/>
          <w:color w:val="000000" w:themeColor="text1"/>
          <w:sz w:val="24"/>
          <w:szCs w:val="24"/>
          <w:lang w:val="az-Latn-AZ"/>
        </w:rPr>
        <w:t>]</w:t>
      </w:r>
      <w:r w:rsidRPr="00CB134F">
        <w:rPr>
          <w:rFonts w:ascii="Times New Roman" w:eastAsia="Times New Roman" w:hAnsi="Times New Roman"/>
          <w:bCs/>
          <w:iCs/>
          <w:color w:val="000000" w:themeColor="text1"/>
          <w:sz w:val="24"/>
          <w:szCs w:val="24"/>
        </w:rPr>
        <w:t xml:space="preserve">: – Гомел: </w:t>
      </w:r>
      <w:r w:rsidRPr="00CB134F">
        <w:rPr>
          <w:rFonts w:ascii="Times New Roman" w:hAnsi="Times New Roman"/>
          <w:color w:val="000000" w:themeColor="text1"/>
          <w:sz w:val="24"/>
          <w:szCs w:val="24"/>
        </w:rPr>
        <w:t>Б</w:t>
      </w:r>
      <w:r w:rsidRPr="00CB134F">
        <w:rPr>
          <w:rFonts w:ascii="Times New Roman" w:eastAsia="Times New Roman" w:hAnsi="Times New Roman"/>
          <w:bCs/>
          <w:iCs/>
          <w:color w:val="000000" w:themeColor="text1"/>
          <w:sz w:val="24"/>
          <w:szCs w:val="24"/>
        </w:rPr>
        <w:t xml:space="preserve">ТЭУ, – 27-28 сентябрь, – 2019, – с. 90-93. </w:t>
      </w:r>
      <w:r w:rsidRPr="00CB134F">
        <w:rPr>
          <w:rFonts w:ascii="Times New Roman" w:hAnsi="Times New Roman"/>
          <w:color w:val="000000" w:themeColor="text1"/>
          <w:sz w:val="24"/>
          <w:szCs w:val="24"/>
        </w:rPr>
        <w:t>Электрон, опт диск (С</w:t>
      </w:r>
      <w:r w:rsidRPr="00CB134F">
        <w:rPr>
          <w:rFonts w:ascii="Times New Roman" w:hAnsi="Times New Roman"/>
          <w:color w:val="000000" w:themeColor="text1"/>
          <w:sz w:val="24"/>
          <w:szCs w:val="24"/>
          <w:lang w:val="az-Cyrl-AZ"/>
        </w:rPr>
        <w:t>D</w:t>
      </w:r>
      <w:r w:rsidRPr="00CB134F">
        <w:rPr>
          <w:rFonts w:ascii="Times New Roman" w:hAnsi="Times New Roman"/>
          <w:color w:val="000000" w:themeColor="text1"/>
          <w:sz w:val="24"/>
          <w:szCs w:val="24"/>
        </w:rPr>
        <w:t>-R)</w:t>
      </w:r>
      <w:r w:rsidRPr="00CB134F">
        <w:rPr>
          <w:rFonts w:ascii="Times New Roman" w:hAnsi="Times New Roman"/>
          <w:color w:val="000000" w:themeColor="text1"/>
          <w:sz w:val="24"/>
          <w:szCs w:val="24"/>
          <w:lang w:val="az-Cyrl-AZ"/>
        </w:rPr>
        <w:t xml:space="preserve">- </w:t>
      </w:r>
      <w:r w:rsidRPr="00CB134F">
        <w:rPr>
          <w:rFonts w:ascii="Times New Roman" w:hAnsi="Times New Roman"/>
          <w:color w:val="000000" w:themeColor="text1"/>
          <w:sz w:val="24"/>
          <w:szCs w:val="24"/>
        </w:rPr>
        <w:t xml:space="preserve">загл-с экран. </w:t>
      </w:r>
      <w:r w:rsidRPr="00CB134F">
        <w:rPr>
          <w:rFonts w:ascii="Times New Roman" w:hAnsi="Times New Roman"/>
          <w:color w:val="000000" w:themeColor="text1"/>
          <w:sz w:val="24"/>
          <w:szCs w:val="24"/>
          <w:lang w:val="az-Cyrl-AZ"/>
        </w:rPr>
        <w:t xml:space="preserve">İSBN 978-9 85-540-518-5. </w:t>
      </w:r>
      <w:r w:rsidRPr="00CB134F">
        <w:rPr>
          <w:rFonts w:ascii="Times New Roman" w:hAnsi="Times New Roman"/>
          <w:color w:val="000000" w:themeColor="text1"/>
          <w:sz w:val="24"/>
          <w:szCs w:val="24"/>
        </w:rPr>
        <w:t>Б</w:t>
      </w:r>
      <w:r w:rsidRPr="00CB134F">
        <w:rPr>
          <w:rFonts w:ascii="Times New Roman" w:eastAsia="Times New Roman" w:hAnsi="Times New Roman"/>
          <w:bCs/>
          <w:iCs/>
          <w:color w:val="000000" w:themeColor="text1"/>
          <w:sz w:val="24"/>
          <w:szCs w:val="24"/>
        </w:rPr>
        <w:t>ТЭУ</w:t>
      </w:r>
      <w:r w:rsidRPr="00CB134F">
        <w:rPr>
          <w:rFonts w:ascii="Times New Roman" w:hAnsi="Times New Roman"/>
          <w:color w:val="000000" w:themeColor="text1"/>
          <w:sz w:val="24"/>
          <w:szCs w:val="24"/>
          <w:lang w:val="az-Cyrl-AZ"/>
        </w:rPr>
        <w:t>, 26-27 сентябрь 2019, с. 90-93.</w:t>
      </w:r>
    </w:p>
    <w:p w:rsidR="001C5B48" w:rsidRPr="00CB134F" w:rsidRDefault="001C5B48" w:rsidP="00840368">
      <w:pPr>
        <w:pStyle w:val="a7"/>
        <w:numPr>
          <w:ilvl w:val="0"/>
          <w:numId w:val="35"/>
        </w:numPr>
        <w:spacing w:after="0" w:line="240" w:lineRule="auto"/>
        <w:ind w:left="0" w:firstLine="284"/>
        <w:jc w:val="both"/>
        <w:rPr>
          <w:rFonts w:ascii="Times New Roman" w:hAnsi="Times New Roman"/>
          <w:sz w:val="24"/>
          <w:szCs w:val="24"/>
          <w:lang w:val="az-Cyrl-AZ"/>
        </w:rPr>
      </w:pPr>
      <w:r w:rsidRPr="00CB134F">
        <w:rPr>
          <w:rFonts w:ascii="Times New Roman" w:hAnsi="Times New Roman"/>
          <w:sz w:val="24"/>
          <w:szCs w:val="24"/>
          <w:lang w:val="az-Latn-AZ"/>
        </w:rPr>
        <w:t>Şükürova, A.A. Kənd təsərrüfatı infrastrukturunun rəqəmsal transformasiyası // – Bakı: Azərbaycan aqrar elmi. – 2020. № 1, – s. 129-134.</w:t>
      </w:r>
    </w:p>
    <w:p w:rsidR="00CB134F" w:rsidRPr="00CB134F" w:rsidRDefault="001C5B48" w:rsidP="00CB134F">
      <w:pPr>
        <w:pStyle w:val="a7"/>
        <w:numPr>
          <w:ilvl w:val="0"/>
          <w:numId w:val="35"/>
        </w:numPr>
        <w:spacing w:after="0" w:line="240" w:lineRule="auto"/>
        <w:ind w:left="0" w:firstLine="284"/>
        <w:jc w:val="distribute"/>
        <w:rPr>
          <w:rFonts w:ascii="Times New Roman" w:hAnsi="Times New Roman"/>
          <w:sz w:val="24"/>
          <w:szCs w:val="24"/>
          <w:lang w:val="az-Cyrl-AZ"/>
        </w:rPr>
      </w:pPr>
      <w:r w:rsidRPr="00CB134F">
        <w:rPr>
          <w:rFonts w:ascii="Times New Roman" w:hAnsi="Times New Roman"/>
          <w:sz w:val="24"/>
          <w:szCs w:val="24"/>
          <w:lang w:val="az-Latn-AZ"/>
        </w:rPr>
        <w:t>Şükürova</w:t>
      </w:r>
      <w:r w:rsidRPr="00CB134F">
        <w:rPr>
          <w:rFonts w:ascii="Times New Roman" w:hAnsi="Times New Roman"/>
          <w:sz w:val="24"/>
          <w:szCs w:val="24"/>
          <w:lang w:val="az-Cyrl-AZ"/>
        </w:rPr>
        <w:t>,</w:t>
      </w:r>
      <w:r w:rsidRPr="00CB134F">
        <w:rPr>
          <w:rFonts w:ascii="Times New Roman" w:hAnsi="Times New Roman"/>
          <w:sz w:val="24"/>
          <w:szCs w:val="24"/>
          <w:lang w:val="az-Latn-AZ"/>
        </w:rPr>
        <w:t xml:space="preserve"> A.A. Aqrobiznes məhsullarının</w:t>
      </w:r>
      <w:r w:rsidRPr="00CB134F">
        <w:rPr>
          <w:rFonts w:ascii="Times New Roman" w:hAnsi="Times New Roman"/>
          <w:sz w:val="24"/>
          <w:szCs w:val="24"/>
          <w:lang w:val="az-Cyrl-AZ"/>
        </w:rPr>
        <w:t xml:space="preserve"> </w:t>
      </w:r>
      <w:r w:rsidRPr="00CB134F">
        <w:rPr>
          <w:rFonts w:ascii="Times New Roman" w:hAnsi="Times New Roman"/>
          <w:sz w:val="24"/>
          <w:szCs w:val="24"/>
          <w:lang w:val="az-Latn-AZ"/>
        </w:rPr>
        <w:t xml:space="preserve"> reallaşdırılması sistemində struktur dəyişikliklər. // - Bakı: Kənd təsərrüfatının iqtisa</w:t>
      </w:r>
      <w:r w:rsidRPr="00CB134F">
        <w:rPr>
          <w:rFonts w:ascii="Times New Roman" w:hAnsi="Times New Roman"/>
          <w:sz w:val="24"/>
          <w:szCs w:val="24"/>
          <w:lang w:val="az-Latn-AZ"/>
        </w:rPr>
        <w:softHyphen/>
      </w:r>
      <w:r w:rsidR="00CB134F" w:rsidRPr="00CB134F">
        <w:rPr>
          <w:rFonts w:ascii="Times New Roman" w:hAnsi="Times New Roman"/>
          <w:sz w:val="24"/>
          <w:szCs w:val="24"/>
          <w:lang w:val="az-Cyrl-AZ"/>
        </w:rPr>
        <w:t>-</w:t>
      </w:r>
    </w:p>
    <w:p w:rsidR="001C5B48" w:rsidRPr="00CB134F" w:rsidRDefault="001C5B48" w:rsidP="00CB134F">
      <w:pPr>
        <w:spacing w:after="0" w:line="240" w:lineRule="auto"/>
        <w:jc w:val="both"/>
        <w:rPr>
          <w:rFonts w:ascii="Times New Roman" w:hAnsi="Times New Roman"/>
          <w:sz w:val="24"/>
          <w:szCs w:val="24"/>
          <w:lang w:val="az-Cyrl-AZ"/>
        </w:rPr>
      </w:pPr>
      <w:r w:rsidRPr="00CB134F">
        <w:rPr>
          <w:rFonts w:ascii="Times New Roman" w:hAnsi="Times New Roman"/>
          <w:sz w:val="24"/>
          <w:szCs w:val="24"/>
          <w:lang w:val="az-Latn-AZ"/>
        </w:rPr>
        <w:t>diy</w:t>
      </w:r>
      <w:r w:rsidRPr="00CB134F">
        <w:rPr>
          <w:rFonts w:ascii="Times New Roman" w:hAnsi="Times New Roman"/>
          <w:sz w:val="24"/>
          <w:szCs w:val="24"/>
          <w:lang w:val="az-Latn-AZ"/>
        </w:rPr>
        <w:softHyphen/>
        <w:t>yatı</w:t>
      </w:r>
      <w:r w:rsidRPr="00CB134F">
        <w:rPr>
          <w:rFonts w:ascii="Times New Roman" w:hAnsi="Times New Roman"/>
          <w:sz w:val="24"/>
          <w:szCs w:val="24"/>
          <w:lang w:val="az-Cyrl-AZ"/>
        </w:rPr>
        <w:t>,</w:t>
      </w:r>
      <w:r w:rsidRPr="00CB134F">
        <w:rPr>
          <w:rFonts w:ascii="Times New Roman" w:hAnsi="Times New Roman"/>
          <w:sz w:val="24"/>
          <w:szCs w:val="24"/>
          <w:lang w:val="az-Latn-AZ"/>
        </w:rPr>
        <w:t xml:space="preserve"> – 2020.  № 2</w:t>
      </w:r>
      <w:r w:rsidRPr="00CB134F">
        <w:rPr>
          <w:rFonts w:ascii="Times New Roman" w:hAnsi="Times New Roman"/>
          <w:sz w:val="24"/>
          <w:szCs w:val="24"/>
          <w:lang w:val="az-Cyrl-AZ"/>
        </w:rPr>
        <w:t>, – s.</w:t>
      </w:r>
      <w:r w:rsidRPr="00CB134F">
        <w:rPr>
          <w:rFonts w:ascii="Times New Roman" w:hAnsi="Times New Roman"/>
          <w:sz w:val="24"/>
          <w:szCs w:val="24"/>
          <w:lang w:val="az-Latn-AZ"/>
        </w:rPr>
        <w:t xml:space="preserve"> 67-89. </w:t>
      </w:r>
    </w:p>
    <w:p w:rsidR="001C5B48" w:rsidRPr="00CB134F" w:rsidRDefault="001C5B48" w:rsidP="00840368">
      <w:pPr>
        <w:pStyle w:val="a7"/>
        <w:numPr>
          <w:ilvl w:val="0"/>
          <w:numId w:val="35"/>
        </w:numPr>
        <w:spacing w:after="0" w:line="240" w:lineRule="auto"/>
        <w:ind w:left="0" w:firstLine="284"/>
        <w:jc w:val="both"/>
        <w:rPr>
          <w:rFonts w:ascii="Times New Roman" w:hAnsi="Times New Roman"/>
          <w:sz w:val="24"/>
          <w:szCs w:val="24"/>
          <w:lang w:val="az-Cyrl-AZ"/>
        </w:rPr>
      </w:pPr>
      <w:r w:rsidRPr="00CB134F">
        <w:rPr>
          <w:rFonts w:ascii="Times New Roman" w:hAnsi="Times New Roman"/>
          <w:sz w:val="24"/>
          <w:szCs w:val="24"/>
          <w:lang w:val="az-Latn-AZ"/>
        </w:rPr>
        <w:t>Şükürova, A.A. Aqrobiznes sferasında məhsulların reallaş</w:t>
      </w:r>
      <w:r w:rsidR="007F16BF" w:rsidRPr="00CB134F">
        <w:rPr>
          <w:rFonts w:ascii="Times New Roman" w:hAnsi="Times New Roman"/>
          <w:sz w:val="24"/>
          <w:szCs w:val="24"/>
          <w:lang w:val="az-Latn-AZ"/>
        </w:rPr>
        <w:softHyphen/>
      </w:r>
      <w:r w:rsidRPr="00CB134F">
        <w:rPr>
          <w:rFonts w:ascii="Times New Roman" w:hAnsi="Times New Roman"/>
          <w:sz w:val="24"/>
          <w:szCs w:val="24"/>
          <w:lang w:val="az-Latn-AZ"/>
        </w:rPr>
        <w:t>dırılması fəaliyyətinin yeri və rolu. // – Bakı: “Kooperasiya”,  – 2020. № 2, – s. 78-86.</w:t>
      </w:r>
    </w:p>
    <w:p w:rsidR="00A61DEF" w:rsidRPr="00A61DEF" w:rsidRDefault="001C5B48" w:rsidP="00840368">
      <w:pPr>
        <w:pStyle w:val="a7"/>
        <w:numPr>
          <w:ilvl w:val="0"/>
          <w:numId w:val="35"/>
        </w:numPr>
        <w:spacing w:after="0" w:line="240" w:lineRule="auto"/>
        <w:ind w:left="0" w:firstLine="284"/>
        <w:jc w:val="both"/>
        <w:rPr>
          <w:rFonts w:ascii="Times New Roman" w:hAnsi="Times New Roman"/>
          <w:spacing w:val="-2"/>
          <w:sz w:val="24"/>
          <w:szCs w:val="24"/>
          <w:lang w:val="az-Cyrl-AZ"/>
        </w:rPr>
      </w:pPr>
      <w:r w:rsidRPr="00A61DEF">
        <w:rPr>
          <w:rFonts w:ascii="Times New Roman" w:hAnsi="Times New Roman"/>
          <w:spacing w:val="-2"/>
          <w:sz w:val="24"/>
          <w:szCs w:val="24"/>
          <w:lang w:val="az-Latn-AZ"/>
        </w:rPr>
        <w:t>Şükürova, A.A. Aqrar məhsulların reallaşdırılmasının iqtisadi şəraitinin təkmil</w:t>
      </w:r>
      <w:r w:rsidRPr="00A61DEF">
        <w:rPr>
          <w:rFonts w:ascii="Times New Roman" w:hAnsi="Times New Roman"/>
          <w:spacing w:val="-2"/>
          <w:sz w:val="24"/>
          <w:szCs w:val="24"/>
          <w:lang w:val="az-Latn-AZ"/>
        </w:rPr>
        <w:softHyphen/>
        <w:t>ləş</w:t>
      </w:r>
      <w:r w:rsidRPr="00A61DEF">
        <w:rPr>
          <w:rFonts w:ascii="Times New Roman" w:hAnsi="Times New Roman"/>
          <w:spacing w:val="-2"/>
          <w:sz w:val="24"/>
          <w:szCs w:val="24"/>
          <w:lang w:val="az-Latn-AZ"/>
        </w:rPr>
        <w:softHyphen/>
      </w:r>
      <w:r w:rsidRPr="00A61DEF">
        <w:rPr>
          <w:rFonts w:ascii="Times New Roman" w:hAnsi="Times New Roman"/>
          <w:spacing w:val="-2"/>
          <w:sz w:val="24"/>
          <w:szCs w:val="24"/>
          <w:lang w:val="az-Latn-AZ"/>
        </w:rPr>
        <w:softHyphen/>
        <w:t>dirilməsi. // – Bakı: AMEA-nın xəbərləri, İqti</w:t>
      </w:r>
      <w:r w:rsidR="007F16BF" w:rsidRPr="00A61DEF">
        <w:rPr>
          <w:rFonts w:ascii="Times New Roman" w:hAnsi="Times New Roman"/>
          <w:spacing w:val="-2"/>
          <w:sz w:val="24"/>
          <w:szCs w:val="24"/>
          <w:lang w:val="az-Latn-AZ"/>
        </w:rPr>
        <w:softHyphen/>
      </w:r>
      <w:r w:rsidR="00A61DEF" w:rsidRPr="00A61DEF">
        <w:rPr>
          <w:rFonts w:ascii="Times New Roman" w:hAnsi="Times New Roman"/>
          <w:spacing w:val="-2"/>
          <w:sz w:val="24"/>
          <w:szCs w:val="24"/>
          <w:lang w:val="az-Latn-AZ"/>
        </w:rPr>
        <w:t>sadiy-</w:t>
      </w:r>
    </w:p>
    <w:p w:rsidR="001C5B48" w:rsidRPr="00A61DEF" w:rsidRDefault="001C5B48" w:rsidP="00A61DEF">
      <w:pPr>
        <w:spacing w:after="0" w:line="240" w:lineRule="auto"/>
        <w:jc w:val="both"/>
        <w:rPr>
          <w:rFonts w:ascii="Times New Roman" w:hAnsi="Times New Roman"/>
          <w:sz w:val="24"/>
          <w:szCs w:val="24"/>
          <w:lang w:val="az-Cyrl-AZ"/>
        </w:rPr>
      </w:pPr>
      <w:r w:rsidRPr="00A61DEF">
        <w:rPr>
          <w:rFonts w:ascii="Times New Roman" w:hAnsi="Times New Roman"/>
          <w:sz w:val="24"/>
          <w:szCs w:val="24"/>
          <w:lang w:val="az-Latn-AZ"/>
        </w:rPr>
        <w:t>yat seriyası. – 2020, № 3, – s. 86-92.</w:t>
      </w:r>
    </w:p>
    <w:p w:rsidR="00ED701B" w:rsidRPr="00CB134F" w:rsidRDefault="00ED701B" w:rsidP="00ED701B">
      <w:pPr>
        <w:pStyle w:val="a7"/>
        <w:numPr>
          <w:ilvl w:val="0"/>
          <w:numId w:val="35"/>
        </w:numPr>
        <w:spacing w:after="0" w:line="240" w:lineRule="auto"/>
        <w:ind w:left="0" w:firstLine="284"/>
        <w:jc w:val="both"/>
        <w:rPr>
          <w:rFonts w:ascii="Times New Roman" w:hAnsi="Times New Roman"/>
          <w:sz w:val="24"/>
          <w:szCs w:val="24"/>
          <w:lang w:val="az-Cyrl-AZ"/>
        </w:rPr>
      </w:pPr>
      <w:r w:rsidRPr="00CB134F">
        <w:rPr>
          <w:rFonts w:ascii="Times New Roman" w:hAnsi="Times New Roman"/>
          <w:color w:val="000000" w:themeColor="text1"/>
          <w:sz w:val="24"/>
          <w:szCs w:val="24"/>
          <w:lang w:val="az-Cyrl-AZ"/>
        </w:rPr>
        <w:t>Аташов, Б.Х.</w:t>
      </w:r>
      <w:r w:rsidR="00371A85">
        <w:rPr>
          <w:rFonts w:ascii="Times New Roman" w:hAnsi="Times New Roman"/>
          <w:color w:val="000000" w:themeColor="text1"/>
          <w:sz w:val="24"/>
          <w:szCs w:val="24"/>
          <w:lang w:val="az-Latn-AZ"/>
        </w:rPr>
        <w:t xml:space="preserve">, </w:t>
      </w:r>
      <w:r w:rsidR="00371A85" w:rsidRPr="00CB134F">
        <w:rPr>
          <w:rFonts w:ascii="Times New Roman" w:hAnsi="Times New Roman"/>
          <w:color w:val="000000" w:themeColor="text1"/>
          <w:sz w:val="24"/>
          <w:szCs w:val="24"/>
          <w:lang w:val="az-Cyrl-AZ"/>
        </w:rPr>
        <w:t>Шукюрова, А.А.</w:t>
      </w:r>
      <w:r w:rsidRPr="00CB134F">
        <w:rPr>
          <w:rFonts w:ascii="Times New Roman" w:hAnsi="Times New Roman"/>
          <w:color w:val="000000" w:themeColor="text1"/>
          <w:sz w:val="24"/>
          <w:szCs w:val="24"/>
          <w:lang w:val="az-Cyrl-AZ"/>
        </w:rPr>
        <w:t xml:space="preserve"> Эффективные системы и проблемы реали</w:t>
      </w:r>
      <w:r w:rsidRPr="00CB134F">
        <w:rPr>
          <w:rFonts w:ascii="Times New Roman" w:hAnsi="Times New Roman"/>
          <w:color w:val="000000" w:themeColor="text1"/>
          <w:sz w:val="24"/>
          <w:szCs w:val="24"/>
          <w:lang w:val="az-Cyrl-AZ"/>
        </w:rPr>
        <w:softHyphen/>
        <w:t>зации сельскохозяйственной продукции в Азербайджане // – Москва: Фундаментальные и прикладные ис</w:t>
      </w:r>
      <w:r w:rsidRPr="00CB134F">
        <w:rPr>
          <w:rFonts w:ascii="Times New Roman" w:hAnsi="Times New Roman"/>
          <w:color w:val="000000" w:themeColor="text1"/>
          <w:sz w:val="24"/>
          <w:szCs w:val="24"/>
          <w:lang w:val="az-Cyrl-AZ"/>
        </w:rPr>
        <w:softHyphen/>
        <w:t>следования коо</w:t>
      </w:r>
      <w:r w:rsidRPr="00CB134F">
        <w:rPr>
          <w:rFonts w:ascii="Times New Roman" w:hAnsi="Times New Roman"/>
          <w:color w:val="000000" w:themeColor="text1"/>
          <w:sz w:val="24"/>
          <w:szCs w:val="24"/>
          <w:lang w:val="az-Cyrl-AZ"/>
        </w:rPr>
        <w:softHyphen/>
        <w:t>перативного сектора экономики, – М.: 2020, № 4, – с. 112-119.</w:t>
      </w:r>
    </w:p>
    <w:p w:rsidR="00ED701B" w:rsidRPr="00CB134F" w:rsidRDefault="00ED701B" w:rsidP="00ED701B">
      <w:pPr>
        <w:pStyle w:val="a7"/>
        <w:numPr>
          <w:ilvl w:val="0"/>
          <w:numId w:val="35"/>
        </w:numPr>
        <w:spacing w:after="0" w:line="240" w:lineRule="auto"/>
        <w:ind w:left="0" w:firstLine="284"/>
        <w:jc w:val="both"/>
        <w:rPr>
          <w:rFonts w:ascii="Times New Roman" w:hAnsi="Times New Roman"/>
          <w:color w:val="000000" w:themeColor="text1"/>
          <w:sz w:val="24"/>
          <w:szCs w:val="24"/>
          <w:lang w:val="az-Cyrl-AZ"/>
        </w:rPr>
      </w:pPr>
      <w:r w:rsidRPr="00CB134F">
        <w:rPr>
          <w:rFonts w:ascii="Times New Roman" w:hAnsi="Times New Roman"/>
          <w:color w:val="000000" w:themeColor="text1"/>
          <w:sz w:val="24"/>
          <w:szCs w:val="24"/>
          <w:lang w:val="az-Cyrl-AZ"/>
        </w:rPr>
        <w:t>Шукюрова, А.А. “Эффективные каналы реализации сельскохозяственной  продукции. // Сборник научных статьей  международного научного практи</w:t>
      </w:r>
      <w:r w:rsidRPr="00CB134F">
        <w:rPr>
          <w:rFonts w:ascii="Times New Roman" w:hAnsi="Times New Roman"/>
          <w:color w:val="000000" w:themeColor="text1"/>
          <w:sz w:val="24"/>
          <w:szCs w:val="24"/>
          <w:lang w:val="az-Cyrl-AZ"/>
        </w:rPr>
        <w:softHyphen/>
        <w:t>ческого конференции. Эффек</w:t>
      </w:r>
      <w:r w:rsidRPr="00CB134F">
        <w:rPr>
          <w:rFonts w:ascii="Times New Roman" w:hAnsi="Times New Roman"/>
          <w:color w:val="000000" w:themeColor="text1"/>
          <w:sz w:val="24"/>
          <w:szCs w:val="24"/>
          <w:lang w:val="az-Cyrl-AZ"/>
        </w:rPr>
        <w:softHyphen/>
        <w:t>тив</w:t>
      </w:r>
      <w:r w:rsidRPr="00CB134F">
        <w:rPr>
          <w:rFonts w:ascii="Times New Roman" w:hAnsi="Times New Roman"/>
          <w:color w:val="000000" w:themeColor="text1"/>
          <w:sz w:val="24"/>
          <w:szCs w:val="24"/>
          <w:lang w:val="az-Cyrl-AZ"/>
        </w:rPr>
        <w:softHyphen/>
        <w:t xml:space="preserve">ность сферы товарного обрашения и труда // – г. Гомель, </w:t>
      </w:r>
      <w:r w:rsidRPr="00CB134F">
        <w:rPr>
          <w:rFonts w:ascii="Times New Roman" w:hAnsi="Times New Roman"/>
          <w:color w:val="000000" w:themeColor="text1"/>
          <w:sz w:val="24"/>
          <w:szCs w:val="24"/>
        </w:rPr>
        <w:t>Б</w:t>
      </w:r>
      <w:r w:rsidRPr="00CB134F">
        <w:rPr>
          <w:rFonts w:ascii="Times New Roman" w:eastAsia="Times New Roman" w:hAnsi="Times New Roman"/>
          <w:bCs/>
          <w:iCs/>
          <w:color w:val="000000" w:themeColor="text1"/>
          <w:sz w:val="24"/>
          <w:szCs w:val="24"/>
        </w:rPr>
        <w:t>ТЭУ</w:t>
      </w:r>
      <w:r w:rsidRPr="00CB134F">
        <w:rPr>
          <w:rFonts w:ascii="Times New Roman" w:hAnsi="Times New Roman"/>
          <w:color w:val="000000" w:themeColor="text1"/>
          <w:sz w:val="24"/>
          <w:szCs w:val="24"/>
          <w:lang w:val="az-Cyrl-AZ"/>
        </w:rPr>
        <w:t xml:space="preserve"> – 20-21 октябрь – 2020, – с. 158-162.</w:t>
      </w:r>
    </w:p>
    <w:p w:rsidR="00ED701B" w:rsidRPr="00CB134F" w:rsidRDefault="00ED701B" w:rsidP="00ED701B">
      <w:pPr>
        <w:pStyle w:val="a7"/>
        <w:numPr>
          <w:ilvl w:val="0"/>
          <w:numId w:val="35"/>
        </w:numPr>
        <w:spacing w:after="0" w:line="240" w:lineRule="auto"/>
        <w:ind w:left="0" w:firstLine="284"/>
        <w:jc w:val="both"/>
        <w:rPr>
          <w:rFonts w:ascii="Times New Roman" w:hAnsi="Times New Roman"/>
          <w:color w:val="000000" w:themeColor="text1"/>
          <w:sz w:val="24"/>
          <w:szCs w:val="24"/>
          <w:lang w:val="az-Cyrl-AZ"/>
        </w:rPr>
      </w:pPr>
      <w:r w:rsidRPr="00CB134F">
        <w:rPr>
          <w:rFonts w:ascii="Times New Roman" w:hAnsi="Times New Roman"/>
          <w:color w:val="000000" w:themeColor="text1"/>
          <w:sz w:val="24"/>
          <w:szCs w:val="24"/>
          <w:lang w:val="az-Cyrl-AZ"/>
        </w:rPr>
        <w:t>Шукюрова, А.А., Формироание и совершенствование сис</w:t>
      </w:r>
      <w:r w:rsidRPr="00CB134F">
        <w:rPr>
          <w:rFonts w:ascii="Times New Roman" w:hAnsi="Times New Roman"/>
          <w:color w:val="000000" w:themeColor="text1"/>
          <w:sz w:val="24"/>
          <w:szCs w:val="24"/>
          <w:lang w:val="az-Cyrl-AZ"/>
        </w:rPr>
        <w:softHyphen/>
        <w:t xml:space="preserve">темы реализации продукции агробизнеса // – Москва: Экономика и предприниматательство. ЭП, – 2020. - </w:t>
      </w:r>
      <w:r w:rsidRPr="00CB134F">
        <w:rPr>
          <w:rFonts w:ascii="Times New Roman" w:hAnsi="Times New Roman"/>
          <w:color w:val="000000" w:themeColor="text1"/>
          <w:sz w:val="24"/>
          <w:szCs w:val="24"/>
          <w:lang w:val="az-Latn-AZ"/>
        </w:rPr>
        <w:t>№</w:t>
      </w:r>
      <w:r w:rsidRPr="00CB134F">
        <w:rPr>
          <w:rFonts w:ascii="Times New Roman" w:hAnsi="Times New Roman"/>
          <w:color w:val="000000" w:themeColor="text1"/>
          <w:sz w:val="24"/>
          <w:szCs w:val="24"/>
        </w:rPr>
        <w:t xml:space="preserve"> </w:t>
      </w:r>
      <w:r w:rsidRPr="00CB134F">
        <w:rPr>
          <w:rFonts w:ascii="Times New Roman" w:hAnsi="Times New Roman"/>
          <w:color w:val="000000" w:themeColor="text1"/>
          <w:sz w:val="24"/>
          <w:szCs w:val="24"/>
          <w:lang w:val="az-Cyrl-AZ"/>
        </w:rPr>
        <w:t xml:space="preserve">9 (122), – </w:t>
      </w:r>
      <w:r w:rsidRPr="00CB134F">
        <w:rPr>
          <w:rFonts w:ascii="Times New Roman" w:hAnsi="Times New Roman"/>
          <w:color w:val="000000" w:themeColor="text1"/>
          <w:sz w:val="24"/>
          <w:szCs w:val="24"/>
          <w:lang w:val="en-US"/>
        </w:rPr>
        <w:t>c</w:t>
      </w:r>
      <w:r w:rsidRPr="00CB134F">
        <w:rPr>
          <w:rFonts w:ascii="Times New Roman" w:hAnsi="Times New Roman"/>
          <w:color w:val="000000" w:themeColor="text1"/>
          <w:sz w:val="24"/>
          <w:szCs w:val="24"/>
          <w:lang w:val="az-Cyrl-AZ"/>
        </w:rPr>
        <w:t>. 1340-1345.</w:t>
      </w:r>
    </w:p>
    <w:p w:rsidR="00491276" w:rsidRPr="00CB134F" w:rsidRDefault="001C5B48" w:rsidP="00491276">
      <w:pPr>
        <w:pStyle w:val="a7"/>
        <w:numPr>
          <w:ilvl w:val="0"/>
          <w:numId w:val="35"/>
        </w:numPr>
        <w:tabs>
          <w:tab w:val="left" w:pos="709"/>
          <w:tab w:val="left" w:pos="3330"/>
        </w:tabs>
        <w:spacing w:after="0" w:line="240" w:lineRule="auto"/>
        <w:ind w:left="0" w:firstLine="284"/>
        <w:jc w:val="both"/>
        <w:rPr>
          <w:rFonts w:ascii="Times New Roman" w:hAnsi="Times New Roman"/>
          <w:sz w:val="24"/>
          <w:szCs w:val="24"/>
          <w:lang w:val="az-Latn-AZ"/>
        </w:rPr>
      </w:pPr>
      <w:r w:rsidRPr="00CB134F">
        <w:rPr>
          <w:rFonts w:ascii="Times New Roman" w:hAnsi="Times New Roman"/>
          <w:sz w:val="24"/>
          <w:szCs w:val="24"/>
          <w:lang w:val="az-Latn-AZ"/>
        </w:rPr>
        <w:t>Şükürova, A.A. Kənd təsərrüfatı məhsullarının reallaşdırılması kanalları və satış infrastrukturunun modernləşdirilməsinin zəruriliyi. // – Gəncə: Azərbaycan Dövlət Aqrar Universitetinin elmi əsərləri, – 2021, № 2, – s. 59-63.</w:t>
      </w:r>
    </w:p>
    <w:p w:rsidR="00ED701B" w:rsidRPr="00CB134F" w:rsidRDefault="00ED701B" w:rsidP="00ED701B">
      <w:pPr>
        <w:pStyle w:val="a7"/>
        <w:numPr>
          <w:ilvl w:val="0"/>
          <w:numId w:val="35"/>
        </w:numPr>
        <w:spacing w:after="0" w:line="240" w:lineRule="auto"/>
        <w:ind w:left="0" w:firstLine="284"/>
        <w:jc w:val="both"/>
        <w:rPr>
          <w:rFonts w:ascii="Times New Roman" w:eastAsia="Calibri" w:hAnsi="Times New Roman"/>
          <w:color w:val="000000" w:themeColor="text1"/>
          <w:sz w:val="24"/>
          <w:szCs w:val="24"/>
        </w:rPr>
      </w:pPr>
      <w:r w:rsidRPr="00CB134F">
        <w:rPr>
          <w:rFonts w:ascii="Times New Roman" w:eastAsia="Calibri" w:hAnsi="Times New Roman"/>
          <w:color w:val="000000" w:themeColor="text1"/>
          <w:sz w:val="24"/>
          <w:szCs w:val="24"/>
        </w:rPr>
        <w:t xml:space="preserve">Шукюрова, А.А. </w:t>
      </w:r>
      <w:r w:rsidR="00CB134F" w:rsidRPr="00CB134F">
        <w:rPr>
          <w:rFonts w:ascii="Times New Roman" w:eastAsia="Calibri" w:hAnsi="Times New Roman"/>
          <w:color w:val="000000" w:themeColor="text1"/>
          <w:sz w:val="24"/>
          <w:szCs w:val="24"/>
        </w:rPr>
        <w:t>Направление</w:t>
      </w:r>
      <w:r w:rsidRPr="00CB134F">
        <w:rPr>
          <w:rFonts w:ascii="Times New Roman" w:eastAsia="Calibri" w:hAnsi="Times New Roman"/>
          <w:color w:val="000000" w:themeColor="text1"/>
          <w:sz w:val="24"/>
          <w:szCs w:val="24"/>
        </w:rPr>
        <w:t xml:space="preserve"> разработка сбытовой стратегии товаро</w:t>
      </w:r>
      <w:r w:rsidRPr="00CB134F">
        <w:rPr>
          <w:rFonts w:ascii="Times New Roman" w:eastAsia="Calibri" w:hAnsi="Times New Roman"/>
          <w:color w:val="000000" w:themeColor="text1"/>
          <w:sz w:val="24"/>
          <w:szCs w:val="24"/>
        </w:rPr>
        <w:softHyphen/>
        <w:t>произ</w:t>
      </w:r>
      <w:r w:rsidRPr="00CB134F">
        <w:rPr>
          <w:rFonts w:ascii="Times New Roman" w:eastAsia="Calibri" w:hAnsi="Times New Roman"/>
          <w:color w:val="000000" w:themeColor="text1"/>
          <w:sz w:val="24"/>
          <w:szCs w:val="24"/>
        </w:rPr>
        <w:softHyphen/>
        <w:t>водителья сельского хозяйства в Азербайджане. // – Москва: Мос</w:t>
      </w:r>
      <w:r w:rsidRPr="00CB134F">
        <w:rPr>
          <w:rFonts w:ascii="Times New Roman" w:eastAsia="Calibri" w:hAnsi="Times New Roman"/>
          <w:color w:val="000000" w:themeColor="text1"/>
          <w:sz w:val="24"/>
          <w:szCs w:val="24"/>
        </w:rPr>
        <w:softHyphen/>
        <w:t xml:space="preserve">ковский экономический журнал, – 2021, № 3, </w:t>
      </w:r>
      <w:hyperlink r:id="rId15" w:history="1">
        <w:r w:rsidRPr="00CB134F">
          <w:rPr>
            <w:rStyle w:val="a9"/>
            <w:rFonts w:ascii="Times New Roman" w:eastAsia="Calibri" w:hAnsi="Times New Roman"/>
            <w:color w:val="000000" w:themeColor="text1"/>
            <w:sz w:val="24"/>
            <w:szCs w:val="24"/>
            <w:u w:val="none"/>
            <w:lang w:val="en-US"/>
          </w:rPr>
          <w:t>https</w:t>
        </w:r>
        <w:r w:rsidRPr="00CB134F">
          <w:rPr>
            <w:rStyle w:val="a9"/>
            <w:rFonts w:ascii="Times New Roman" w:eastAsia="Calibri" w:hAnsi="Times New Roman"/>
            <w:color w:val="000000" w:themeColor="text1"/>
            <w:sz w:val="24"/>
            <w:szCs w:val="24"/>
            <w:u w:val="none"/>
          </w:rPr>
          <w:t>://</w:t>
        </w:r>
        <w:r w:rsidRPr="00CB134F">
          <w:rPr>
            <w:rStyle w:val="a9"/>
            <w:rFonts w:ascii="Times New Roman" w:eastAsia="Calibri" w:hAnsi="Times New Roman"/>
            <w:color w:val="000000" w:themeColor="text1"/>
            <w:sz w:val="24"/>
            <w:szCs w:val="24"/>
            <w:u w:val="none"/>
            <w:lang w:val="en-US"/>
          </w:rPr>
          <w:t>qje</w:t>
        </w:r>
        <w:r w:rsidRPr="00CB134F">
          <w:rPr>
            <w:rStyle w:val="a9"/>
            <w:rFonts w:ascii="Times New Roman" w:eastAsia="Calibri" w:hAnsi="Times New Roman"/>
            <w:color w:val="000000" w:themeColor="text1"/>
            <w:sz w:val="24"/>
            <w:szCs w:val="24"/>
            <w:u w:val="none"/>
          </w:rPr>
          <w:t>.</w:t>
        </w:r>
        <w:r w:rsidRPr="00CB134F">
          <w:rPr>
            <w:rStyle w:val="a9"/>
            <w:rFonts w:ascii="Times New Roman" w:eastAsia="Calibri" w:hAnsi="Times New Roman"/>
            <w:color w:val="000000" w:themeColor="text1"/>
            <w:sz w:val="24"/>
            <w:szCs w:val="24"/>
            <w:u w:val="none"/>
            <w:lang w:val="en-US"/>
          </w:rPr>
          <w:t>su</w:t>
        </w:r>
        <w:r w:rsidRPr="00CB134F">
          <w:rPr>
            <w:rStyle w:val="a9"/>
            <w:rFonts w:ascii="Times New Roman" w:eastAsia="Calibri" w:hAnsi="Times New Roman"/>
            <w:color w:val="000000" w:themeColor="text1"/>
            <w:sz w:val="24"/>
            <w:szCs w:val="24"/>
            <w:u w:val="none"/>
          </w:rPr>
          <w:t>/</w:t>
        </w:r>
        <w:r w:rsidRPr="00CB134F">
          <w:rPr>
            <w:rStyle w:val="a9"/>
            <w:rFonts w:ascii="Times New Roman" w:eastAsia="Calibri" w:hAnsi="Times New Roman"/>
            <w:color w:val="000000" w:themeColor="text1"/>
            <w:sz w:val="24"/>
            <w:szCs w:val="24"/>
            <w:u w:val="none"/>
            <w:lang w:val="en-US"/>
          </w:rPr>
          <w:t>ekonomicheskaya</w:t>
        </w:r>
        <w:r w:rsidRPr="00CB134F">
          <w:rPr>
            <w:rStyle w:val="a9"/>
            <w:rFonts w:ascii="Times New Roman" w:eastAsia="Calibri" w:hAnsi="Times New Roman"/>
            <w:color w:val="000000" w:themeColor="text1"/>
            <w:sz w:val="24"/>
            <w:szCs w:val="24"/>
            <w:u w:val="none"/>
          </w:rPr>
          <w:t>-</w:t>
        </w:r>
        <w:r w:rsidRPr="00CB134F">
          <w:rPr>
            <w:rStyle w:val="a9"/>
            <w:rFonts w:ascii="Times New Roman" w:eastAsia="Calibri" w:hAnsi="Times New Roman"/>
            <w:color w:val="000000" w:themeColor="text1"/>
            <w:sz w:val="24"/>
            <w:szCs w:val="24"/>
            <w:u w:val="none"/>
            <w:lang w:val="en-US"/>
          </w:rPr>
          <w:t>teoriya</w:t>
        </w:r>
        <w:r w:rsidRPr="00CB134F">
          <w:rPr>
            <w:rStyle w:val="a9"/>
            <w:rFonts w:ascii="Times New Roman" w:eastAsia="Calibri" w:hAnsi="Times New Roman"/>
            <w:color w:val="000000" w:themeColor="text1"/>
            <w:sz w:val="24"/>
            <w:szCs w:val="24"/>
            <w:u w:val="none"/>
          </w:rPr>
          <w:t>/</w:t>
        </w:r>
        <w:r w:rsidRPr="00CB134F">
          <w:rPr>
            <w:rStyle w:val="a9"/>
            <w:rFonts w:ascii="Times New Roman" w:eastAsia="Calibri" w:hAnsi="Times New Roman"/>
            <w:color w:val="000000" w:themeColor="text1"/>
            <w:sz w:val="24"/>
            <w:szCs w:val="24"/>
            <w:u w:val="none"/>
            <w:lang w:val="en-US"/>
          </w:rPr>
          <w:t>moskovskiy</w:t>
        </w:r>
        <w:r w:rsidRPr="00CB134F">
          <w:rPr>
            <w:rStyle w:val="a9"/>
            <w:rFonts w:ascii="Times New Roman" w:eastAsia="Calibri" w:hAnsi="Times New Roman"/>
            <w:color w:val="000000" w:themeColor="text1"/>
            <w:sz w:val="24"/>
            <w:szCs w:val="24"/>
            <w:u w:val="none"/>
          </w:rPr>
          <w:t>-</w:t>
        </w:r>
        <w:r w:rsidRPr="00CB134F">
          <w:rPr>
            <w:rStyle w:val="a9"/>
            <w:rFonts w:ascii="Times New Roman" w:eastAsia="Calibri" w:hAnsi="Times New Roman"/>
            <w:color w:val="000000" w:themeColor="text1"/>
            <w:sz w:val="24"/>
            <w:szCs w:val="24"/>
            <w:u w:val="none"/>
            <w:lang w:val="en-US"/>
          </w:rPr>
          <w:t>ekonomicheskiy</w:t>
        </w:r>
        <w:r w:rsidRPr="00CB134F">
          <w:rPr>
            <w:rStyle w:val="a9"/>
            <w:rFonts w:ascii="Times New Roman" w:eastAsia="Calibri" w:hAnsi="Times New Roman"/>
            <w:color w:val="000000" w:themeColor="text1"/>
            <w:sz w:val="24"/>
            <w:szCs w:val="24"/>
            <w:u w:val="none"/>
          </w:rPr>
          <w:t>-</w:t>
        </w:r>
        <w:r w:rsidRPr="00CB134F">
          <w:rPr>
            <w:rStyle w:val="a9"/>
            <w:rFonts w:ascii="Times New Roman" w:eastAsia="Calibri" w:hAnsi="Times New Roman"/>
            <w:color w:val="000000" w:themeColor="text1"/>
            <w:sz w:val="24"/>
            <w:szCs w:val="24"/>
            <w:u w:val="none"/>
            <w:lang w:val="en-US"/>
          </w:rPr>
          <w:t>zhurnal</w:t>
        </w:r>
        <w:r w:rsidRPr="00CB134F">
          <w:rPr>
            <w:rStyle w:val="a9"/>
            <w:rFonts w:ascii="Times New Roman" w:eastAsia="Calibri" w:hAnsi="Times New Roman"/>
            <w:color w:val="000000" w:themeColor="text1"/>
            <w:sz w:val="24"/>
            <w:szCs w:val="24"/>
            <w:u w:val="none"/>
          </w:rPr>
          <w:t>-3-2021-19/</w:t>
        </w:r>
      </w:hyperlink>
    </w:p>
    <w:p w:rsidR="00ED701B" w:rsidRPr="00CB134F" w:rsidRDefault="00ED701B" w:rsidP="00ED701B">
      <w:pPr>
        <w:pStyle w:val="a7"/>
        <w:numPr>
          <w:ilvl w:val="0"/>
          <w:numId w:val="35"/>
        </w:numPr>
        <w:spacing w:after="0" w:line="240" w:lineRule="auto"/>
        <w:ind w:left="0" w:firstLine="284"/>
        <w:jc w:val="both"/>
        <w:rPr>
          <w:rFonts w:ascii="Times New Roman" w:hAnsi="Times New Roman"/>
          <w:sz w:val="24"/>
          <w:szCs w:val="24"/>
          <w:lang w:val="az-Cyrl-AZ"/>
        </w:rPr>
      </w:pPr>
      <w:r w:rsidRPr="00CB134F">
        <w:rPr>
          <w:rFonts w:ascii="Times New Roman" w:eastAsia="Calibri" w:hAnsi="Times New Roman"/>
          <w:color w:val="000000" w:themeColor="text1"/>
          <w:sz w:val="24"/>
          <w:szCs w:val="24"/>
        </w:rPr>
        <w:t>Шукюрова, А.А. Формирование и разработки сбытовой стратегии сельс</w:t>
      </w:r>
      <w:r w:rsidRPr="00CB134F">
        <w:rPr>
          <w:rFonts w:ascii="Times New Roman" w:eastAsia="Calibri" w:hAnsi="Times New Roman"/>
          <w:color w:val="000000" w:themeColor="text1"/>
          <w:sz w:val="24"/>
          <w:szCs w:val="24"/>
        </w:rPr>
        <w:softHyphen/>
        <w:t>ко</w:t>
      </w:r>
      <w:r w:rsidRPr="00CB134F">
        <w:rPr>
          <w:rFonts w:ascii="Times New Roman" w:eastAsia="Calibri" w:hAnsi="Times New Roman"/>
          <w:color w:val="000000" w:themeColor="text1"/>
          <w:sz w:val="24"/>
          <w:szCs w:val="24"/>
        </w:rPr>
        <w:softHyphen/>
        <w:t xml:space="preserve">гохозяйственных предприятий // Экономико – правовые перспективы развития общества государства и потребительской кооперации: </w:t>
      </w:r>
      <w:r w:rsidRPr="00CB134F">
        <w:rPr>
          <w:rFonts w:ascii="Times New Roman" w:hAnsi="Times New Roman"/>
          <w:color w:val="000000" w:themeColor="text1"/>
          <w:sz w:val="24"/>
          <w:szCs w:val="24"/>
          <w:lang w:val="az-Cyrl-AZ"/>
        </w:rPr>
        <w:t>[Электрон</w:t>
      </w:r>
      <w:r w:rsidRPr="00CB134F">
        <w:rPr>
          <w:rFonts w:ascii="Times New Roman" w:hAnsi="Times New Roman"/>
          <w:color w:val="000000" w:themeColor="text1"/>
          <w:sz w:val="24"/>
          <w:szCs w:val="24"/>
          <w:lang w:val="az-Cyrl-AZ"/>
        </w:rPr>
        <w:softHyphen/>
        <w:t xml:space="preserve">ный ресурс] : / Сборник научных статьей </w:t>
      </w:r>
      <w:r w:rsidRPr="00CB134F">
        <w:rPr>
          <w:rFonts w:ascii="Times New Roman" w:hAnsi="Times New Roman"/>
          <w:color w:val="000000" w:themeColor="text1"/>
          <w:sz w:val="24"/>
          <w:szCs w:val="24"/>
          <w:lang w:val="az-Latn-AZ"/>
        </w:rPr>
        <w:t xml:space="preserve">III </w:t>
      </w:r>
      <w:r w:rsidRPr="00CB134F">
        <w:rPr>
          <w:rFonts w:ascii="Times New Roman" w:hAnsi="Times New Roman"/>
          <w:color w:val="000000" w:themeColor="text1"/>
          <w:sz w:val="24"/>
          <w:szCs w:val="24"/>
        </w:rPr>
        <w:t xml:space="preserve">международной научно-проактической интернет-конференции. – Гомель: БТЭУ, 31 март, </w:t>
      </w:r>
      <w:r w:rsidRPr="00CB134F">
        <w:rPr>
          <w:rFonts w:ascii="Times New Roman" w:eastAsia="Calibri" w:hAnsi="Times New Roman"/>
          <w:color w:val="000000" w:themeColor="text1"/>
          <w:sz w:val="24"/>
          <w:szCs w:val="24"/>
        </w:rPr>
        <w:t>– 2021, – с. 240-244. Научно. электрон. текст изд. 1 э</w:t>
      </w:r>
      <w:r w:rsidRPr="00CB134F">
        <w:rPr>
          <w:rFonts w:ascii="Times New Roman" w:hAnsi="Times New Roman"/>
          <w:color w:val="000000" w:themeColor="text1"/>
          <w:sz w:val="24"/>
          <w:szCs w:val="24"/>
        </w:rPr>
        <w:t>лектронный, опт диск (С</w:t>
      </w:r>
      <w:r w:rsidRPr="00CB134F">
        <w:rPr>
          <w:rFonts w:ascii="Times New Roman" w:hAnsi="Times New Roman"/>
          <w:color w:val="000000" w:themeColor="text1"/>
          <w:sz w:val="24"/>
          <w:szCs w:val="24"/>
          <w:lang w:val="az-Cyrl-AZ"/>
        </w:rPr>
        <w:t>D</w:t>
      </w:r>
      <w:r w:rsidRPr="00CB134F">
        <w:rPr>
          <w:rFonts w:ascii="Times New Roman" w:hAnsi="Times New Roman"/>
          <w:color w:val="000000" w:themeColor="text1"/>
          <w:sz w:val="24"/>
          <w:szCs w:val="24"/>
        </w:rPr>
        <w:t>-R)</w:t>
      </w:r>
      <w:r w:rsidRPr="00CB134F">
        <w:rPr>
          <w:rFonts w:ascii="Times New Roman" w:hAnsi="Times New Roman"/>
          <w:color w:val="000000" w:themeColor="text1"/>
          <w:sz w:val="24"/>
          <w:szCs w:val="24"/>
          <w:lang w:val="az-Cyrl-AZ"/>
        </w:rPr>
        <w:t xml:space="preserve">- </w:t>
      </w:r>
      <w:r w:rsidRPr="00CB134F">
        <w:rPr>
          <w:rFonts w:ascii="Times New Roman" w:hAnsi="Times New Roman"/>
          <w:color w:val="000000" w:themeColor="text1"/>
          <w:sz w:val="24"/>
          <w:szCs w:val="24"/>
        </w:rPr>
        <w:t>загл-с экран.</w:t>
      </w:r>
    </w:p>
    <w:p w:rsidR="001C5B48" w:rsidRPr="00CB134F" w:rsidRDefault="001C5B48" w:rsidP="00840368">
      <w:pPr>
        <w:pStyle w:val="a7"/>
        <w:numPr>
          <w:ilvl w:val="0"/>
          <w:numId w:val="35"/>
        </w:numPr>
        <w:spacing w:after="0" w:line="240" w:lineRule="auto"/>
        <w:ind w:left="0" w:firstLine="284"/>
        <w:jc w:val="both"/>
        <w:rPr>
          <w:rFonts w:ascii="Times New Roman" w:hAnsi="Times New Roman"/>
          <w:sz w:val="24"/>
          <w:szCs w:val="24"/>
          <w:lang w:val="az-Cyrl-AZ"/>
        </w:rPr>
      </w:pPr>
      <w:r w:rsidRPr="00CB134F">
        <w:rPr>
          <w:rFonts w:ascii="Times New Roman" w:hAnsi="Times New Roman"/>
          <w:sz w:val="24"/>
          <w:szCs w:val="24"/>
          <w:lang w:val="az-Latn-AZ"/>
        </w:rPr>
        <w:t>Şükürova, A.A. İşğaldan azad olunmuş Qarabağ regionunda kiçik aqrobiznesin inkişaf istiqamətləri // Qlobal iqtisadi çağırışlar: Azərbaycanın işğaldan azad olunmuş ərazilərin sosial-iqtisadi inkişa</w:t>
      </w:r>
      <w:r w:rsidR="007F16BF" w:rsidRPr="00CB134F">
        <w:rPr>
          <w:rFonts w:ascii="Times New Roman" w:hAnsi="Times New Roman"/>
          <w:sz w:val="24"/>
          <w:szCs w:val="24"/>
          <w:lang w:val="az-Latn-AZ"/>
        </w:rPr>
        <w:softHyphen/>
      </w:r>
      <w:r w:rsidRPr="00CB134F">
        <w:rPr>
          <w:rFonts w:ascii="Times New Roman" w:hAnsi="Times New Roman"/>
          <w:sz w:val="24"/>
          <w:szCs w:val="24"/>
          <w:lang w:val="az-Latn-AZ"/>
        </w:rPr>
        <w:t>fı</w:t>
      </w:r>
      <w:r w:rsidR="007F16BF" w:rsidRPr="00CB134F">
        <w:rPr>
          <w:rFonts w:ascii="Times New Roman" w:hAnsi="Times New Roman"/>
          <w:sz w:val="24"/>
          <w:szCs w:val="24"/>
          <w:lang w:val="az-Latn-AZ"/>
        </w:rPr>
        <w:softHyphen/>
      </w:r>
      <w:r w:rsidRPr="00CB134F">
        <w:rPr>
          <w:rFonts w:ascii="Times New Roman" w:hAnsi="Times New Roman"/>
          <w:sz w:val="24"/>
          <w:szCs w:val="24"/>
          <w:lang w:val="az-Latn-AZ"/>
        </w:rPr>
        <w:t>nın əsas istiqamətləri. Beynəlxalq elmi-praktiki konfransın mate</w:t>
      </w:r>
      <w:r w:rsidR="007F16BF" w:rsidRPr="00CB134F">
        <w:rPr>
          <w:rFonts w:ascii="Times New Roman" w:hAnsi="Times New Roman"/>
          <w:sz w:val="24"/>
          <w:szCs w:val="24"/>
          <w:lang w:val="az-Latn-AZ"/>
        </w:rPr>
        <w:softHyphen/>
      </w:r>
      <w:r w:rsidRPr="00CB134F">
        <w:rPr>
          <w:rFonts w:ascii="Times New Roman" w:hAnsi="Times New Roman"/>
          <w:sz w:val="24"/>
          <w:szCs w:val="24"/>
          <w:lang w:val="az-Latn-AZ"/>
        </w:rPr>
        <w:t>rialları. – Bakı: BBU, – 2021. –  06 may, – s. 346-350.</w:t>
      </w:r>
    </w:p>
    <w:p w:rsidR="001C5B48" w:rsidRPr="00CB134F" w:rsidRDefault="001C5B48" w:rsidP="00840368">
      <w:pPr>
        <w:pStyle w:val="a7"/>
        <w:numPr>
          <w:ilvl w:val="0"/>
          <w:numId w:val="35"/>
        </w:numPr>
        <w:spacing w:after="0" w:line="240" w:lineRule="auto"/>
        <w:ind w:left="0" w:firstLine="284"/>
        <w:jc w:val="both"/>
        <w:rPr>
          <w:rFonts w:ascii="Times New Roman" w:hAnsi="Times New Roman"/>
          <w:sz w:val="24"/>
          <w:szCs w:val="24"/>
          <w:lang w:val="az-Cyrl-AZ"/>
        </w:rPr>
      </w:pPr>
      <w:r w:rsidRPr="00CB134F">
        <w:rPr>
          <w:rFonts w:ascii="Times New Roman" w:hAnsi="Times New Roman"/>
          <w:sz w:val="24"/>
          <w:szCs w:val="24"/>
          <w:lang w:val="az-Latn-AZ"/>
        </w:rPr>
        <w:t>Şükürova, A.A. Zəngəzur nəqliyyat-logistika dəhlizinin bərpa</w:t>
      </w:r>
      <w:r w:rsidR="007F16BF" w:rsidRPr="00CB134F">
        <w:rPr>
          <w:rFonts w:ascii="Times New Roman" w:hAnsi="Times New Roman"/>
          <w:sz w:val="24"/>
          <w:szCs w:val="24"/>
          <w:lang w:val="az-Latn-AZ"/>
        </w:rPr>
        <w:softHyphen/>
      </w:r>
      <w:r w:rsidRPr="00CB134F">
        <w:rPr>
          <w:rFonts w:ascii="Times New Roman" w:hAnsi="Times New Roman"/>
          <w:sz w:val="24"/>
          <w:szCs w:val="24"/>
          <w:lang w:val="az-Latn-AZ"/>
        </w:rPr>
        <w:t>sının Azərbaycanın kənd təsərrüfatının iqtisadi inkişafında rolu // “Davamlı inkişaf strategiyası: qlobal trendlər, milli təcrübələr və yeni hədəflər”. Beynəlxalq elmi konfransın materialları. – Mingəçevir: MDU, 2021. – 10-11 dekabr.</w:t>
      </w:r>
    </w:p>
    <w:p w:rsidR="001F3226" w:rsidRPr="00CB134F" w:rsidRDefault="00304E2E" w:rsidP="00840368">
      <w:pPr>
        <w:pStyle w:val="a7"/>
        <w:numPr>
          <w:ilvl w:val="0"/>
          <w:numId w:val="35"/>
        </w:numPr>
        <w:spacing w:after="0" w:line="240" w:lineRule="auto"/>
        <w:ind w:left="0" w:firstLine="284"/>
        <w:jc w:val="both"/>
        <w:rPr>
          <w:rFonts w:ascii="Times New Roman" w:hAnsi="Times New Roman"/>
          <w:sz w:val="24"/>
          <w:szCs w:val="24"/>
          <w:lang w:val="az-Cyrl-AZ"/>
        </w:rPr>
      </w:pPr>
      <w:r w:rsidRPr="00CB134F">
        <w:rPr>
          <w:rFonts w:ascii="Times New Roman" w:hAnsi="Times New Roman"/>
          <w:sz w:val="24"/>
          <w:szCs w:val="24"/>
        </w:rPr>
        <w:t xml:space="preserve">Шукурова А.А. </w:t>
      </w:r>
      <w:r w:rsidR="00491276" w:rsidRPr="00CB134F">
        <w:rPr>
          <w:rFonts w:ascii="Times New Roman" w:hAnsi="Times New Roman"/>
          <w:sz w:val="24"/>
          <w:szCs w:val="24"/>
        </w:rPr>
        <w:t>Формирование и разработки сбытовой стратегии сельскохозяйственных предприятий</w:t>
      </w:r>
      <w:r w:rsidR="00491276" w:rsidRPr="00CB134F">
        <w:rPr>
          <w:rFonts w:ascii="Times New Roman" w:hAnsi="Times New Roman"/>
          <w:sz w:val="24"/>
          <w:szCs w:val="24"/>
          <w:lang w:val="az-Latn-AZ"/>
        </w:rPr>
        <w:t xml:space="preserve"> // </w:t>
      </w:r>
      <w:r w:rsidR="00491276" w:rsidRPr="00CB134F">
        <w:rPr>
          <w:rFonts w:ascii="Times New Roman" w:hAnsi="Times New Roman"/>
          <w:sz w:val="24"/>
          <w:szCs w:val="24"/>
        </w:rPr>
        <w:t>Экономико-правовые перспективы раз</w:t>
      </w:r>
      <w:r w:rsidR="00491276" w:rsidRPr="00CB134F">
        <w:rPr>
          <w:rFonts w:ascii="Times New Roman" w:hAnsi="Times New Roman"/>
          <w:sz w:val="24"/>
          <w:szCs w:val="24"/>
        </w:rPr>
        <w:softHyphen/>
        <w:t>ви</w:t>
      </w:r>
      <w:r w:rsidR="00491276" w:rsidRPr="00CB134F">
        <w:rPr>
          <w:rFonts w:ascii="Times New Roman" w:hAnsi="Times New Roman"/>
          <w:sz w:val="24"/>
          <w:szCs w:val="24"/>
        </w:rPr>
        <w:softHyphen/>
        <w:t>тия общества, госу</w:t>
      </w:r>
      <w:r w:rsidR="00491276" w:rsidRPr="00CB134F">
        <w:rPr>
          <w:rFonts w:ascii="Times New Roman" w:hAnsi="Times New Roman"/>
          <w:sz w:val="24"/>
          <w:szCs w:val="24"/>
        </w:rPr>
        <w:softHyphen/>
        <w:t>дар</w:t>
      </w:r>
      <w:r w:rsidR="00491276" w:rsidRPr="00CB134F">
        <w:rPr>
          <w:rFonts w:ascii="Times New Roman" w:hAnsi="Times New Roman"/>
          <w:sz w:val="24"/>
          <w:szCs w:val="24"/>
        </w:rPr>
        <w:softHyphen/>
        <w:t>ства и потре</w:t>
      </w:r>
      <w:r w:rsidR="00491276" w:rsidRPr="00CB134F">
        <w:rPr>
          <w:rFonts w:ascii="Times New Roman" w:hAnsi="Times New Roman"/>
          <w:sz w:val="24"/>
          <w:szCs w:val="24"/>
        </w:rPr>
        <w:softHyphen/>
        <w:t>би</w:t>
      </w:r>
      <w:r w:rsidR="00491276" w:rsidRPr="00CB134F">
        <w:rPr>
          <w:rFonts w:ascii="Times New Roman" w:hAnsi="Times New Roman"/>
          <w:sz w:val="24"/>
          <w:szCs w:val="24"/>
        </w:rPr>
        <w:softHyphen/>
        <w:t>тель</w:t>
      </w:r>
      <w:r w:rsidR="00491276" w:rsidRPr="00CB134F">
        <w:rPr>
          <w:rFonts w:ascii="Times New Roman" w:hAnsi="Times New Roman"/>
          <w:sz w:val="24"/>
          <w:szCs w:val="24"/>
        </w:rPr>
        <w:softHyphen/>
        <w:t>ской коопе</w:t>
      </w:r>
      <w:r w:rsidR="00491276" w:rsidRPr="00CB134F">
        <w:rPr>
          <w:rFonts w:ascii="Times New Roman" w:hAnsi="Times New Roman"/>
          <w:sz w:val="24"/>
          <w:szCs w:val="24"/>
        </w:rPr>
        <w:softHyphen/>
        <w:t>ра</w:t>
      </w:r>
      <w:r w:rsidR="00491276" w:rsidRPr="00CB134F">
        <w:rPr>
          <w:rFonts w:ascii="Times New Roman" w:hAnsi="Times New Roman"/>
          <w:sz w:val="24"/>
          <w:szCs w:val="24"/>
        </w:rPr>
        <w:softHyphen/>
        <w:t>ции. III Меж</w:t>
      </w:r>
      <w:r w:rsidR="00491276" w:rsidRPr="00CB134F">
        <w:rPr>
          <w:rFonts w:ascii="Times New Roman" w:hAnsi="Times New Roman"/>
          <w:sz w:val="24"/>
          <w:szCs w:val="24"/>
        </w:rPr>
        <w:softHyphen/>
        <w:t>дународ</w:t>
      </w:r>
      <w:r w:rsidR="00491276" w:rsidRPr="00CB134F">
        <w:rPr>
          <w:rFonts w:ascii="Times New Roman" w:hAnsi="Times New Roman"/>
          <w:sz w:val="24"/>
          <w:szCs w:val="24"/>
        </w:rPr>
        <w:softHyphen/>
        <w:t>ной научно-прак</w:t>
      </w:r>
      <w:r w:rsidR="00491276" w:rsidRPr="00CB134F">
        <w:rPr>
          <w:rFonts w:ascii="Times New Roman" w:hAnsi="Times New Roman"/>
          <w:sz w:val="24"/>
          <w:szCs w:val="24"/>
        </w:rPr>
        <w:softHyphen/>
        <w:t>ти</w:t>
      </w:r>
      <w:r w:rsidR="00491276" w:rsidRPr="00CB134F">
        <w:rPr>
          <w:rFonts w:ascii="Times New Roman" w:hAnsi="Times New Roman"/>
          <w:sz w:val="24"/>
          <w:szCs w:val="24"/>
        </w:rPr>
        <w:softHyphen/>
        <w:t>чес</w:t>
      </w:r>
      <w:r w:rsidR="00491276" w:rsidRPr="00CB134F">
        <w:rPr>
          <w:rFonts w:ascii="Times New Roman" w:hAnsi="Times New Roman"/>
          <w:sz w:val="24"/>
          <w:szCs w:val="24"/>
        </w:rPr>
        <w:softHyphen/>
        <w:t>кой интернет-кон</w:t>
      </w:r>
      <w:r w:rsidR="00491276" w:rsidRPr="00CB134F">
        <w:rPr>
          <w:rFonts w:ascii="Times New Roman" w:hAnsi="Times New Roman"/>
          <w:sz w:val="24"/>
          <w:szCs w:val="24"/>
        </w:rPr>
        <w:softHyphen/>
        <w:t>фе</w:t>
      </w:r>
      <w:r w:rsidR="00491276" w:rsidRPr="00CB134F">
        <w:rPr>
          <w:rFonts w:ascii="Times New Roman" w:hAnsi="Times New Roman"/>
          <w:sz w:val="24"/>
          <w:szCs w:val="24"/>
        </w:rPr>
        <w:softHyphen/>
        <w:t>рен</w:t>
      </w:r>
      <w:r w:rsidR="00491276" w:rsidRPr="00CB134F">
        <w:rPr>
          <w:rFonts w:ascii="Times New Roman" w:hAnsi="Times New Roman"/>
          <w:sz w:val="24"/>
          <w:szCs w:val="24"/>
        </w:rPr>
        <w:softHyphen/>
        <w:t>ции. Сборник научных статей</w:t>
      </w:r>
      <w:r w:rsidR="00491276" w:rsidRPr="00CB134F">
        <w:rPr>
          <w:rFonts w:ascii="Times New Roman" w:hAnsi="Times New Roman"/>
          <w:sz w:val="24"/>
          <w:szCs w:val="24"/>
          <w:lang w:val="az-Latn-AZ"/>
        </w:rPr>
        <w:t xml:space="preserve">. </w:t>
      </w:r>
      <w:r w:rsidR="00491276" w:rsidRPr="00CB134F">
        <w:rPr>
          <w:rFonts w:ascii="Times New Roman" w:hAnsi="Times New Roman"/>
          <w:sz w:val="24"/>
          <w:szCs w:val="24"/>
        </w:rPr>
        <w:t>г. Гомель. БТЭУ</w:t>
      </w:r>
      <w:r w:rsidR="00491276" w:rsidRPr="00CB134F">
        <w:rPr>
          <w:rFonts w:ascii="Times New Roman" w:hAnsi="Times New Roman"/>
          <w:sz w:val="24"/>
          <w:szCs w:val="24"/>
          <w:lang w:val="az-Latn-AZ"/>
        </w:rPr>
        <w:t xml:space="preserve">. </w:t>
      </w:r>
      <w:r w:rsidR="00491276" w:rsidRPr="00CB134F">
        <w:rPr>
          <w:rFonts w:ascii="Times New Roman" w:hAnsi="Times New Roman"/>
          <w:sz w:val="24"/>
          <w:szCs w:val="24"/>
        </w:rPr>
        <w:t xml:space="preserve">31 </w:t>
      </w:r>
      <w:r w:rsidR="00491276" w:rsidRPr="00CB134F">
        <w:rPr>
          <w:rFonts w:ascii="Times New Roman" w:hAnsi="Times New Roman"/>
          <w:sz w:val="24"/>
          <w:szCs w:val="24"/>
          <w:lang w:val="az-Latn-AZ"/>
        </w:rPr>
        <w:t xml:space="preserve">mart 2021, –  </w:t>
      </w:r>
      <w:r w:rsidR="00491276" w:rsidRPr="00CB134F">
        <w:rPr>
          <w:rFonts w:ascii="Times New Roman" w:hAnsi="Times New Roman"/>
          <w:sz w:val="24"/>
          <w:szCs w:val="24"/>
        </w:rPr>
        <w:t>s. 240-244</w:t>
      </w:r>
    </w:p>
    <w:p w:rsidR="001F3226" w:rsidRPr="00CB134F" w:rsidRDefault="00304E2E" w:rsidP="00840368">
      <w:pPr>
        <w:pStyle w:val="a7"/>
        <w:numPr>
          <w:ilvl w:val="0"/>
          <w:numId w:val="35"/>
        </w:numPr>
        <w:spacing w:after="0" w:line="240" w:lineRule="auto"/>
        <w:ind w:left="0" w:firstLine="284"/>
        <w:jc w:val="both"/>
        <w:rPr>
          <w:rFonts w:ascii="Times New Roman" w:hAnsi="Times New Roman"/>
          <w:sz w:val="24"/>
          <w:szCs w:val="24"/>
          <w:lang w:val="az-Cyrl-AZ"/>
        </w:rPr>
      </w:pPr>
      <w:r w:rsidRPr="00CB134F">
        <w:rPr>
          <w:rFonts w:ascii="Times New Roman" w:hAnsi="Times New Roman"/>
          <w:sz w:val="24"/>
          <w:szCs w:val="24"/>
          <w:lang w:val="az-Latn-AZ"/>
        </w:rPr>
        <w:t xml:space="preserve">Şükürova A.A. </w:t>
      </w:r>
      <w:r w:rsidR="00491276" w:rsidRPr="00CB134F">
        <w:rPr>
          <w:rFonts w:ascii="Times New Roman" w:hAnsi="Times New Roman"/>
          <w:sz w:val="24"/>
          <w:szCs w:val="24"/>
          <w:lang w:val="az-Latn-AZ"/>
        </w:rPr>
        <w:t>Kənd təsərrüfatı məhsullarının satış bazarının inkişaf xüsusiyyətləri. // Gənc tədqiqatçıların VI Beynəlxalq Elmi konfransının materialları, – Bakı: BMU.  29-30 aprel 2022, –</w:t>
      </w:r>
      <w:r w:rsidR="00491276" w:rsidRPr="00CB134F">
        <w:rPr>
          <w:rFonts w:ascii="Times New Roman" w:hAnsi="Times New Roman"/>
          <w:sz w:val="24"/>
          <w:szCs w:val="24"/>
          <w:lang w:val="az-Cyrl-AZ"/>
        </w:rPr>
        <w:t xml:space="preserve"> s. 291-293</w:t>
      </w:r>
      <w:r w:rsidR="00491276" w:rsidRPr="00CB134F">
        <w:rPr>
          <w:rFonts w:ascii="Times New Roman" w:hAnsi="Times New Roman"/>
          <w:sz w:val="24"/>
          <w:szCs w:val="24"/>
          <w:lang w:val="az-Latn-AZ"/>
        </w:rPr>
        <w:t>.</w:t>
      </w:r>
    </w:p>
    <w:p w:rsidR="0051648E" w:rsidRDefault="005E395F" w:rsidP="00840368">
      <w:pPr>
        <w:tabs>
          <w:tab w:val="left" w:pos="720"/>
        </w:tabs>
        <w:spacing w:after="0" w:line="240" w:lineRule="auto"/>
        <w:ind w:firstLine="284"/>
        <w:jc w:val="both"/>
        <w:rPr>
          <w:rFonts w:ascii="Times New Roman" w:hAnsi="Times New Roman"/>
          <w:sz w:val="24"/>
          <w:szCs w:val="24"/>
          <w:lang w:val="az-Latn-AZ"/>
        </w:rPr>
      </w:pPr>
      <w:bookmarkStart w:id="0" w:name="_GoBack"/>
      <w:r w:rsidRPr="005E395F">
        <w:rPr>
          <w:rFonts w:ascii="Times New Roman" w:hAnsi="Times New Roman"/>
          <w:noProof/>
          <w:color w:val="000000" w:themeColor="text1"/>
          <w:sz w:val="24"/>
          <w:szCs w:val="24"/>
          <w:lang w:val="en-US"/>
        </w:rPr>
        <w:drawing>
          <wp:anchor distT="0" distB="0" distL="114300" distR="114300" simplePos="0" relativeHeight="251875328" behindDoc="0" locked="0" layoutInCell="1" allowOverlap="1" wp14:anchorId="5F2AD727" wp14:editId="098CCD29">
            <wp:simplePos x="0" y="0"/>
            <wp:positionH relativeFrom="column">
              <wp:posOffset>3206115</wp:posOffset>
            </wp:positionH>
            <wp:positionV relativeFrom="paragraph">
              <wp:posOffset>102870</wp:posOffset>
            </wp:positionV>
            <wp:extent cx="880110" cy="748665"/>
            <wp:effectExtent l="0" t="0" r="0" b="0"/>
            <wp:wrapSquare wrapText="bothSides"/>
            <wp:docPr id="1" name="Рисунок 1" descr="C:\Users\AKU Metbee\Desktop\Ayten Sukuro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KU Metbee\Desktop\Ayten Sukurova.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0110" cy="7486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F66C31" w:rsidRDefault="00F66C31" w:rsidP="006F5CD0">
      <w:pPr>
        <w:spacing w:after="0" w:line="240" w:lineRule="auto"/>
        <w:jc w:val="both"/>
        <w:rPr>
          <w:rFonts w:ascii="Times New Roman" w:hAnsi="Times New Roman"/>
          <w:color w:val="000000" w:themeColor="text1"/>
          <w:sz w:val="24"/>
          <w:szCs w:val="24"/>
          <w:lang w:val="az-Latn-AZ"/>
        </w:rPr>
      </w:pPr>
    </w:p>
    <w:p w:rsidR="00CB134F" w:rsidRDefault="00CB134F">
      <w:pPr>
        <w:spacing w:after="0" w:line="240" w:lineRule="auto"/>
        <w:rPr>
          <w:rFonts w:ascii="Times New Roman" w:hAnsi="Times New Roman"/>
          <w:color w:val="000000" w:themeColor="text1"/>
          <w:sz w:val="24"/>
          <w:szCs w:val="24"/>
          <w:lang w:val="az-Latn-AZ"/>
        </w:rPr>
      </w:pPr>
      <w:r>
        <w:rPr>
          <w:rFonts w:ascii="Times New Roman" w:hAnsi="Times New Roman"/>
          <w:color w:val="000000" w:themeColor="text1"/>
          <w:sz w:val="24"/>
          <w:szCs w:val="24"/>
          <w:lang w:val="az-Latn-AZ"/>
        </w:rPr>
        <w:br w:type="page"/>
      </w:r>
    </w:p>
    <w:p w:rsidR="006F5CD0" w:rsidRPr="00D77FAD" w:rsidRDefault="006F5CD0" w:rsidP="006F5CD0">
      <w:pPr>
        <w:spacing w:after="0" w:line="240" w:lineRule="auto"/>
        <w:jc w:val="both"/>
        <w:rPr>
          <w:rFonts w:ascii="Times New Roman" w:hAnsi="Times New Roman"/>
          <w:color w:val="000000" w:themeColor="text1"/>
          <w:sz w:val="24"/>
          <w:szCs w:val="24"/>
          <w:lang w:val="az-Latn-AZ"/>
        </w:rPr>
      </w:pPr>
      <w:r w:rsidRPr="00D77FAD">
        <w:rPr>
          <w:rFonts w:ascii="Times New Roman" w:hAnsi="Times New Roman"/>
          <w:color w:val="000000" w:themeColor="text1"/>
          <w:sz w:val="24"/>
          <w:szCs w:val="24"/>
          <w:lang w:val="az-Latn-AZ"/>
        </w:rPr>
        <w:t xml:space="preserve">Dissertasiyanın müdafiəsi </w:t>
      </w:r>
      <w:r w:rsidRPr="006F5CD0">
        <w:rPr>
          <w:rFonts w:ascii="Times New Roman" w:hAnsi="Times New Roman"/>
          <w:color w:val="000000" w:themeColor="text1"/>
          <w:sz w:val="24"/>
          <w:szCs w:val="24"/>
          <w:lang w:val="az-Latn-AZ"/>
        </w:rPr>
        <w:t>2023-cü il</w:t>
      </w:r>
      <w:r w:rsidRPr="00D77FAD">
        <w:rPr>
          <w:rFonts w:ascii="Times New Roman" w:hAnsi="Times New Roman"/>
          <w:color w:val="000000" w:themeColor="text1"/>
          <w:sz w:val="24"/>
          <w:szCs w:val="24"/>
          <w:lang w:val="az-Latn-AZ"/>
        </w:rPr>
        <w:t xml:space="preserve"> </w:t>
      </w:r>
      <w:r w:rsidR="0023193E">
        <w:rPr>
          <w:rFonts w:ascii="Times New Roman" w:hAnsi="Times New Roman"/>
          <w:color w:val="000000" w:themeColor="text1"/>
          <w:sz w:val="24"/>
          <w:szCs w:val="24"/>
          <w:lang w:val="az-Latn-AZ"/>
        </w:rPr>
        <w:t>11 oktyabr</w:t>
      </w:r>
      <w:r w:rsidR="00B068B8">
        <w:rPr>
          <w:rFonts w:ascii="Times New Roman" w:hAnsi="Times New Roman"/>
          <w:color w:val="000000" w:themeColor="text1"/>
          <w:sz w:val="24"/>
          <w:szCs w:val="24"/>
          <w:lang w:val="az-Latn-AZ"/>
        </w:rPr>
        <w:t xml:space="preserve"> </w:t>
      </w:r>
      <w:r w:rsidRPr="00D77FAD">
        <w:rPr>
          <w:rFonts w:ascii="Times New Roman" w:hAnsi="Times New Roman"/>
          <w:color w:val="000000" w:themeColor="text1"/>
          <w:sz w:val="24"/>
          <w:szCs w:val="24"/>
          <w:lang w:val="az-Latn-AZ"/>
        </w:rPr>
        <w:t xml:space="preserve">tarixində </w:t>
      </w:r>
      <w:r w:rsidRPr="00B068B8">
        <w:rPr>
          <w:rFonts w:ascii="Times New Roman" w:hAnsi="Times New Roman"/>
          <w:color w:val="000000" w:themeColor="text1"/>
          <w:sz w:val="24"/>
          <w:szCs w:val="24"/>
          <w:lang w:val="az-Latn-AZ"/>
        </w:rPr>
        <w:t xml:space="preserve">saat </w:t>
      </w:r>
      <w:r w:rsidR="0023193E">
        <w:rPr>
          <w:rFonts w:ascii="Times New Roman" w:hAnsi="Times New Roman"/>
          <w:color w:val="000000" w:themeColor="text1"/>
          <w:sz w:val="24"/>
          <w:szCs w:val="24"/>
          <w:lang w:val="az-Latn-AZ"/>
        </w:rPr>
        <w:t>16</w:t>
      </w:r>
      <w:r w:rsidR="0023193E" w:rsidRPr="0023193E">
        <w:rPr>
          <w:rFonts w:ascii="Times New Roman" w:hAnsi="Times New Roman"/>
          <w:color w:val="000000" w:themeColor="text1"/>
          <w:sz w:val="24"/>
          <w:szCs w:val="24"/>
          <w:vertAlign w:val="superscript"/>
          <w:lang w:val="az-Latn-AZ"/>
        </w:rPr>
        <w:t>00</w:t>
      </w:r>
      <w:r w:rsidRPr="00B068B8">
        <w:rPr>
          <w:rFonts w:ascii="Times New Roman" w:hAnsi="Times New Roman"/>
          <w:color w:val="000000" w:themeColor="text1"/>
          <w:sz w:val="24"/>
          <w:szCs w:val="24"/>
          <w:lang w:val="az-Latn-AZ"/>
        </w:rPr>
        <w:t>-</w:t>
      </w:r>
      <w:r w:rsidRPr="00D77FAD">
        <w:rPr>
          <w:rFonts w:ascii="Times New Roman" w:hAnsi="Times New Roman"/>
          <w:color w:val="000000" w:themeColor="text1"/>
          <w:sz w:val="24"/>
          <w:szCs w:val="24"/>
          <w:lang w:val="az-Latn-AZ"/>
        </w:rPr>
        <w:t xml:space="preserve">da Azərbaycan Respublikasının Prezidenti yanında Ali Attestasiya Komissiyasının Azərbaycan Kooperasiya Universiteti nəzdində fəaliyyət göstərən Azərbaycan Kooperasiya Universiteti və Bakı Biznes Universitetinin </w:t>
      </w:r>
      <w:r w:rsidR="00B068B8" w:rsidRPr="00D77FAD">
        <w:rPr>
          <w:rFonts w:ascii="Times New Roman" w:hAnsi="Times New Roman"/>
          <w:color w:val="000000" w:themeColor="text1"/>
          <w:sz w:val="24"/>
          <w:szCs w:val="24"/>
          <w:lang w:val="az-Latn-AZ"/>
        </w:rPr>
        <w:t xml:space="preserve">ED 2.46 </w:t>
      </w:r>
      <w:r w:rsidR="00356CFA">
        <w:rPr>
          <w:rFonts w:ascii="Times New Roman" w:hAnsi="Times New Roman"/>
          <w:color w:val="000000" w:themeColor="text1"/>
          <w:sz w:val="24"/>
          <w:szCs w:val="24"/>
          <w:lang w:val="az-Latn-AZ"/>
        </w:rPr>
        <w:t>B</w:t>
      </w:r>
      <w:r w:rsidRPr="00D77FAD">
        <w:rPr>
          <w:rFonts w:ascii="Times New Roman" w:hAnsi="Times New Roman"/>
          <w:color w:val="000000" w:themeColor="text1"/>
          <w:sz w:val="24"/>
          <w:szCs w:val="24"/>
          <w:lang w:val="az-Latn-AZ"/>
        </w:rPr>
        <w:t>irgə Dissertasiya şurasının iclasında keçiriləcək.</w:t>
      </w:r>
    </w:p>
    <w:p w:rsidR="006F5CD0" w:rsidRPr="00D77FAD" w:rsidRDefault="006F5CD0" w:rsidP="006F5CD0">
      <w:pPr>
        <w:tabs>
          <w:tab w:val="left" w:pos="0"/>
          <w:tab w:val="left" w:pos="426"/>
          <w:tab w:val="left" w:pos="993"/>
          <w:tab w:val="left" w:pos="1134"/>
        </w:tabs>
        <w:spacing w:after="0" w:line="240" w:lineRule="auto"/>
        <w:jc w:val="both"/>
        <w:rPr>
          <w:rFonts w:ascii="Times New Roman" w:hAnsi="Times New Roman"/>
          <w:color w:val="000000" w:themeColor="text1"/>
          <w:sz w:val="24"/>
          <w:szCs w:val="24"/>
          <w:lang w:val="az-Latn-AZ"/>
        </w:rPr>
      </w:pPr>
    </w:p>
    <w:p w:rsidR="006F5CD0" w:rsidRPr="00D77FAD" w:rsidRDefault="006F5CD0" w:rsidP="006F5CD0">
      <w:pPr>
        <w:tabs>
          <w:tab w:val="left" w:pos="0"/>
          <w:tab w:val="left" w:pos="426"/>
          <w:tab w:val="left" w:pos="993"/>
          <w:tab w:val="left" w:pos="1134"/>
        </w:tabs>
        <w:spacing w:after="0" w:line="240" w:lineRule="auto"/>
        <w:jc w:val="both"/>
        <w:rPr>
          <w:rFonts w:ascii="Times New Roman" w:hAnsi="Times New Roman"/>
          <w:color w:val="000000" w:themeColor="text1"/>
          <w:sz w:val="24"/>
          <w:szCs w:val="24"/>
          <w:lang w:val="az-Latn-AZ"/>
        </w:rPr>
      </w:pPr>
      <w:r w:rsidRPr="00D77FAD">
        <w:rPr>
          <w:rFonts w:ascii="Times New Roman" w:hAnsi="Times New Roman"/>
          <w:color w:val="000000" w:themeColor="text1"/>
          <w:sz w:val="24"/>
          <w:szCs w:val="24"/>
          <w:lang w:val="az-Latn-AZ"/>
        </w:rPr>
        <w:t>Ünvan: AZ1106, Azərbaycan Respublikası, Bakı şəhəri, Nəcəf Nərimanov küçəsi, 93.</w:t>
      </w:r>
    </w:p>
    <w:p w:rsidR="006F5CD0" w:rsidRPr="00D77FAD" w:rsidRDefault="006F5CD0" w:rsidP="006F5CD0">
      <w:pPr>
        <w:tabs>
          <w:tab w:val="left" w:pos="0"/>
          <w:tab w:val="left" w:pos="426"/>
          <w:tab w:val="left" w:pos="993"/>
          <w:tab w:val="left" w:pos="1134"/>
        </w:tabs>
        <w:spacing w:after="0" w:line="240" w:lineRule="auto"/>
        <w:jc w:val="both"/>
        <w:rPr>
          <w:rFonts w:ascii="Times New Roman" w:hAnsi="Times New Roman"/>
          <w:color w:val="000000" w:themeColor="text1"/>
          <w:spacing w:val="-4"/>
          <w:sz w:val="24"/>
          <w:szCs w:val="24"/>
          <w:lang w:val="az-Latn-AZ"/>
        </w:rPr>
      </w:pPr>
    </w:p>
    <w:p w:rsidR="006F5CD0" w:rsidRPr="00D77FAD" w:rsidRDefault="006F5CD0" w:rsidP="006F5CD0">
      <w:pPr>
        <w:tabs>
          <w:tab w:val="left" w:pos="0"/>
          <w:tab w:val="left" w:pos="426"/>
          <w:tab w:val="left" w:pos="993"/>
          <w:tab w:val="left" w:pos="1134"/>
        </w:tabs>
        <w:spacing w:after="0" w:line="240" w:lineRule="auto"/>
        <w:jc w:val="both"/>
        <w:rPr>
          <w:rFonts w:ascii="Times New Roman" w:hAnsi="Times New Roman"/>
          <w:color w:val="000000" w:themeColor="text1"/>
          <w:sz w:val="24"/>
          <w:szCs w:val="24"/>
          <w:lang w:val="az-Latn-AZ"/>
        </w:rPr>
      </w:pPr>
      <w:r w:rsidRPr="00D77FAD">
        <w:rPr>
          <w:rFonts w:ascii="Times New Roman" w:hAnsi="Times New Roman"/>
          <w:color w:val="000000" w:themeColor="text1"/>
          <w:spacing w:val="-4"/>
          <w:sz w:val="24"/>
          <w:szCs w:val="24"/>
          <w:lang w:val="az-Latn-AZ"/>
        </w:rPr>
        <w:t>Dissertasiya ilə Azərbaycan Kooperasiya Universitetinin kitabxanasında</w:t>
      </w:r>
      <w:r w:rsidRPr="00D77FAD">
        <w:rPr>
          <w:rFonts w:ascii="Times New Roman" w:hAnsi="Times New Roman"/>
          <w:color w:val="000000" w:themeColor="text1"/>
          <w:sz w:val="24"/>
          <w:szCs w:val="24"/>
          <w:lang w:val="az-Latn-AZ"/>
        </w:rPr>
        <w:t xml:space="preserve"> tanış olmaq mümkündür.</w:t>
      </w:r>
    </w:p>
    <w:p w:rsidR="006F5CD0" w:rsidRPr="00D77FAD" w:rsidRDefault="006F5CD0" w:rsidP="006F5CD0">
      <w:pPr>
        <w:tabs>
          <w:tab w:val="left" w:pos="0"/>
          <w:tab w:val="left" w:pos="426"/>
          <w:tab w:val="left" w:pos="993"/>
          <w:tab w:val="left" w:pos="1134"/>
        </w:tabs>
        <w:spacing w:after="0" w:line="240" w:lineRule="auto"/>
        <w:jc w:val="both"/>
        <w:rPr>
          <w:rFonts w:ascii="Times New Roman" w:hAnsi="Times New Roman"/>
          <w:color w:val="000000" w:themeColor="text1"/>
          <w:spacing w:val="-4"/>
          <w:sz w:val="24"/>
          <w:szCs w:val="24"/>
          <w:lang w:val="az-Latn-AZ"/>
        </w:rPr>
      </w:pPr>
    </w:p>
    <w:p w:rsidR="006F5CD0" w:rsidRPr="00D77FAD" w:rsidRDefault="006F5CD0" w:rsidP="006F5CD0">
      <w:pPr>
        <w:tabs>
          <w:tab w:val="left" w:pos="0"/>
          <w:tab w:val="left" w:pos="426"/>
          <w:tab w:val="left" w:pos="993"/>
          <w:tab w:val="left" w:pos="1134"/>
        </w:tabs>
        <w:spacing w:after="0" w:line="240" w:lineRule="auto"/>
        <w:jc w:val="both"/>
        <w:rPr>
          <w:rFonts w:ascii="Times New Roman" w:hAnsi="Times New Roman"/>
          <w:color w:val="000000" w:themeColor="text1"/>
          <w:sz w:val="24"/>
          <w:szCs w:val="24"/>
          <w:lang w:val="az-Latn-AZ"/>
        </w:rPr>
      </w:pPr>
      <w:r w:rsidRPr="00D77FAD">
        <w:rPr>
          <w:rFonts w:ascii="Times New Roman" w:hAnsi="Times New Roman"/>
          <w:color w:val="000000" w:themeColor="text1"/>
          <w:spacing w:val="-4"/>
          <w:sz w:val="24"/>
          <w:szCs w:val="24"/>
          <w:lang w:val="az-Latn-AZ"/>
        </w:rPr>
        <w:t>Avtoreferatın elektron versiyası Azərbaycan Kooperasiya Universitetinin</w:t>
      </w:r>
      <w:r w:rsidRPr="00D77FAD">
        <w:rPr>
          <w:rFonts w:ascii="Times New Roman" w:hAnsi="Times New Roman"/>
          <w:color w:val="000000" w:themeColor="text1"/>
          <w:sz w:val="24"/>
          <w:szCs w:val="24"/>
          <w:lang w:val="az-Latn-AZ"/>
        </w:rPr>
        <w:t xml:space="preserve"> rəsmi internet saytında (</w:t>
      </w:r>
      <w:hyperlink r:id="rId17" w:history="1">
        <w:r w:rsidRPr="00D77FAD">
          <w:rPr>
            <w:rStyle w:val="a9"/>
            <w:rFonts w:ascii="Times New Roman" w:hAnsi="Times New Roman"/>
            <w:color w:val="000000" w:themeColor="text1"/>
            <w:sz w:val="24"/>
            <w:szCs w:val="24"/>
            <w:lang w:val="az-Latn-AZ"/>
          </w:rPr>
          <w:t>www.aku.edu.az</w:t>
        </w:r>
      </w:hyperlink>
      <w:r w:rsidRPr="00D77FAD">
        <w:rPr>
          <w:rFonts w:ascii="Times New Roman" w:hAnsi="Times New Roman"/>
          <w:color w:val="000000" w:themeColor="text1"/>
          <w:sz w:val="24"/>
          <w:szCs w:val="24"/>
          <w:lang w:val="az-Latn-AZ"/>
        </w:rPr>
        <w:t>) yerləşdirilmişdir.</w:t>
      </w:r>
    </w:p>
    <w:p w:rsidR="006F5CD0" w:rsidRPr="00D77FAD" w:rsidRDefault="006F5CD0" w:rsidP="006F5CD0">
      <w:pPr>
        <w:tabs>
          <w:tab w:val="left" w:pos="0"/>
          <w:tab w:val="left" w:pos="426"/>
          <w:tab w:val="left" w:pos="993"/>
          <w:tab w:val="left" w:pos="1134"/>
        </w:tabs>
        <w:spacing w:after="0" w:line="240" w:lineRule="auto"/>
        <w:jc w:val="both"/>
        <w:rPr>
          <w:rFonts w:ascii="Times New Roman" w:hAnsi="Times New Roman"/>
          <w:color w:val="000000" w:themeColor="text1"/>
          <w:sz w:val="24"/>
          <w:szCs w:val="24"/>
          <w:lang w:val="az-Latn-AZ"/>
        </w:rPr>
      </w:pPr>
    </w:p>
    <w:p w:rsidR="006F5CD0" w:rsidRPr="0023193E" w:rsidRDefault="006F5CD0" w:rsidP="006F5CD0">
      <w:pPr>
        <w:tabs>
          <w:tab w:val="left" w:pos="0"/>
          <w:tab w:val="left" w:pos="426"/>
          <w:tab w:val="left" w:pos="993"/>
          <w:tab w:val="left" w:pos="1134"/>
        </w:tabs>
        <w:spacing w:after="0" w:line="240" w:lineRule="auto"/>
        <w:jc w:val="both"/>
        <w:rPr>
          <w:rFonts w:ascii="Times New Roman" w:hAnsi="Times New Roman"/>
          <w:color w:val="000000" w:themeColor="text1"/>
          <w:sz w:val="24"/>
          <w:szCs w:val="24"/>
          <w:lang w:val="az-Latn-AZ"/>
        </w:rPr>
      </w:pPr>
      <w:r w:rsidRPr="0023193E">
        <w:rPr>
          <w:rFonts w:ascii="Times New Roman" w:hAnsi="Times New Roman"/>
          <w:color w:val="000000" w:themeColor="text1"/>
          <w:sz w:val="24"/>
          <w:szCs w:val="24"/>
          <w:lang w:val="az-Latn-AZ"/>
        </w:rPr>
        <w:t>Avtoreferat 2023-cü il</w:t>
      </w:r>
      <w:r w:rsidR="00B068B8" w:rsidRPr="0023193E">
        <w:rPr>
          <w:rFonts w:ascii="Times New Roman" w:hAnsi="Times New Roman"/>
          <w:color w:val="000000" w:themeColor="text1"/>
          <w:sz w:val="24"/>
          <w:szCs w:val="24"/>
          <w:lang w:val="az-Latn-AZ"/>
        </w:rPr>
        <w:t xml:space="preserve"> </w:t>
      </w:r>
      <w:r w:rsidR="0023193E" w:rsidRPr="0023193E">
        <w:rPr>
          <w:rFonts w:ascii="Times New Roman" w:hAnsi="Times New Roman"/>
          <w:color w:val="000000" w:themeColor="text1"/>
          <w:sz w:val="24"/>
          <w:szCs w:val="24"/>
          <w:lang w:val="az-Latn-AZ"/>
        </w:rPr>
        <w:t>0</w:t>
      </w:r>
      <w:r w:rsidR="00356CFA">
        <w:rPr>
          <w:rFonts w:ascii="Times New Roman" w:hAnsi="Times New Roman"/>
          <w:color w:val="000000" w:themeColor="text1"/>
          <w:sz w:val="24"/>
          <w:szCs w:val="24"/>
          <w:lang w:val="az-Latn-AZ"/>
        </w:rPr>
        <w:t>8</w:t>
      </w:r>
      <w:r w:rsidR="0023193E" w:rsidRPr="0023193E">
        <w:rPr>
          <w:rFonts w:ascii="Times New Roman" w:hAnsi="Times New Roman"/>
          <w:color w:val="000000" w:themeColor="text1"/>
          <w:sz w:val="24"/>
          <w:szCs w:val="24"/>
          <w:lang w:val="az-Latn-AZ"/>
        </w:rPr>
        <w:t xml:space="preserve"> oktyabr </w:t>
      </w:r>
      <w:r w:rsidRPr="0023193E">
        <w:rPr>
          <w:rFonts w:ascii="Times New Roman" w:hAnsi="Times New Roman"/>
          <w:color w:val="000000" w:themeColor="text1"/>
          <w:sz w:val="24"/>
          <w:szCs w:val="24"/>
          <w:lang w:val="az-Latn-AZ"/>
        </w:rPr>
        <w:t>tarixində zəruri ünvanlara göndərilmişdir.</w:t>
      </w:r>
    </w:p>
    <w:p w:rsidR="006F5CD0" w:rsidRDefault="006F5CD0" w:rsidP="00431C2E">
      <w:pPr>
        <w:spacing w:after="0" w:line="240" w:lineRule="auto"/>
        <w:jc w:val="both"/>
        <w:rPr>
          <w:rFonts w:ascii="Times New Roman" w:hAnsi="Times New Roman"/>
          <w:sz w:val="24"/>
          <w:szCs w:val="24"/>
          <w:lang w:val="az-Latn-AZ"/>
        </w:rPr>
      </w:pPr>
    </w:p>
    <w:p w:rsidR="00431C2E" w:rsidRDefault="00431C2E" w:rsidP="00840368">
      <w:pPr>
        <w:tabs>
          <w:tab w:val="left" w:pos="720"/>
        </w:tabs>
        <w:spacing w:after="0" w:line="240" w:lineRule="auto"/>
        <w:ind w:firstLine="284"/>
        <w:jc w:val="both"/>
        <w:rPr>
          <w:rFonts w:ascii="Times New Roman" w:hAnsi="Times New Roman"/>
          <w:sz w:val="24"/>
          <w:szCs w:val="24"/>
          <w:lang w:val="az-Latn-AZ"/>
        </w:rPr>
      </w:pPr>
    </w:p>
    <w:p w:rsidR="00431C2E" w:rsidRDefault="00431C2E" w:rsidP="00840368">
      <w:pPr>
        <w:tabs>
          <w:tab w:val="left" w:pos="720"/>
        </w:tabs>
        <w:spacing w:after="0" w:line="240" w:lineRule="auto"/>
        <w:ind w:firstLine="284"/>
        <w:jc w:val="both"/>
        <w:rPr>
          <w:rFonts w:ascii="Times New Roman" w:hAnsi="Times New Roman"/>
          <w:sz w:val="24"/>
          <w:szCs w:val="24"/>
          <w:lang w:val="az-Latn-AZ"/>
        </w:rPr>
      </w:pPr>
    </w:p>
    <w:p w:rsidR="00431C2E" w:rsidRDefault="00431C2E" w:rsidP="00840368">
      <w:pPr>
        <w:tabs>
          <w:tab w:val="left" w:pos="720"/>
        </w:tabs>
        <w:spacing w:after="0" w:line="240" w:lineRule="auto"/>
        <w:ind w:firstLine="284"/>
        <w:jc w:val="both"/>
        <w:rPr>
          <w:rFonts w:ascii="Times New Roman" w:hAnsi="Times New Roman"/>
          <w:sz w:val="24"/>
          <w:szCs w:val="24"/>
          <w:lang w:val="az-Latn-AZ"/>
        </w:rPr>
      </w:pPr>
    </w:p>
    <w:p w:rsidR="00431C2E" w:rsidRDefault="00431C2E" w:rsidP="00840368">
      <w:pPr>
        <w:tabs>
          <w:tab w:val="left" w:pos="720"/>
        </w:tabs>
        <w:spacing w:after="0" w:line="240" w:lineRule="auto"/>
        <w:ind w:firstLine="284"/>
        <w:jc w:val="both"/>
        <w:rPr>
          <w:rFonts w:ascii="Times New Roman" w:hAnsi="Times New Roman"/>
          <w:sz w:val="24"/>
          <w:szCs w:val="24"/>
          <w:lang w:val="az-Latn-AZ"/>
        </w:rPr>
      </w:pPr>
    </w:p>
    <w:p w:rsidR="00431C2E" w:rsidRDefault="00431C2E" w:rsidP="00840368">
      <w:pPr>
        <w:tabs>
          <w:tab w:val="left" w:pos="720"/>
        </w:tabs>
        <w:spacing w:after="0" w:line="240" w:lineRule="auto"/>
        <w:ind w:firstLine="284"/>
        <w:jc w:val="both"/>
        <w:rPr>
          <w:rFonts w:ascii="Times New Roman" w:hAnsi="Times New Roman"/>
          <w:sz w:val="24"/>
          <w:szCs w:val="24"/>
          <w:lang w:val="az-Latn-AZ"/>
        </w:rPr>
      </w:pPr>
    </w:p>
    <w:p w:rsidR="00431C2E" w:rsidRDefault="00431C2E" w:rsidP="00840368">
      <w:pPr>
        <w:tabs>
          <w:tab w:val="left" w:pos="720"/>
        </w:tabs>
        <w:spacing w:after="0" w:line="240" w:lineRule="auto"/>
        <w:ind w:firstLine="284"/>
        <w:jc w:val="both"/>
        <w:rPr>
          <w:rFonts w:ascii="Times New Roman" w:hAnsi="Times New Roman"/>
          <w:sz w:val="24"/>
          <w:szCs w:val="24"/>
          <w:lang w:val="az-Latn-AZ"/>
        </w:rPr>
      </w:pPr>
    </w:p>
    <w:p w:rsidR="00431C2E" w:rsidRDefault="00431C2E" w:rsidP="00840368">
      <w:pPr>
        <w:tabs>
          <w:tab w:val="left" w:pos="720"/>
        </w:tabs>
        <w:spacing w:after="0" w:line="240" w:lineRule="auto"/>
        <w:ind w:firstLine="284"/>
        <w:jc w:val="both"/>
        <w:rPr>
          <w:rFonts w:ascii="Times New Roman" w:hAnsi="Times New Roman"/>
          <w:sz w:val="24"/>
          <w:szCs w:val="24"/>
          <w:lang w:val="az-Latn-AZ"/>
        </w:rPr>
      </w:pPr>
    </w:p>
    <w:p w:rsidR="00431C2E" w:rsidRDefault="00431C2E" w:rsidP="00840368">
      <w:pPr>
        <w:tabs>
          <w:tab w:val="left" w:pos="720"/>
        </w:tabs>
        <w:spacing w:after="0" w:line="240" w:lineRule="auto"/>
        <w:ind w:firstLine="284"/>
        <w:jc w:val="both"/>
        <w:rPr>
          <w:rFonts w:ascii="Times New Roman" w:hAnsi="Times New Roman"/>
          <w:sz w:val="24"/>
          <w:szCs w:val="24"/>
          <w:lang w:val="az-Latn-AZ"/>
        </w:rPr>
      </w:pPr>
    </w:p>
    <w:p w:rsidR="00431C2E" w:rsidRDefault="00431C2E" w:rsidP="00840368">
      <w:pPr>
        <w:tabs>
          <w:tab w:val="left" w:pos="720"/>
        </w:tabs>
        <w:spacing w:after="0" w:line="240" w:lineRule="auto"/>
        <w:ind w:firstLine="284"/>
        <w:jc w:val="both"/>
        <w:rPr>
          <w:rFonts w:ascii="Times New Roman" w:hAnsi="Times New Roman"/>
          <w:sz w:val="24"/>
          <w:szCs w:val="24"/>
          <w:lang w:val="az-Latn-AZ"/>
        </w:rPr>
      </w:pPr>
    </w:p>
    <w:p w:rsidR="007F16BF" w:rsidRDefault="007F16BF" w:rsidP="00431C2E">
      <w:pPr>
        <w:autoSpaceDE w:val="0"/>
        <w:autoSpaceDN w:val="0"/>
        <w:adjustRightInd w:val="0"/>
        <w:spacing w:after="0" w:line="240" w:lineRule="auto"/>
        <w:jc w:val="center"/>
        <w:rPr>
          <w:rFonts w:ascii="Times New Roman" w:hAnsi="Times New Roman"/>
          <w:sz w:val="24"/>
          <w:szCs w:val="24"/>
          <w:lang w:val="az-Latn-AZ"/>
        </w:rPr>
      </w:pPr>
    </w:p>
    <w:p w:rsidR="007F16BF" w:rsidRDefault="007F16BF" w:rsidP="00431C2E">
      <w:pPr>
        <w:autoSpaceDE w:val="0"/>
        <w:autoSpaceDN w:val="0"/>
        <w:adjustRightInd w:val="0"/>
        <w:spacing w:after="0" w:line="240" w:lineRule="auto"/>
        <w:jc w:val="center"/>
        <w:rPr>
          <w:rFonts w:ascii="Times New Roman" w:hAnsi="Times New Roman"/>
          <w:sz w:val="24"/>
          <w:szCs w:val="24"/>
          <w:lang w:val="az-Latn-AZ"/>
        </w:rPr>
      </w:pPr>
    </w:p>
    <w:p w:rsidR="007F16BF" w:rsidRDefault="007F16BF" w:rsidP="00431C2E">
      <w:pPr>
        <w:autoSpaceDE w:val="0"/>
        <w:autoSpaceDN w:val="0"/>
        <w:adjustRightInd w:val="0"/>
        <w:spacing w:after="0" w:line="240" w:lineRule="auto"/>
        <w:jc w:val="center"/>
        <w:rPr>
          <w:rFonts w:ascii="Times New Roman" w:hAnsi="Times New Roman"/>
          <w:sz w:val="24"/>
          <w:szCs w:val="24"/>
          <w:lang w:val="az-Latn-AZ"/>
        </w:rPr>
      </w:pPr>
    </w:p>
    <w:p w:rsidR="007F16BF" w:rsidRDefault="007F16BF" w:rsidP="00431C2E">
      <w:pPr>
        <w:autoSpaceDE w:val="0"/>
        <w:autoSpaceDN w:val="0"/>
        <w:adjustRightInd w:val="0"/>
        <w:spacing w:after="0" w:line="240" w:lineRule="auto"/>
        <w:jc w:val="center"/>
        <w:rPr>
          <w:rFonts w:ascii="Times New Roman" w:hAnsi="Times New Roman"/>
          <w:sz w:val="24"/>
          <w:szCs w:val="24"/>
          <w:lang w:val="az-Latn-AZ"/>
        </w:rPr>
      </w:pPr>
    </w:p>
    <w:p w:rsidR="007F16BF" w:rsidRDefault="007F16BF" w:rsidP="00431C2E">
      <w:pPr>
        <w:autoSpaceDE w:val="0"/>
        <w:autoSpaceDN w:val="0"/>
        <w:adjustRightInd w:val="0"/>
        <w:spacing w:after="0" w:line="240" w:lineRule="auto"/>
        <w:jc w:val="center"/>
        <w:rPr>
          <w:rFonts w:ascii="Times New Roman" w:hAnsi="Times New Roman"/>
          <w:sz w:val="24"/>
          <w:szCs w:val="24"/>
          <w:lang w:val="az-Latn-AZ"/>
        </w:rPr>
      </w:pPr>
    </w:p>
    <w:p w:rsidR="007F16BF" w:rsidRDefault="007F16BF" w:rsidP="00431C2E">
      <w:pPr>
        <w:autoSpaceDE w:val="0"/>
        <w:autoSpaceDN w:val="0"/>
        <w:adjustRightInd w:val="0"/>
        <w:spacing w:after="0" w:line="240" w:lineRule="auto"/>
        <w:jc w:val="center"/>
        <w:rPr>
          <w:rFonts w:ascii="Times New Roman" w:hAnsi="Times New Roman"/>
          <w:sz w:val="24"/>
          <w:szCs w:val="24"/>
          <w:lang w:val="az-Latn-AZ"/>
        </w:rPr>
      </w:pPr>
    </w:p>
    <w:p w:rsidR="007F16BF" w:rsidRDefault="007F16BF" w:rsidP="00431C2E">
      <w:pPr>
        <w:autoSpaceDE w:val="0"/>
        <w:autoSpaceDN w:val="0"/>
        <w:adjustRightInd w:val="0"/>
        <w:spacing w:after="0" w:line="240" w:lineRule="auto"/>
        <w:jc w:val="center"/>
        <w:rPr>
          <w:rFonts w:ascii="Times New Roman" w:hAnsi="Times New Roman"/>
          <w:sz w:val="24"/>
          <w:szCs w:val="24"/>
          <w:lang w:val="az-Latn-AZ"/>
        </w:rPr>
      </w:pPr>
    </w:p>
    <w:p w:rsidR="007F16BF" w:rsidRDefault="005D3F1F" w:rsidP="00431C2E">
      <w:pPr>
        <w:autoSpaceDE w:val="0"/>
        <w:autoSpaceDN w:val="0"/>
        <w:adjustRightInd w:val="0"/>
        <w:spacing w:after="0" w:line="240" w:lineRule="auto"/>
        <w:jc w:val="center"/>
        <w:rPr>
          <w:rFonts w:ascii="Times New Roman" w:hAnsi="Times New Roman"/>
          <w:sz w:val="24"/>
          <w:szCs w:val="24"/>
          <w:lang w:val="az-Latn-AZ"/>
        </w:rPr>
      </w:pPr>
      <w:r>
        <w:rPr>
          <w:rFonts w:ascii="Times New Roman" w:hAnsi="Times New Roman"/>
          <w:noProof/>
          <w:sz w:val="24"/>
          <w:szCs w:val="24"/>
          <w:lang w:val="en-US"/>
        </w:rPr>
        <mc:AlternateContent>
          <mc:Choice Requires="wps">
            <w:drawing>
              <wp:anchor distT="0" distB="0" distL="114300" distR="114300" simplePos="0" relativeHeight="251872256" behindDoc="0" locked="0" layoutInCell="1" allowOverlap="1">
                <wp:simplePos x="0" y="0"/>
                <wp:positionH relativeFrom="column">
                  <wp:posOffset>1933184</wp:posOffset>
                </wp:positionH>
                <wp:positionV relativeFrom="paragraph">
                  <wp:posOffset>184150</wp:posOffset>
                </wp:positionV>
                <wp:extent cx="351693" cy="339969"/>
                <wp:effectExtent l="0" t="0" r="0" b="3175"/>
                <wp:wrapNone/>
                <wp:docPr id="27" name="Овал 27"/>
                <wp:cNvGraphicFramePr/>
                <a:graphic xmlns:a="http://schemas.openxmlformats.org/drawingml/2006/main">
                  <a:graphicData uri="http://schemas.microsoft.com/office/word/2010/wordprocessingShape">
                    <wps:wsp>
                      <wps:cNvSpPr/>
                      <wps:spPr>
                        <a:xfrm>
                          <a:off x="0" y="0"/>
                          <a:ext cx="351693" cy="339969"/>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2B35C3" id="Овал 27" o:spid="_x0000_s1026" style="position:absolute;margin-left:152.2pt;margin-top:14.5pt;width:27.7pt;height:26.75pt;z-index:25187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" fillcolor="white [3212]" stroked="f" strokeweight="1pt">
                <v:stroke joinstyle="miter"/>
              </v:oval>
            </w:pict>
          </mc:Fallback>
        </mc:AlternateContent>
      </w:r>
    </w:p>
    <w:p w:rsidR="007F16BF" w:rsidRDefault="006F5CD0" w:rsidP="00431C2E">
      <w:pPr>
        <w:autoSpaceDE w:val="0"/>
        <w:autoSpaceDN w:val="0"/>
        <w:adjustRightInd w:val="0"/>
        <w:spacing w:after="0" w:line="240" w:lineRule="auto"/>
        <w:jc w:val="center"/>
        <w:rPr>
          <w:rFonts w:ascii="Times New Roman" w:hAnsi="Times New Roman"/>
          <w:sz w:val="24"/>
          <w:szCs w:val="24"/>
          <w:lang w:val="az-Latn-AZ"/>
        </w:rPr>
      </w:pPr>
      <w:r>
        <w:rPr>
          <w:rFonts w:ascii="Times New Roman" w:hAnsi="Times New Roman"/>
          <w:noProof/>
          <w:sz w:val="24"/>
          <w:szCs w:val="24"/>
          <w:lang w:val="en-US"/>
        </w:rPr>
        <mc:AlternateContent>
          <mc:Choice Requires="wps">
            <w:drawing>
              <wp:anchor distT="0" distB="0" distL="114300" distR="114300" simplePos="0" relativeHeight="251717632" behindDoc="0" locked="0" layoutInCell="1" allowOverlap="1" wp14:anchorId="15A780AD" wp14:editId="56003800">
                <wp:simplePos x="0" y="0"/>
                <wp:positionH relativeFrom="margin">
                  <wp:align>center</wp:align>
                </wp:positionH>
                <wp:positionV relativeFrom="paragraph">
                  <wp:posOffset>201873</wp:posOffset>
                </wp:positionV>
                <wp:extent cx="427512" cy="273133"/>
                <wp:effectExtent l="0" t="0" r="0" b="0"/>
                <wp:wrapNone/>
                <wp:docPr id="7" name="Овал 7"/>
                <wp:cNvGraphicFramePr/>
                <a:graphic xmlns:a="http://schemas.openxmlformats.org/drawingml/2006/main">
                  <a:graphicData uri="http://schemas.microsoft.com/office/word/2010/wordprocessingShape">
                    <wps:wsp>
                      <wps:cNvSpPr/>
                      <wps:spPr>
                        <a:xfrm>
                          <a:off x="0" y="0"/>
                          <a:ext cx="427512" cy="273133"/>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85730C" id="Овал 7" o:spid="_x0000_s1026" style="position:absolute;margin-left:0;margin-top:15.9pt;width:33.65pt;height:21.5pt;z-index:2517176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" fillcolor="white [3212]" stroked="f" strokeweight="1pt">
                <v:stroke joinstyle="miter"/>
                <w10:wrap anchorx="margin"/>
              </v:oval>
            </w:pict>
          </mc:Fallback>
        </mc:AlternateContent>
      </w:r>
    </w:p>
    <w:p w:rsidR="007F16BF" w:rsidRDefault="007F16BF" w:rsidP="00431C2E">
      <w:pPr>
        <w:autoSpaceDE w:val="0"/>
        <w:autoSpaceDN w:val="0"/>
        <w:adjustRightInd w:val="0"/>
        <w:spacing w:after="0" w:line="240" w:lineRule="auto"/>
        <w:jc w:val="center"/>
        <w:rPr>
          <w:rFonts w:ascii="Times New Roman" w:hAnsi="Times New Roman"/>
          <w:sz w:val="24"/>
          <w:szCs w:val="24"/>
          <w:lang w:val="az-Latn-AZ"/>
        </w:rPr>
      </w:pPr>
    </w:p>
    <w:p w:rsidR="007F16BF" w:rsidRDefault="007F16BF" w:rsidP="00431C2E">
      <w:pPr>
        <w:autoSpaceDE w:val="0"/>
        <w:autoSpaceDN w:val="0"/>
        <w:adjustRightInd w:val="0"/>
        <w:spacing w:after="0" w:line="240" w:lineRule="auto"/>
        <w:jc w:val="center"/>
        <w:rPr>
          <w:rFonts w:ascii="Times New Roman" w:hAnsi="Times New Roman"/>
          <w:sz w:val="24"/>
          <w:szCs w:val="24"/>
          <w:lang w:val="az-Latn-AZ"/>
        </w:rPr>
      </w:pPr>
    </w:p>
    <w:p w:rsidR="007F16BF" w:rsidRDefault="007F16BF" w:rsidP="00431C2E">
      <w:pPr>
        <w:autoSpaceDE w:val="0"/>
        <w:autoSpaceDN w:val="0"/>
        <w:adjustRightInd w:val="0"/>
        <w:spacing w:after="0" w:line="240" w:lineRule="auto"/>
        <w:jc w:val="center"/>
        <w:rPr>
          <w:rFonts w:ascii="Times New Roman" w:hAnsi="Times New Roman"/>
          <w:sz w:val="24"/>
          <w:szCs w:val="24"/>
          <w:lang w:val="az-Latn-AZ"/>
        </w:rPr>
      </w:pPr>
    </w:p>
    <w:p w:rsidR="007F16BF" w:rsidRDefault="007F16BF" w:rsidP="00431C2E">
      <w:pPr>
        <w:autoSpaceDE w:val="0"/>
        <w:autoSpaceDN w:val="0"/>
        <w:adjustRightInd w:val="0"/>
        <w:spacing w:after="0" w:line="240" w:lineRule="auto"/>
        <w:jc w:val="center"/>
        <w:rPr>
          <w:rFonts w:ascii="Times New Roman" w:hAnsi="Times New Roman"/>
          <w:sz w:val="24"/>
          <w:szCs w:val="24"/>
          <w:lang w:val="az-Latn-AZ"/>
        </w:rPr>
      </w:pPr>
    </w:p>
    <w:p w:rsidR="007F16BF" w:rsidRDefault="007F16BF" w:rsidP="00431C2E">
      <w:pPr>
        <w:autoSpaceDE w:val="0"/>
        <w:autoSpaceDN w:val="0"/>
        <w:adjustRightInd w:val="0"/>
        <w:spacing w:after="0" w:line="240" w:lineRule="auto"/>
        <w:jc w:val="center"/>
        <w:rPr>
          <w:rFonts w:ascii="Times New Roman" w:hAnsi="Times New Roman"/>
          <w:sz w:val="24"/>
          <w:szCs w:val="24"/>
          <w:lang w:val="az-Latn-AZ"/>
        </w:rPr>
      </w:pPr>
    </w:p>
    <w:p w:rsidR="007F16BF" w:rsidRDefault="007F16BF" w:rsidP="00431C2E">
      <w:pPr>
        <w:autoSpaceDE w:val="0"/>
        <w:autoSpaceDN w:val="0"/>
        <w:adjustRightInd w:val="0"/>
        <w:spacing w:after="0" w:line="240" w:lineRule="auto"/>
        <w:jc w:val="center"/>
        <w:rPr>
          <w:rFonts w:ascii="Times New Roman" w:hAnsi="Times New Roman"/>
          <w:sz w:val="24"/>
          <w:szCs w:val="24"/>
          <w:lang w:val="az-Latn-AZ"/>
        </w:rPr>
      </w:pPr>
    </w:p>
    <w:p w:rsidR="007F16BF" w:rsidRDefault="007F16BF" w:rsidP="00431C2E">
      <w:pPr>
        <w:autoSpaceDE w:val="0"/>
        <w:autoSpaceDN w:val="0"/>
        <w:adjustRightInd w:val="0"/>
        <w:spacing w:after="0" w:line="240" w:lineRule="auto"/>
        <w:jc w:val="center"/>
        <w:rPr>
          <w:rFonts w:ascii="Times New Roman" w:hAnsi="Times New Roman"/>
          <w:sz w:val="24"/>
          <w:szCs w:val="24"/>
          <w:lang w:val="az-Latn-AZ"/>
        </w:rPr>
      </w:pPr>
    </w:p>
    <w:p w:rsidR="007F16BF" w:rsidRDefault="007F16BF" w:rsidP="00431C2E">
      <w:pPr>
        <w:autoSpaceDE w:val="0"/>
        <w:autoSpaceDN w:val="0"/>
        <w:adjustRightInd w:val="0"/>
        <w:spacing w:after="0" w:line="240" w:lineRule="auto"/>
        <w:jc w:val="center"/>
        <w:rPr>
          <w:rFonts w:ascii="Times New Roman" w:hAnsi="Times New Roman"/>
          <w:sz w:val="24"/>
          <w:szCs w:val="24"/>
          <w:lang w:val="az-Latn-AZ"/>
        </w:rPr>
      </w:pPr>
    </w:p>
    <w:p w:rsidR="007F16BF" w:rsidRDefault="007F16BF" w:rsidP="00431C2E">
      <w:pPr>
        <w:autoSpaceDE w:val="0"/>
        <w:autoSpaceDN w:val="0"/>
        <w:adjustRightInd w:val="0"/>
        <w:spacing w:after="0" w:line="240" w:lineRule="auto"/>
        <w:jc w:val="center"/>
        <w:rPr>
          <w:rFonts w:ascii="Times New Roman" w:hAnsi="Times New Roman"/>
          <w:sz w:val="24"/>
          <w:szCs w:val="24"/>
          <w:lang w:val="az-Latn-AZ"/>
        </w:rPr>
      </w:pPr>
    </w:p>
    <w:p w:rsidR="007F16BF" w:rsidRDefault="007F16BF" w:rsidP="00431C2E">
      <w:pPr>
        <w:autoSpaceDE w:val="0"/>
        <w:autoSpaceDN w:val="0"/>
        <w:adjustRightInd w:val="0"/>
        <w:spacing w:after="0" w:line="240" w:lineRule="auto"/>
        <w:jc w:val="center"/>
        <w:rPr>
          <w:rFonts w:ascii="Times New Roman" w:hAnsi="Times New Roman"/>
          <w:sz w:val="24"/>
          <w:szCs w:val="24"/>
          <w:lang w:val="az-Latn-AZ"/>
        </w:rPr>
      </w:pPr>
    </w:p>
    <w:p w:rsidR="007F16BF" w:rsidRDefault="007F16BF" w:rsidP="00431C2E">
      <w:pPr>
        <w:autoSpaceDE w:val="0"/>
        <w:autoSpaceDN w:val="0"/>
        <w:adjustRightInd w:val="0"/>
        <w:spacing w:after="0" w:line="240" w:lineRule="auto"/>
        <w:jc w:val="center"/>
        <w:rPr>
          <w:rFonts w:ascii="Times New Roman" w:hAnsi="Times New Roman"/>
          <w:sz w:val="24"/>
          <w:szCs w:val="24"/>
          <w:lang w:val="az-Latn-AZ"/>
        </w:rPr>
      </w:pPr>
    </w:p>
    <w:p w:rsidR="007F16BF" w:rsidRDefault="007F16BF" w:rsidP="00431C2E">
      <w:pPr>
        <w:autoSpaceDE w:val="0"/>
        <w:autoSpaceDN w:val="0"/>
        <w:adjustRightInd w:val="0"/>
        <w:spacing w:after="0" w:line="240" w:lineRule="auto"/>
        <w:jc w:val="center"/>
        <w:rPr>
          <w:rFonts w:ascii="Times New Roman" w:hAnsi="Times New Roman"/>
          <w:sz w:val="24"/>
          <w:szCs w:val="24"/>
          <w:lang w:val="az-Latn-AZ"/>
        </w:rPr>
      </w:pPr>
    </w:p>
    <w:p w:rsidR="007F16BF" w:rsidRDefault="007F16BF" w:rsidP="00431C2E">
      <w:pPr>
        <w:autoSpaceDE w:val="0"/>
        <w:autoSpaceDN w:val="0"/>
        <w:adjustRightInd w:val="0"/>
        <w:spacing w:after="0" w:line="240" w:lineRule="auto"/>
        <w:jc w:val="center"/>
        <w:rPr>
          <w:rFonts w:ascii="Times New Roman" w:hAnsi="Times New Roman"/>
          <w:sz w:val="24"/>
          <w:szCs w:val="24"/>
          <w:lang w:val="az-Latn-AZ"/>
        </w:rPr>
      </w:pPr>
    </w:p>
    <w:p w:rsidR="007F16BF" w:rsidRDefault="007F16BF" w:rsidP="00431C2E">
      <w:pPr>
        <w:autoSpaceDE w:val="0"/>
        <w:autoSpaceDN w:val="0"/>
        <w:adjustRightInd w:val="0"/>
        <w:spacing w:after="0" w:line="240" w:lineRule="auto"/>
        <w:jc w:val="center"/>
        <w:rPr>
          <w:rFonts w:ascii="Times New Roman" w:hAnsi="Times New Roman"/>
          <w:sz w:val="24"/>
          <w:szCs w:val="24"/>
          <w:lang w:val="az-Latn-AZ"/>
        </w:rPr>
      </w:pPr>
    </w:p>
    <w:p w:rsidR="007F16BF" w:rsidRDefault="007F16BF" w:rsidP="00431C2E">
      <w:pPr>
        <w:autoSpaceDE w:val="0"/>
        <w:autoSpaceDN w:val="0"/>
        <w:adjustRightInd w:val="0"/>
        <w:spacing w:after="0" w:line="240" w:lineRule="auto"/>
        <w:jc w:val="center"/>
        <w:rPr>
          <w:rFonts w:ascii="Times New Roman" w:hAnsi="Times New Roman"/>
          <w:sz w:val="24"/>
          <w:szCs w:val="24"/>
          <w:lang w:val="az-Latn-AZ"/>
        </w:rPr>
      </w:pPr>
    </w:p>
    <w:p w:rsidR="007F16BF" w:rsidRDefault="007F16BF" w:rsidP="00431C2E">
      <w:pPr>
        <w:autoSpaceDE w:val="0"/>
        <w:autoSpaceDN w:val="0"/>
        <w:adjustRightInd w:val="0"/>
        <w:spacing w:after="0" w:line="240" w:lineRule="auto"/>
        <w:jc w:val="center"/>
        <w:rPr>
          <w:rFonts w:ascii="Times New Roman" w:hAnsi="Times New Roman"/>
          <w:sz w:val="24"/>
          <w:szCs w:val="24"/>
          <w:lang w:val="az-Latn-AZ"/>
        </w:rPr>
      </w:pPr>
    </w:p>
    <w:p w:rsidR="007F16BF" w:rsidRDefault="007F16BF" w:rsidP="00431C2E">
      <w:pPr>
        <w:autoSpaceDE w:val="0"/>
        <w:autoSpaceDN w:val="0"/>
        <w:adjustRightInd w:val="0"/>
        <w:spacing w:after="0" w:line="240" w:lineRule="auto"/>
        <w:jc w:val="center"/>
        <w:rPr>
          <w:rFonts w:ascii="Times New Roman" w:hAnsi="Times New Roman"/>
          <w:sz w:val="24"/>
          <w:szCs w:val="24"/>
          <w:lang w:val="az-Latn-AZ"/>
        </w:rPr>
      </w:pPr>
    </w:p>
    <w:p w:rsidR="007F16BF" w:rsidRDefault="007F16BF" w:rsidP="00431C2E">
      <w:pPr>
        <w:autoSpaceDE w:val="0"/>
        <w:autoSpaceDN w:val="0"/>
        <w:adjustRightInd w:val="0"/>
        <w:spacing w:after="0" w:line="240" w:lineRule="auto"/>
        <w:jc w:val="center"/>
        <w:rPr>
          <w:rFonts w:ascii="Times New Roman" w:hAnsi="Times New Roman"/>
          <w:sz w:val="24"/>
          <w:szCs w:val="24"/>
          <w:lang w:val="az-Latn-AZ"/>
        </w:rPr>
      </w:pPr>
    </w:p>
    <w:p w:rsidR="007F16BF" w:rsidRDefault="007F16BF" w:rsidP="00431C2E">
      <w:pPr>
        <w:autoSpaceDE w:val="0"/>
        <w:autoSpaceDN w:val="0"/>
        <w:adjustRightInd w:val="0"/>
        <w:spacing w:after="0" w:line="240" w:lineRule="auto"/>
        <w:jc w:val="center"/>
        <w:rPr>
          <w:rFonts w:ascii="Times New Roman" w:hAnsi="Times New Roman"/>
          <w:sz w:val="24"/>
          <w:szCs w:val="24"/>
          <w:lang w:val="az-Latn-AZ"/>
        </w:rPr>
      </w:pPr>
    </w:p>
    <w:p w:rsidR="007F16BF" w:rsidRDefault="007F16BF" w:rsidP="00431C2E">
      <w:pPr>
        <w:autoSpaceDE w:val="0"/>
        <w:autoSpaceDN w:val="0"/>
        <w:adjustRightInd w:val="0"/>
        <w:spacing w:after="0" w:line="240" w:lineRule="auto"/>
        <w:jc w:val="center"/>
        <w:rPr>
          <w:rFonts w:ascii="Times New Roman" w:hAnsi="Times New Roman"/>
          <w:sz w:val="24"/>
          <w:szCs w:val="24"/>
          <w:lang w:val="az-Latn-AZ"/>
        </w:rPr>
      </w:pPr>
    </w:p>
    <w:p w:rsidR="007F16BF" w:rsidRDefault="007F16BF" w:rsidP="00431C2E">
      <w:pPr>
        <w:autoSpaceDE w:val="0"/>
        <w:autoSpaceDN w:val="0"/>
        <w:adjustRightInd w:val="0"/>
        <w:spacing w:after="0" w:line="240" w:lineRule="auto"/>
        <w:jc w:val="center"/>
        <w:rPr>
          <w:rFonts w:ascii="Times New Roman" w:hAnsi="Times New Roman"/>
          <w:sz w:val="24"/>
          <w:szCs w:val="24"/>
          <w:lang w:val="az-Latn-AZ"/>
        </w:rPr>
      </w:pPr>
    </w:p>
    <w:p w:rsidR="007F16BF" w:rsidRDefault="007F16BF" w:rsidP="00431C2E">
      <w:pPr>
        <w:autoSpaceDE w:val="0"/>
        <w:autoSpaceDN w:val="0"/>
        <w:adjustRightInd w:val="0"/>
        <w:spacing w:after="0" w:line="240" w:lineRule="auto"/>
        <w:jc w:val="center"/>
        <w:rPr>
          <w:rFonts w:ascii="Times New Roman" w:hAnsi="Times New Roman"/>
          <w:sz w:val="24"/>
          <w:szCs w:val="24"/>
          <w:lang w:val="az-Latn-AZ"/>
        </w:rPr>
      </w:pPr>
    </w:p>
    <w:p w:rsidR="007F16BF" w:rsidRDefault="007F16BF" w:rsidP="00431C2E">
      <w:pPr>
        <w:autoSpaceDE w:val="0"/>
        <w:autoSpaceDN w:val="0"/>
        <w:adjustRightInd w:val="0"/>
        <w:spacing w:after="0" w:line="240" w:lineRule="auto"/>
        <w:jc w:val="center"/>
        <w:rPr>
          <w:rFonts w:ascii="Times New Roman" w:hAnsi="Times New Roman"/>
          <w:sz w:val="24"/>
          <w:szCs w:val="24"/>
          <w:lang w:val="az-Latn-AZ"/>
        </w:rPr>
      </w:pPr>
    </w:p>
    <w:p w:rsidR="007F16BF" w:rsidRDefault="007F16BF" w:rsidP="00431C2E">
      <w:pPr>
        <w:autoSpaceDE w:val="0"/>
        <w:autoSpaceDN w:val="0"/>
        <w:adjustRightInd w:val="0"/>
        <w:spacing w:after="0" w:line="240" w:lineRule="auto"/>
        <w:jc w:val="center"/>
        <w:rPr>
          <w:rFonts w:ascii="Times New Roman" w:hAnsi="Times New Roman"/>
          <w:sz w:val="24"/>
          <w:szCs w:val="24"/>
          <w:lang w:val="az-Latn-AZ"/>
        </w:rPr>
      </w:pPr>
    </w:p>
    <w:p w:rsidR="007F16BF" w:rsidRDefault="007F16BF" w:rsidP="00431C2E">
      <w:pPr>
        <w:autoSpaceDE w:val="0"/>
        <w:autoSpaceDN w:val="0"/>
        <w:adjustRightInd w:val="0"/>
        <w:spacing w:after="0" w:line="240" w:lineRule="auto"/>
        <w:jc w:val="center"/>
        <w:rPr>
          <w:rFonts w:ascii="Times New Roman" w:hAnsi="Times New Roman"/>
          <w:sz w:val="24"/>
          <w:szCs w:val="24"/>
          <w:lang w:val="az-Latn-AZ"/>
        </w:rPr>
      </w:pPr>
    </w:p>
    <w:p w:rsidR="00A453FC" w:rsidRDefault="00A453FC" w:rsidP="00431C2E">
      <w:pPr>
        <w:autoSpaceDE w:val="0"/>
        <w:autoSpaceDN w:val="0"/>
        <w:adjustRightInd w:val="0"/>
        <w:spacing w:after="0" w:line="240" w:lineRule="auto"/>
        <w:jc w:val="center"/>
        <w:rPr>
          <w:rFonts w:ascii="Times New Roman" w:hAnsi="Times New Roman"/>
          <w:sz w:val="24"/>
          <w:szCs w:val="24"/>
          <w:lang w:val="az-Latn-AZ"/>
        </w:rPr>
      </w:pPr>
    </w:p>
    <w:p w:rsidR="007F16BF" w:rsidRDefault="007F16BF" w:rsidP="00431C2E">
      <w:pPr>
        <w:autoSpaceDE w:val="0"/>
        <w:autoSpaceDN w:val="0"/>
        <w:adjustRightInd w:val="0"/>
        <w:spacing w:after="0" w:line="240" w:lineRule="auto"/>
        <w:jc w:val="center"/>
        <w:rPr>
          <w:rFonts w:ascii="Times New Roman" w:hAnsi="Times New Roman"/>
          <w:sz w:val="24"/>
          <w:szCs w:val="24"/>
          <w:lang w:val="az-Latn-AZ"/>
        </w:rPr>
      </w:pPr>
    </w:p>
    <w:p w:rsidR="007F16BF" w:rsidRDefault="007F16BF" w:rsidP="00431C2E">
      <w:pPr>
        <w:autoSpaceDE w:val="0"/>
        <w:autoSpaceDN w:val="0"/>
        <w:adjustRightInd w:val="0"/>
        <w:spacing w:after="0" w:line="240" w:lineRule="auto"/>
        <w:jc w:val="center"/>
        <w:rPr>
          <w:rFonts w:ascii="Times New Roman" w:hAnsi="Times New Roman"/>
          <w:sz w:val="24"/>
          <w:szCs w:val="24"/>
          <w:lang w:val="az-Latn-AZ"/>
        </w:rPr>
      </w:pPr>
    </w:p>
    <w:p w:rsidR="00431C2E" w:rsidRDefault="00431C2E" w:rsidP="00431C2E">
      <w:pPr>
        <w:autoSpaceDE w:val="0"/>
        <w:autoSpaceDN w:val="0"/>
        <w:adjustRightInd w:val="0"/>
        <w:spacing w:after="0" w:line="240" w:lineRule="auto"/>
        <w:jc w:val="center"/>
        <w:rPr>
          <w:rFonts w:ascii="Times New Roman" w:hAnsi="Times New Roman"/>
          <w:sz w:val="24"/>
          <w:szCs w:val="24"/>
          <w:lang w:val="az-Latn-AZ"/>
        </w:rPr>
      </w:pPr>
      <w:r w:rsidRPr="00FC2178">
        <w:rPr>
          <w:rFonts w:ascii="Times New Roman" w:hAnsi="Times New Roman"/>
          <w:sz w:val="24"/>
          <w:szCs w:val="24"/>
          <w:lang w:val="az-Latn-AZ"/>
        </w:rPr>
        <w:t xml:space="preserve">Çapa imzalanıb: </w:t>
      </w:r>
      <w:r w:rsidR="0023193E">
        <w:rPr>
          <w:rFonts w:ascii="Times New Roman" w:hAnsi="Times New Roman"/>
          <w:sz w:val="24"/>
          <w:szCs w:val="24"/>
          <w:lang w:val="az-Latn-AZ"/>
        </w:rPr>
        <w:t>0</w:t>
      </w:r>
      <w:r w:rsidR="00356CFA">
        <w:rPr>
          <w:rFonts w:ascii="Times New Roman" w:hAnsi="Times New Roman"/>
          <w:sz w:val="24"/>
          <w:szCs w:val="24"/>
          <w:lang w:val="az-Latn-AZ"/>
        </w:rPr>
        <w:t>7</w:t>
      </w:r>
      <w:r w:rsidR="0023193E">
        <w:rPr>
          <w:rFonts w:ascii="Times New Roman" w:hAnsi="Times New Roman"/>
          <w:sz w:val="24"/>
          <w:szCs w:val="24"/>
          <w:lang w:val="az-Latn-AZ"/>
        </w:rPr>
        <w:t>.09.</w:t>
      </w:r>
      <w:r w:rsidRPr="00FC2178">
        <w:rPr>
          <w:rFonts w:ascii="Times New Roman" w:hAnsi="Times New Roman"/>
          <w:sz w:val="24"/>
          <w:szCs w:val="24"/>
          <w:lang w:val="az-Latn-AZ"/>
        </w:rPr>
        <w:t>202</w:t>
      </w:r>
      <w:r w:rsidR="00951B3E">
        <w:rPr>
          <w:rFonts w:ascii="Times New Roman" w:hAnsi="Times New Roman"/>
          <w:sz w:val="24"/>
          <w:szCs w:val="24"/>
          <w:lang w:val="az-Latn-AZ"/>
        </w:rPr>
        <w:t>3</w:t>
      </w:r>
    </w:p>
    <w:p w:rsidR="005D3F1F" w:rsidRPr="00FC2178" w:rsidRDefault="005D3F1F" w:rsidP="00431C2E">
      <w:pPr>
        <w:autoSpaceDE w:val="0"/>
        <w:autoSpaceDN w:val="0"/>
        <w:adjustRightInd w:val="0"/>
        <w:spacing w:after="0" w:line="240" w:lineRule="auto"/>
        <w:jc w:val="center"/>
        <w:rPr>
          <w:rFonts w:ascii="Times New Roman" w:hAnsi="Times New Roman"/>
          <w:sz w:val="24"/>
          <w:szCs w:val="24"/>
          <w:lang w:val="az-Latn-AZ"/>
        </w:rPr>
      </w:pPr>
    </w:p>
    <w:p w:rsidR="00431C2E" w:rsidRDefault="00431C2E" w:rsidP="00431C2E">
      <w:pPr>
        <w:autoSpaceDE w:val="0"/>
        <w:autoSpaceDN w:val="0"/>
        <w:adjustRightInd w:val="0"/>
        <w:spacing w:after="0" w:line="240" w:lineRule="auto"/>
        <w:jc w:val="center"/>
        <w:rPr>
          <w:rFonts w:ascii="Times New Roman" w:hAnsi="Times New Roman"/>
          <w:sz w:val="24"/>
          <w:szCs w:val="24"/>
          <w:lang w:val="az-Latn-AZ"/>
        </w:rPr>
      </w:pPr>
      <w:r w:rsidRPr="00FC2178">
        <w:rPr>
          <w:rFonts w:ascii="Times New Roman" w:hAnsi="Times New Roman"/>
          <w:sz w:val="24"/>
          <w:szCs w:val="24"/>
          <w:lang w:val="az-Latn-AZ"/>
        </w:rPr>
        <w:t xml:space="preserve">Kağızın formatı: 60x84 </w:t>
      </w:r>
    </w:p>
    <w:p w:rsidR="005D3F1F" w:rsidRPr="00FC2178" w:rsidRDefault="005D3F1F" w:rsidP="00431C2E">
      <w:pPr>
        <w:autoSpaceDE w:val="0"/>
        <w:autoSpaceDN w:val="0"/>
        <w:adjustRightInd w:val="0"/>
        <w:spacing w:after="0" w:line="240" w:lineRule="auto"/>
        <w:jc w:val="center"/>
        <w:rPr>
          <w:rFonts w:ascii="Times New Roman" w:hAnsi="Times New Roman"/>
          <w:sz w:val="24"/>
          <w:szCs w:val="24"/>
          <w:lang w:val="az-Latn-AZ"/>
        </w:rPr>
      </w:pPr>
    </w:p>
    <w:p w:rsidR="005D3F1F" w:rsidRDefault="00431C2E" w:rsidP="00431C2E">
      <w:pPr>
        <w:autoSpaceDE w:val="0"/>
        <w:autoSpaceDN w:val="0"/>
        <w:adjustRightInd w:val="0"/>
        <w:spacing w:after="0" w:line="240" w:lineRule="auto"/>
        <w:jc w:val="center"/>
        <w:rPr>
          <w:rFonts w:ascii="Times New Roman" w:hAnsi="Times New Roman"/>
          <w:sz w:val="24"/>
          <w:szCs w:val="24"/>
          <w:lang w:val="az-Latn-AZ"/>
        </w:rPr>
      </w:pPr>
      <w:r w:rsidRPr="00FC2178">
        <w:rPr>
          <w:rFonts w:ascii="Times New Roman" w:hAnsi="Times New Roman"/>
          <w:sz w:val="24"/>
          <w:szCs w:val="24"/>
          <w:lang w:val="az-Latn-AZ"/>
        </w:rPr>
        <w:t xml:space="preserve">Həcm: </w:t>
      </w:r>
      <w:r w:rsidR="006F5CD0">
        <w:rPr>
          <w:rFonts w:ascii="Times New Roman" w:hAnsi="Times New Roman"/>
          <w:sz w:val="24"/>
          <w:szCs w:val="24"/>
          <w:lang w:val="az-Latn-AZ"/>
        </w:rPr>
        <w:t>4</w:t>
      </w:r>
      <w:r w:rsidR="007B17C7">
        <w:rPr>
          <w:rFonts w:ascii="Times New Roman" w:hAnsi="Times New Roman"/>
          <w:sz w:val="24"/>
          <w:szCs w:val="24"/>
          <w:lang w:val="az-Latn-AZ"/>
        </w:rPr>
        <w:t>08</w:t>
      </w:r>
      <w:r w:rsidR="005A7654">
        <w:rPr>
          <w:rFonts w:ascii="Times New Roman" w:hAnsi="Times New Roman"/>
          <w:sz w:val="24"/>
          <w:szCs w:val="24"/>
          <w:lang w:val="az-Latn-AZ"/>
        </w:rPr>
        <w:t>0</w:t>
      </w:r>
      <w:r w:rsidR="007B17C7">
        <w:rPr>
          <w:rFonts w:ascii="Times New Roman" w:hAnsi="Times New Roman"/>
          <w:sz w:val="24"/>
          <w:szCs w:val="24"/>
          <w:lang w:val="az-Latn-AZ"/>
        </w:rPr>
        <w:t>6</w:t>
      </w:r>
      <w:r w:rsidR="006F7D19">
        <w:rPr>
          <w:rFonts w:ascii="Times New Roman" w:hAnsi="Times New Roman"/>
          <w:sz w:val="24"/>
          <w:szCs w:val="24"/>
          <w:lang w:val="az-Latn-AZ"/>
        </w:rPr>
        <w:t xml:space="preserve"> işarə</w:t>
      </w:r>
      <w:r w:rsidRPr="00FC2178">
        <w:rPr>
          <w:rFonts w:ascii="Times New Roman" w:hAnsi="Times New Roman"/>
          <w:sz w:val="24"/>
          <w:szCs w:val="24"/>
          <w:lang w:val="az-Latn-AZ"/>
        </w:rPr>
        <w:t xml:space="preserve"> </w:t>
      </w:r>
    </w:p>
    <w:p w:rsidR="00431C2E" w:rsidRPr="00FC2178" w:rsidRDefault="00431C2E" w:rsidP="00431C2E">
      <w:pPr>
        <w:autoSpaceDE w:val="0"/>
        <w:autoSpaceDN w:val="0"/>
        <w:adjustRightInd w:val="0"/>
        <w:spacing w:after="0" w:line="240" w:lineRule="auto"/>
        <w:jc w:val="center"/>
        <w:rPr>
          <w:rFonts w:ascii="Times New Roman" w:hAnsi="Times New Roman"/>
          <w:sz w:val="24"/>
          <w:szCs w:val="24"/>
          <w:lang w:val="az-Latn-AZ"/>
        </w:rPr>
      </w:pPr>
      <w:r w:rsidRPr="00FC2178">
        <w:rPr>
          <w:rFonts w:ascii="Times New Roman" w:hAnsi="Times New Roman"/>
          <w:sz w:val="24"/>
          <w:szCs w:val="24"/>
          <w:lang w:val="az-Latn-AZ"/>
        </w:rPr>
        <w:t xml:space="preserve"> </w:t>
      </w:r>
    </w:p>
    <w:p w:rsidR="00431C2E" w:rsidRPr="00840368" w:rsidRDefault="00A453FC" w:rsidP="007F16BF">
      <w:pPr>
        <w:autoSpaceDE w:val="0"/>
        <w:autoSpaceDN w:val="0"/>
        <w:adjustRightInd w:val="0"/>
        <w:spacing w:after="0" w:line="240" w:lineRule="auto"/>
        <w:jc w:val="center"/>
        <w:rPr>
          <w:rFonts w:ascii="Times New Roman" w:hAnsi="Times New Roman"/>
          <w:sz w:val="24"/>
          <w:szCs w:val="24"/>
          <w:lang w:val="az-Latn-AZ"/>
        </w:rPr>
      </w:pPr>
      <w:r>
        <w:rPr>
          <w:rFonts w:ascii="Times New Roman" w:hAnsi="Times New Roman"/>
          <w:noProof/>
          <w:sz w:val="24"/>
          <w:szCs w:val="24"/>
          <w:lang w:val="en-US"/>
        </w:rPr>
        <mc:AlternateContent>
          <mc:Choice Requires="wps">
            <w:drawing>
              <wp:anchor distT="0" distB="0" distL="114300" distR="114300" simplePos="0" relativeHeight="251718656" behindDoc="0" locked="0" layoutInCell="1" allowOverlap="1">
                <wp:simplePos x="0" y="0"/>
                <wp:positionH relativeFrom="column">
                  <wp:posOffset>1929130</wp:posOffset>
                </wp:positionH>
                <wp:positionV relativeFrom="paragraph">
                  <wp:posOffset>261175</wp:posOffset>
                </wp:positionV>
                <wp:extent cx="403761" cy="178130"/>
                <wp:effectExtent l="0" t="0" r="0" b="0"/>
                <wp:wrapNone/>
                <wp:docPr id="8" name="Овал 8"/>
                <wp:cNvGraphicFramePr/>
                <a:graphic xmlns:a="http://schemas.openxmlformats.org/drawingml/2006/main">
                  <a:graphicData uri="http://schemas.microsoft.com/office/word/2010/wordprocessingShape">
                    <wps:wsp>
                      <wps:cNvSpPr/>
                      <wps:spPr>
                        <a:xfrm>
                          <a:off x="0" y="0"/>
                          <a:ext cx="403761" cy="17813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D95959" id="Овал 8" o:spid="_x0000_s1026" style="position:absolute;margin-left:151.9pt;margin-top:20.55pt;width:31.8pt;height:14.0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" fillcolor="white [3212]" stroked="f" strokeweight="1pt">
                <v:stroke joinstyle="miter"/>
              </v:oval>
            </w:pict>
          </mc:Fallback>
        </mc:AlternateContent>
      </w:r>
      <w:r w:rsidR="00431C2E" w:rsidRPr="00FC2178">
        <w:rPr>
          <w:rFonts w:ascii="Times New Roman" w:hAnsi="Times New Roman"/>
          <w:sz w:val="24"/>
          <w:szCs w:val="24"/>
          <w:lang w:val="az-Latn-AZ"/>
        </w:rPr>
        <w:t xml:space="preserve">Tiraj: </w:t>
      </w:r>
      <w:r w:rsidR="00B068B8">
        <w:rPr>
          <w:rFonts w:ascii="Times New Roman" w:hAnsi="Times New Roman"/>
          <w:sz w:val="24"/>
          <w:szCs w:val="24"/>
          <w:lang w:val="az-Latn-AZ"/>
        </w:rPr>
        <w:t>100</w:t>
      </w:r>
      <w:r w:rsidR="00431C2E" w:rsidRPr="00FC2178">
        <w:rPr>
          <w:rFonts w:ascii="Times New Roman" w:hAnsi="Times New Roman"/>
          <w:sz w:val="24"/>
          <w:szCs w:val="24"/>
          <w:lang w:val="az-Latn-AZ"/>
        </w:rPr>
        <w:t xml:space="preserve"> ədəd</w:t>
      </w:r>
    </w:p>
    <w:sectPr w:rsidR="00431C2E" w:rsidRPr="00840368" w:rsidSect="00840368">
      <w:footerReference w:type="default" r:id="rId18"/>
      <w:pgSz w:w="8392" w:h="11907" w:code="161"/>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7AC" w:rsidRDefault="008327AC" w:rsidP="00EE6783">
      <w:pPr>
        <w:spacing w:after="0" w:line="240" w:lineRule="auto"/>
      </w:pPr>
      <w:r>
        <w:separator/>
      </w:r>
    </w:p>
  </w:endnote>
  <w:endnote w:type="continuationSeparator" w:id="0">
    <w:p w:rsidR="008327AC" w:rsidRDefault="008327AC" w:rsidP="00EE6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80000000" w:usb2="00000008"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797955"/>
      <w:docPartObj>
        <w:docPartGallery w:val="Page Numbers (Bottom of Page)"/>
        <w:docPartUnique/>
      </w:docPartObj>
    </w:sdtPr>
    <w:sdtEndPr>
      <w:rPr>
        <w:rFonts w:ascii="Times New Roman" w:hAnsi="Times New Roman"/>
        <w:sz w:val="24"/>
        <w:szCs w:val="24"/>
      </w:rPr>
    </w:sdtEndPr>
    <w:sdtContent>
      <w:p w:rsidR="00EE050B" w:rsidRPr="00840368" w:rsidRDefault="00EE050B">
        <w:pPr>
          <w:pStyle w:val="a5"/>
          <w:jc w:val="center"/>
          <w:rPr>
            <w:rFonts w:ascii="Times New Roman" w:hAnsi="Times New Roman"/>
            <w:sz w:val="24"/>
            <w:szCs w:val="24"/>
          </w:rPr>
        </w:pPr>
        <w:r w:rsidRPr="00840368">
          <w:rPr>
            <w:rFonts w:ascii="Times New Roman" w:hAnsi="Times New Roman"/>
            <w:sz w:val="24"/>
            <w:szCs w:val="24"/>
          </w:rPr>
          <w:fldChar w:fldCharType="begin"/>
        </w:r>
        <w:r w:rsidRPr="00840368">
          <w:rPr>
            <w:rFonts w:ascii="Times New Roman" w:hAnsi="Times New Roman"/>
            <w:sz w:val="24"/>
            <w:szCs w:val="24"/>
          </w:rPr>
          <w:instrText>PAGE   \* MERGEFORMAT</w:instrText>
        </w:r>
        <w:r w:rsidRPr="00840368">
          <w:rPr>
            <w:rFonts w:ascii="Times New Roman" w:hAnsi="Times New Roman"/>
            <w:sz w:val="24"/>
            <w:szCs w:val="24"/>
          </w:rPr>
          <w:fldChar w:fldCharType="separate"/>
        </w:r>
        <w:r w:rsidR="005E395F">
          <w:rPr>
            <w:rFonts w:ascii="Times New Roman" w:hAnsi="Times New Roman"/>
            <w:noProof/>
            <w:sz w:val="24"/>
            <w:szCs w:val="24"/>
          </w:rPr>
          <w:t>29</w:t>
        </w:r>
        <w:r w:rsidRPr="00840368">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7AC" w:rsidRDefault="008327AC" w:rsidP="00EE6783">
      <w:pPr>
        <w:spacing w:after="0" w:line="240" w:lineRule="auto"/>
      </w:pPr>
      <w:r>
        <w:separator/>
      </w:r>
    </w:p>
  </w:footnote>
  <w:footnote w:type="continuationSeparator" w:id="0">
    <w:p w:rsidR="008327AC" w:rsidRDefault="008327AC" w:rsidP="00EE6783">
      <w:pPr>
        <w:spacing w:after="0" w:line="240" w:lineRule="auto"/>
      </w:pPr>
      <w:r>
        <w:continuationSeparator/>
      </w:r>
    </w:p>
  </w:footnote>
  <w:footnote w:id="1">
    <w:p w:rsidR="00EE050B" w:rsidRPr="00F66C31" w:rsidRDefault="00EE050B" w:rsidP="00C45151">
      <w:pPr>
        <w:pStyle w:val="af7"/>
        <w:jc w:val="both"/>
        <w:rPr>
          <w:rFonts w:ascii="Times New Roman" w:hAnsi="Times New Roman"/>
          <w:lang w:val="az-Latn-AZ"/>
        </w:rPr>
      </w:pPr>
      <w:r w:rsidRPr="00F66C31">
        <w:rPr>
          <w:rStyle w:val="af9"/>
          <w:rFonts w:ascii="Times New Roman" w:hAnsi="Times New Roman"/>
          <w:color w:val="000000" w:themeColor="text1"/>
        </w:rPr>
        <w:footnoteRef/>
      </w:r>
      <w:r w:rsidRPr="00F66C31">
        <w:rPr>
          <w:rFonts w:ascii="Times New Roman" w:hAnsi="Times New Roman"/>
          <w:color w:val="000000" w:themeColor="text1"/>
        </w:rPr>
        <w:t xml:space="preserve"> </w:t>
      </w:r>
      <w:r>
        <w:rPr>
          <w:rFonts w:ascii="Times New Roman" w:hAnsi="Times New Roman"/>
          <w:color w:val="000000" w:themeColor="text1"/>
          <w:lang w:val="az-Latn-AZ"/>
        </w:rPr>
        <w:t xml:space="preserve">Azərbaycan Respublikasının 2022-2026-cı illərdə sosial-iqtisadi inkişaf strategiyası. </w:t>
      </w:r>
      <w:hyperlink r:id="rId1" w:history="1">
        <w:r w:rsidRPr="00F66C31">
          <w:rPr>
            <w:rStyle w:val="a9"/>
            <w:rFonts w:ascii="Times New Roman" w:hAnsi="Times New Roman"/>
            <w:color w:val="000000" w:themeColor="text1"/>
            <w:u w:val="none"/>
            <w:lang w:val="az-Latn-AZ"/>
          </w:rPr>
          <w:t>https://static.president.az/upload/Files/2022/07/22</w:t>
        </w:r>
      </w:hyperlink>
      <w:r w:rsidRPr="00F66C31">
        <w:rPr>
          <w:rFonts w:ascii="Times New Roman" w:hAnsi="Times New Roman"/>
          <w:color w:val="000000" w:themeColor="text1"/>
          <w:lang w:val="az-Latn-AZ"/>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70AB"/>
    <w:multiLevelType w:val="hybridMultilevel"/>
    <w:tmpl w:val="99F86638"/>
    <w:lvl w:ilvl="0" w:tplc="163C82F0">
      <w:start w:val="1"/>
      <w:numFmt w:val="decimal"/>
      <w:lvlText w:val="%1."/>
      <w:lvlJc w:val="left"/>
      <w:pPr>
        <w:ind w:left="3541" w:hanging="360"/>
      </w:pPr>
      <w:rPr>
        <w:rFonts w:hint="default"/>
      </w:rPr>
    </w:lvl>
    <w:lvl w:ilvl="1" w:tplc="04190019" w:tentative="1">
      <w:start w:val="1"/>
      <w:numFmt w:val="lowerLetter"/>
      <w:lvlText w:val="%2."/>
      <w:lvlJc w:val="left"/>
      <w:pPr>
        <w:ind w:left="4261" w:hanging="360"/>
      </w:pPr>
    </w:lvl>
    <w:lvl w:ilvl="2" w:tplc="0419001B" w:tentative="1">
      <w:start w:val="1"/>
      <w:numFmt w:val="lowerRoman"/>
      <w:lvlText w:val="%3."/>
      <w:lvlJc w:val="right"/>
      <w:pPr>
        <w:ind w:left="4981" w:hanging="180"/>
      </w:pPr>
    </w:lvl>
    <w:lvl w:ilvl="3" w:tplc="0419000F" w:tentative="1">
      <w:start w:val="1"/>
      <w:numFmt w:val="decimal"/>
      <w:lvlText w:val="%4."/>
      <w:lvlJc w:val="left"/>
      <w:pPr>
        <w:ind w:left="5701" w:hanging="360"/>
      </w:pPr>
    </w:lvl>
    <w:lvl w:ilvl="4" w:tplc="04190019" w:tentative="1">
      <w:start w:val="1"/>
      <w:numFmt w:val="lowerLetter"/>
      <w:lvlText w:val="%5."/>
      <w:lvlJc w:val="left"/>
      <w:pPr>
        <w:ind w:left="6421" w:hanging="360"/>
      </w:pPr>
    </w:lvl>
    <w:lvl w:ilvl="5" w:tplc="0419001B" w:tentative="1">
      <w:start w:val="1"/>
      <w:numFmt w:val="lowerRoman"/>
      <w:lvlText w:val="%6."/>
      <w:lvlJc w:val="right"/>
      <w:pPr>
        <w:ind w:left="7141" w:hanging="180"/>
      </w:pPr>
    </w:lvl>
    <w:lvl w:ilvl="6" w:tplc="0419000F" w:tentative="1">
      <w:start w:val="1"/>
      <w:numFmt w:val="decimal"/>
      <w:lvlText w:val="%7."/>
      <w:lvlJc w:val="left"/>
      <w:pPr>
        <w:ind w:left="7861" w:hanging="360"/>
      </w:pPr>
    </w:lvl>
    <w:lvl w:ilvl="7" w:tplc="04190019" w:tentative="1">
      <w:start w:val="1"/>
      <w:numFmt w:val="lowerLetter"/>
      <w:lvlText w:val="%8."/>
      <w:lvlJc w:val="left"/>
      <w:pPr>
        <w:ind w:left="8581" w:hanging="360"/>
      </w:pPr>
    </w:lvl>
    <w:lvl w:ilvl="8" w:tplc="0419001B" w:tentative="1">
      <w:start w:val="1"/>
      <w:numFmt w:val="lowerRoman"/>
      <w:lvlText w:val="%9."/>
      <w:lvlJc w:val="right"/>
      <w:pPr>
        <w:ind w:left="9301" w:hanging="180"/>
      </w:pPr>
    </w:lvl>
  </w:abstractNum>
  <w:abstractNum w:abstractNumId="1" w15:restartNumberingAfterBreak="0">
    <w:nsid w:val="04F258B2"/>
    <w:multiLevelType w:val="hybridMultilevel"/>
    <w:tmpl w:val="D24096A6"/>
    <w:lvl w:ilvl="0" w:tplc="63A08334">
      <w:numFmt w:val="bullet"/>
      <w:lvlText w:val="-"/>
      <w:lvlJc w:val="left"/>
      <w:pPr>
        <w:ind w:left="927" w:hanging="360"/>
      </w:pPr>
      <w:rPr>
        <w:rFonts w:ascii="Times New Roman" w:eastAsia="MS Mincho"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0AB27395"/>
    <w:multiLevelType w:val="hybridMultilevel"/>
    <w:tmpl w:val="B84E0410"/>
    <w:lvl w:ilvl="0" w:tplc="5FBE63B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D6630"/>
    <w:multiLevelType w:val="hybridMultilevel"/>
    <w:tmpl w:val="06541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787B54"/>
    <w:multiLevelType w:val="hybridMultilevel"/>
    <w:tmpl w:val="2C6ED922"/>
    <w:lvl w:ilvl="0" w:tplc="D2F23C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55BB9"/>
    <w:multiLevelType w:val="hybridMultilevel"/>
    <w:tmpl w:val="92F075E8"/>
    <w:lvl w:ilvl="0" w:tplc="BEFC851A">
      <w:numFmt w:val="bullet"/>
      <w:lvlText w:val="-"/>
      <w:lvlJc w:val="left"/>
      <w:pPr>
        <w:ind w:left="1068" w:hanging="360"/>
      </w:pPr>
      <w:rPr>
        <w:rFonts w:ascii="Times New Roman" w:eastAsia="Calibri" w:hAnsi="Times New Roman" w:cs="Times New Roman" w:hint="default"/>
        <w:color w:val="auto"/>
        <w:sz w:val="24"/>
        <w:szCs w:val="24"/>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19AA41B2"/>
    <w:multiLevelType w:val="hybridMultilevel"/>
    <w:tmpl w:val="0B82C692"/>
    <w:lvl w:ilvl="0" w:tplc="63A0833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AAE3D10"/>
    <w:multiLevelType w:val="hybridMultilevel"/>
    <w:tmpl w:val="7A9ACA0E"/>
    <w:lvl w:ilvl="0" w:tplc="63A0833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774B6"/>
    <w:multiLevelType w:val="hybridMultilevel"/>
    <w:tmpl w:val="609E17B4"/>
    <w:lvl w:ilvl="0" w:tplc="D2F23C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5415C"/>
    <w:multiLevelType w:val="hybridMultilevel"/>
    <w:tmpl w:val="45A09254"/>
    <w:lvl w:ilvl="0" w:tplc="137CC06E">
      <w:start w:val="1"/>
      <w:numFmt w:val="bullet"/>
      <w:lvlText w:val="•"/>
      <w:lvlJc w:val="left"/>
      <w:pPr>
        <w:tabs>
          <w:tab w:val="num" w:pos="720"/>
        </w:tabs>
        <w:ind w:left="720" w:hanging="360"/>
      </w:pPr>
      <w:rPr>
        <w:rFonts w:ascii="Times New Roman" w:hAnsi="Times New Roman" w:hint="default"/>
      </w:rPr>
    </w:lvl>
    <w:lvl w:ilvl="1" w:tplc="CD1EB008" w:tentative="1">
      <w:start w:val="1"/>
      <w:numFmt w:val="bullet"/>
      <w:lvlText w:val="•"/>
      <w:lvlJc w:val="left"/>
      <w:pPr>
        <w:tabs>
          <w:tab w:val="num" w:pos="1440"/>
        </w:tabs>
        <w:ind w:left="1440" w:hanging="360"/>
      </w:pPr>
      <w:rPr>
        <w:rFonts w:ascii="Times New Roman" w:hAnsi="Times New Roman" w:hint="default"/>
      </w:rPr>
    </w:lvl>
    <w:lvl w:ilvl="2" w:tplc="AC6AF612" w:tentative="1">
      <w:start w:val="1"/>
      <w:numFmt w:val="bullet"/>
      <w:lvlText w:val="•"/>
      <w:lvlJc w:val="left"/>
      <w:pPr>
        <w:tabs>
          <w:tab w:val="num" w:pos="2160"/>
        </w:tabs>
        <w:ind w:left="2160" w:hanging="360"/>
      </w:pPr>
      <w:rPr>
        <w:rFonts w:ascii="Times New Roman" w:hAnsi="Times New Roman" w:hint="default"/>
      </w:rPr>
    </w:lvl>
    <w:lvl w:ilvl="3" w:tplc="ABDA639A" w:tentative="1">
      <w:start w:val="1"/>
      <w:numFmt w:val="bullet"/>
      <w:lvlText w:val="•"/>
      <w:lvlJc w:val="left"/>
      <w:pPr>
        <w:tabs>
          <w:tab w:val="num" w:pos="2880"/>
        </w:tabs>
        <w:ind w:left="2880" w:hanging="360"/>
      </w:pPr>
      <w:rPr>
        <w:rFonts w:ascii="Times New Roman" w:hAnsi="Times New Roman" w:hint="default"/>
      </w:rPr>
    </w:lvl>
    <w:lvl w:ilvl="4" w:tplc="663800AE" w:tentative="1">
      <w:start w:val="1"/>
      <w:numFmt w:val="bullet"/>
      <w:lvlText w:val="•"/>
      <w:lvlJc w:val="left"/>
      <w:pPr>
        <w:tabs>
          <w:tab w:val="num" w:pos="3600"/>
        </w:tabs>
        <w:ind w:left="3600" w:hanging="360"/>
      </w:pPr>
      <w:rPr>
        <w:rFonts w:ascii="Times New Roman" w:hAnsi="Times New Roman" w:hint="default"/>
      </w:rPr>
    </w:lvl>
    <w:lvl w:ilvl="5" w:tplc="6D2800AE" w:tentative="1">
      <w:start w:val="1"/>
      <w:numFmt w:val="bullet"/>
      <w:lvlText w:val="•"/>
      <w:lvlJc w:val="left"/>
      <w:pPr>
        <w:tabs>
          <w:tab w:val="num" w:pos="4320"/>
        </w:tabs>
        <w:ind w:left="4320" w:hanging="360"/>
      </w:pPr>
      <w:rPr>
        <w:rFonts w:ascii="Times New Roman" w:hAnsi="Times New Roman" w:hint="default"/>
      </w:rPr>
    </w:lvl>
    <w:lvl w:ilvl="6" w:tplc="6D98F254" w:tentative="1">
      <w:start w:val="1"/>
      <w:numFmt w:val="bullet"/>
      <w:lvlText w:val="•"/>
      <w:lvlJc w:val="left"/>
      <w:pPr>
        <w:tabs>
          <w:tab w:val="num" w:pos="5040"/>
        </w:tabs>
        <w:ind w:left="5040" w:hanging="360"/>
      </w:pPr>
      <w:rPr>
        <w:rFonts w:ascii="Times New Roman" w:hAnsi="Times New Roman" w:hint="default"/>
      </w:rPr>
    </w:lvl>
    <w:lvl w:ilvl="7" w:tplc="34E0D448" w:tentative="1">
      <w:start w:val="1"/>
      <w:numFmt w:val="bullet"/>
      <w:lvlText w:val="•"/>
      <w:lvlJc w:val="left"/>
      <w:pPr>
        <w:tabs>
          <w:tab w:val="num" w:pos="5760"/>
        </w:tabs>
        <w:ind w:left="5760" w:hanging="360"/>
      </w:pPr>
      <w:rPr>
        <w:rFonts w:ascii="Times New Roman" w:hAnsi="Times New Roman" w:hint="default"/>
      </w:rPr>
    </w:lvl>
    <w:lvl w:ilvl="8" w:tplc="64E2B9F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C9A64D3"/>
    <w:multiLevelType w:val="multilevel"/>
    <w:tmpl w:val="70FC065C"/>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BA4B6A"/>
    <w:multiLevelType w:val="hybridMultilevel"/>
    <w:tmpl w:val="D48A430E"/>
    <w:lvl w:ilvl="0" w:tplc="CA36042E">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2" w15:restartNumberingAfterBreak="0">
    <w:nsid w:val="221F3043"/>
    <w:multiLevelType w:val="hybridMultilevel"/>
    <w:tmpl w:val="65E43B64"/>
    <w:lvl w:ilvl="0" w:tplc="CB96CA4A">
      <w:start w:val="1"/>
      <w:numFmt w:val="bullet"/>
      <w:lvlText w:val="•"/>
      <w:lvlJc w:val="left"/>
      <w:pPr>
        <w:tabs>
          <w:tab w:val="num" w:pos="720"/>
        </w:tabs>
        <w:ind w:left="720" w:hanging="360"/>
      </w:pPr>
      <w:rPr>
        <w:rFonts w:ascii="Times New Roman" w:hAnsi="Times New Roman" w:hint="default"/>
      </w:rPr>
    </w:lvl>
    <w:lvl w:ilvl="1" w:tplc="29DEA452" w:tentative="1">
      <w:start w:val="1"/>
      <w:numFmt w:val="bullet"/>
      <w:lvlText w:val="•"/>
      <w:lvlJc w:val="left"/>
      <w:pPr>
        <w:tabs>
          <w:tab w:val="num" w:pos="1440"/>
        </w:tabs>
        <w:ind w:left="1440" w:hanging="360"/>
      </w:pPr>
      <w:rPr>
        <w:rFonts w:ascii="Times New Roman" w:hAnsi="Times New Roman" w:hint="default"/>
      </w:rPr>
    </w:lvl>
    <w:lvl w:ilvl="2" w:tplc="6B586854" w:tentative="1">
      <w:start w:val="1"/>
      <w:numFmt w:val="bullet"/>
      <w:lvlText w:val="•"/>
      <w:lvlJc w:val="left"/>
      <w:pPr>
        <w:tabs>
          <w:tab w:val="num" w:pos="2160"/>
        </w:tabs>
        <w:ind w:left="2160" w:hanging="360"/>
      </w:pPr>
      <w:rPr>
        <w:rFonts w:ascii="Times New Roman" w:hAnsi="Times New Roman" w:hint="default"/>
      </w:rPr>
    </w:lvl>
    <w:lvl w:ilvl="3" w:tplc="E37C9274" w:tentative="1">
      <w:start w:val="1"/>
      <w:numFmt w:val="bullet"/>
      <w:lvlText w:val="•"/>
      <w:lvlJc w:val="left"/>
      <w:pPr>
        <w:tabs>
          <w:tab w:val="num" w:pos="2880"/>
        </w:tabs>
        <w:ind w:left="2880" w:hanging="360"/>
      </w:pPr>
      <w:rPr>
        <w:rFonts w:ascii="Times New Roman" w:hAnsi="Times New Roman" w:hint="default"/>
      </w:rPr>
    </w:lvl>
    <w:lvl w:ilvl="4" w:tplc="D2D8491A" w:tentative="1">
      <w:start w:val="1"/>
      <w:numFmt w:val="bullet"/>
      <w:lvlText w:val="•"/>
      <w:lvlJc w:val="left"/>
      <w:pPr>
        <w:tabs>
          <w:tab w:val="num" w:pos="3600"/>
        </w:tabs>
        <w:ind w:left="3600" w:hanging="360"/>
      </w:pPr>
      <w:rPr>
        <w:rFonts w:ascii="Times New Roman" w:hAnsi="Times New Roman" w:hint="default"/>
      </w:rPr>
    </w:lvl>
    <w:lvl w:ilvl="5" w:tplc="B784EFE0" w:tentative="1">
      <w:start w:val="1"/>
      <w:numFmt w:val="bullet"/>
      <w:lvlText w:val="•"/>
      <w:lvlJc w:val="left"/>
      <w:pPr>
        <w:tabs>
          <w:tab w:val="num" w:pos="4320"/>
        </w:tabs>
        <w:ind w:left="4320" w:hanging="360"/>
      </w:pPr>
      <w:rPr>
        <w:rFonts w:ascii="Times New Roman" w:hAnsi="Times New Roman" w:hint="default"/>
      </w:rPr>
    </w:lvl>
    <w:lvl w:ilvl="6" w:tplc="21C61AFC" w:tentative="1">
      <w:start w:val="1"/>
      <w:numFmt w:val="bullet"/>
      <w:lvlText w:val="•"/>
      <w:lvlJc w:val="left"/>
      <w:pPr>
        <w:tabs>
          <w:tab w:val="num" w:pos="5040"/>
        </w:tabs>
        <w:ind w:left="5040" w:hanging="360"/>
      </w:pPr>
      <w:rPr>
        <w:rFonts w:ascii="Times New Roman" w:hAnsi="Times New Roman" w:hint="default"/>
      </w:rPr>
    </w:lvl>
    <w:lvl w:ilvl="7" w:tplc="90489D06" w:tentative="1">
      <w:start w:val="1"/>
      <w:numFmt w:val="bullet"/>
      <w:lvlText w:val="•"/>
      <w:lvlJc w:val="left"/>
      <w:pPr>
        <w:tabs>
          <w:tab w:val="num" w:pos="5760"/>
        </w:tabs>
        <w:ind w:left="5760" w:hanging="360"/>
      </w:pPr>
      <w:rPr>
        <w:rFonts w:ascii="Times New Roman" w:hAnsi="Times New Roman" w:hint="default"/>
      </w:rPr>
    </w:lvl>
    <w:lvl w:ilvl="8" w:tplc="641AAE6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42F5DF9"/>
    <w:multiLevelType w:val="hybridMultilevel"/>
    <w:tmpl w:val="19F63D34"/>
    <w:lvl w:ilvl="0" w:tplc="82AC9C56">
      <w:numFmt w:val="bullet"/>
      <w:lvlText w:val="-"/>
      <w:lvlJc w:val="left"/>
      <w:pPr>
        <w:ind w:left="360" w:hanging="360"/>
      </w:pPr>
      <w:rPr>
        <w:rFonts w:ascii="Times New Roman" w:eastAsia="Calibri" w:hAnsi="Times New Roman" w:cs="Times New Roman" w:hint="default"/>
        <w:lang w:val="az-Cyrl-AZ"/>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24551A3E"/>
    <w:multiLevelType w:val="hybridMultilevel"/>
    <w:tmpl w:val="052EEDE2"/>
    <w:lvl w:ilvl="0" w:tplc="5C0CA7F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CB27F0"/>
    <w:multiLevelType w:val="hybridMultilevel"/>
    <w:tmpl w:val="9C84F4C2"/>
    <w:lvl w:ilvl="0" w:tplc="D2F23C2A">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29E158B3"/>
    <w:multiLevelType w:val="hybridMultilevel"/>
    <w:tmpl w:val="3036D33E"/>
    <w:lvl w:ilvl="0" w:tplc="D9EE1E70">
      <w:numFmt w:val="bullet"/>
      <w:lvlText w:val="-"/>
      <w:lvlJc w:val="left"/>
      <w:pPr>
        <w:ind w:left="1068" w:hanging="360"/>
      </w:pPr>
      <w:rPr>
        <w:rFonts w:ascii="Times New Roman" w:eastAsia="Calibr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7" w15:restartNumberingAfterBreak="0">
    <w:nsid w:val="2ADE497F"/>
    <w:multiLevelType w:val="hybridMultilevel"/>
    <w:tmpl w:val="FE00CD62"/>
    <w:lvl w:ilvl="0" w:tplc="F32EB96C">
      <w:start w:val="1"/>
      <w:numFmt w:val="decimal"/>
      <w:lvlText w:val="%1."/>
      <w:lvlJc w:val="left"/>
      <w:pPr>
        <w:ind w:left="8724" w:hanging="360"/>
      </w:pPr>
      <w:rPr>
        <w:rFonts w:hint="default"/>
        <w:sz w:val="28"/>
        <w:szCs w:val="28"/>
        <w:vertAlign w:val="baseline"/>
      </w:rPr>
    </w:lvl>
    <w:lvl w:ilvl="1" w:tplc="04090019" w:tentative="1">
      <w:start w:val="1"/>
      <w:numFmt w:val="lowerLetter"/>
      <w:lvlText w:val="%2."/>
      <w:lvlJc w:val="left"/>
      <w:pPr>
        <w:ind w:left="9444" w:hanging="360"/>
      </w:pPr>
    </w:lvl>
    <w:lvl w:ilvl="2" w:tplc="0409001B" w:tentative="1">
      <w:start w:val="1"/>
      <w:numFmt w:val="lowerRoman"/>
      <w:lvlText w:val="%3."/>
      <w:lvlJc w:val="right"/>
      <w:pPr>
        <w:ind w:left="10164" w:hanging="180"/>
      </w:pPr>
    </w:lvl>
    <w:lvl w:ilvl="3" w:tplc="0409000F" w:tentative="1">
      <w:start w:val="1"/>
      <w:numFmt w:val="decimal"/>
      <w:lvlText w:val="%4."/>
      <w:lvlJc w:val="left"/>
      <w:pPr>
        <w:ind w:left="10884" w:hanging="360"/>
      </w:pPr>
    </w:lvl>
    <w:lvl w:ilvl="4" w:tplc="04090019" w:tentative="1">
      <w:start w:val="1"/>
      <w:numFmt w:val="lowerLetter"/>
      <w:lvlText w:val="%5."/>
      <w:lvlJc w:val="left"/>
      <w:pPr>
        <w:ind w:left="11604" w:hanging="360"/>
      </w:pPr>
    </w:lvl>
    <w:lvl w:ilvl="5" w:tplc="0409001B" w:tentative="1">
      <w:start w:val="1"/>
      <w:numFmt w:val="lowerRoman"/>
      <w:lvlText w:val="%6."/>
      <w:lvlJc w:val="right"/>
      <w:pPr>
        <w:ind w:left="12324" w:hanging="180"/>
      </w:pPr>
    </w:lvl>
    <w:lvl w:ilvl="6" w:tplc="0409000F" w:tentative="1">
      <w:start w:val="1"/>
      <w:numFmt w:val="decimal"/>
      <w:lvlText w:val="%7."/>
      <w:lvlJc w:val="left"/>
      <w:pPr>
        <w:ind w:left="13044" w:hanging="360"/>
      </w:pPr>
    </w:lvl>
    <w:lvl w:ilvl="7" w:tplc="04090019" w:tentative="1">
      <w:start w:val="1"/>
      <w:numFmt w:val="lowerLetter"/>
      <w:lvlText w:val="%8."/>
      <w:lvlJc w:val="left"/>
      <w:pPr>
        <w:ind w:left="13764" w:hanging="360"/>
      </w:pPr>
    </w:lvl>
    <w:lvl w:ilvl="8" w:tplc="0409001B" w:tentative="1">
      <w:start w:val="1"/>
      <w:numFmt w:val="lowerRoman"/>
      <w:lvlText w:val="%9."/>
      <w:lvlJc w:val="right"/>
      <w:pPr>
        <w:ind w:left="14484" w:hanging="180"/>
      </w:pPr>
    </w:lvl>
  </w:abstractNum>
  <w:abstractNum w:abstractNumId="18" w15:restartNumberingAfterBreak="0">
    <w:nsid w:val="2FB72EC1"/>
    <w:multiLevelType w:val="hybridMultilevel"/>
    <w:tmpl w:val="AD82FF5C"/>
    <w:lvl w:ilvl="0" w:tplc="72E2AF68">
      <w:numFmt w:val="bullet"/>
      <w:lvlText w:val="-"/>
      <w:lvlJc w:val="left"/>
      <w:pPr>
        <w:ind w:left="1080" w:hanging="360"/>
      </w:pPr>
      <w:rPr>
        <w:rFonts w:ascii="Times New Roman" w:eastAsia="Calibr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4E03F86"/>
    <w:multiLevelType w:val="hybridMultilevel"/>
    <w:tmpl w:val="41D28F4A"/>
    <w:lvl w:ilvl="0" w:tplc="6A9C772C">
      <w:start w:val="8"/>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15:restartNumberingAfterBreak="0">
    <w:nsid w:val="35F6546F"/>
    <w:multiLevelType w:val="hybridMultilevel"/>
    <w:tmpl w:val="AD68EADC"/>
    <w:lvl w:ilvl="0" w:tplc="5C0CA7FA">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15:restartNumberingAfterBreak="0">
    <w:nsid w:val="38096298"/>
    <w:multiLevelType w:val="hybridMultilevel"/>
    <w:tmpl w:val="779408B6"/>
    <w:lvl w:ilvl="0" w:tplc="99B05B06">
      <w:start w:val="1"/>
      <w:numFmt w:val="bullet"/>
      <w:lvlText w:val="•"/>
      <w:lvlJc w:val="left"/>
      <w:pPr>
        <w:tabs>
          <w:tab w:val="num" w:pos="720"/>
        </w:tabs>
        <w:ind w:left="720" w:hanging="360"/>
      </w:pPr>
      <w:rPr>
        <w:rFonts w:ascii="Times New Roman" w:hAnsi="Times New Roman" w:hint="default"/>
      </w:rPr>
    </w:lvl>
    <w:lvl w:ilvl="1" w:tplc="4D88B918" w:tentative="1">
      <w:start w:val="1"/>
      <w:numFmt w:val="bullet"/>
      <w:lvlText w:val="•"/>
      <w:lvlJc w:val="left"/>
      <w:pPr>
        <w:tabs>
          <w:tab w:val="num" w:pos="1440"/>
        </w:tabs>
        <w:ind w:left="1440" w:hanging="360"/>
      </w:pPr>
      <w:rPr>
        <w:rFonts w:ascii="Times New Roman" w:hAnsi="Times New Roman" w:hint="default"/>
      </w:rPr>
    </w:lvl>
    <w:lvl w:ilvl="2" w:tplc="686A44AA" w:tentative="1">
      <w:start w:val="1"/>
      <w:numFmt w:val="bullet"/>
      <w:lvlText w:val="•"/>
      <w:lvlJc w:val="left"/>
      <w:pPr>
        <w:tabs>
          <w:tab w:val="num" w:pos="2160"/>
        </w:tabs>
        <w:ind w:left="2160" w:hanging="360"/>
      </w:pPr>
      <w:rPr>
        <w:rFonts w:ascii="Times New Roman" w:hAnsi="Times New Roman" w:hint="default"/>
      </w:rPr>
    </w:lvl>
    <w:lvl w:ilvl="3" w:tplc="8FB0D9F4" w:tentative="1">
      <w:start w:val="1"/>
      <w:numFmt w:val="bullet"/>
      <w:lvlText w:val="•"/>
      <w:lvlJc w:val="left"/>
      <w:pPr>
        <w:tabs>
          <w:tab w:val="num" w:pos="2880"/>
        </w:tabs>
        <w:ind w:left="2880" w:hanging="360"/>
      </w:pPr>
      <w:rPr>
        <w:rFonts w:ascii="Times New Roman" w:hAnsi="Times New Roman" w:hint="default"/>
      </w:rPr>
    </w:lvl>
    <w:lvl w:ilvl="4" w:tplc="286E5230" w:tentative="1">
      <w:start w:val="1"/>
      <w:numFmt w:val="bullet"/>
      <w:lvlText w:val="•"/>
      <w:lvlJc w:val="left"/>
      <w:pPr>
        <w:tabs>
          <w:tab w:val="num" w:pos="3600"/>
        </w:tabs>
        <w:ind w:left="3600" w:hanging="360"/>
      </w:pPr>
      <w:rPr>
        <w:rFonts w:ascii="Times New Roman" w:hAnsi="Times New Roman" w:hint="default"/>
      </w:rPr>
    </w:lvl>
    <w:lvl w:ilvl="5" w:tplc="7C1C9F5E" w:tentative="1">
      <w:start w:val="1"/>
      <w:numFmt w:val="bullet"/>
      <w:lvlText w:val="•"/>
      <w:lvlJc w:val="left"/>
      <w:pPr>
        <w:tabs>
          <w:tab w:val="num" w:pos="4320"/>
        </w:tabs>
        <w:ind w:left="4320" w:hanging="360"/>
      </w:pPr>
      <w:rPr>
        <w:rFonts w:ascii="Times New Roman" w:hAnsi="Times New Roman" w:hint="default"/>
      </w:rPr>
    </w:lvl>
    <w:lvl w:ilvl="6" w:tplc="66F09F06" w:tentative="1">
      <w:start w:val="1"/>
      <w:numFmt w:val="bullet"/>
      <w:lvlText w:val="•"/>
      <w:lvlJc w:val="left"/>
      <w:pPr>
        <w:tabs>
          <w:tab w:val="num" w:pos="5040"/>
        </w:tabs>
        <w:ind w:left="5040" w:hanging="360"/>
      </w:pPr>
      <w:rPr>
        <w:rFonts w:ascii="Times New Roman" w:hAnsi="Times New Roman" w:hint="default"/>
      </w:rPr>
    </w:lvl>
    <w:lvl w:ilvl="7" w:tplc="12E655FE" w:tentative="1">
      <w:start w:val="1"/>
      <w:numFmt w:val="bullet"/>
      <w:lvlText w:val="•"/>
      <w:lvlJc w:val="left"/>
      <w:pPr>
        <w:tabs>
          <w:tab w:val="num" w:pos="5760"/>
        </w:tabs>
        <w:ind w:left="5760" w:hanging="360"/>
      </w:pPr>
      <w:rPr>
        <w:rFonts w:ascii="Times New Roman" w:hAnsi="Times New Roman" w:hint="default"/>
      </w:rPr>
    </w:lvl>
    <w:lvl w:ilvl="8" w:tplc="6CC0725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D3320A7"/>
    <w:multiLevelType w:val="hybridMultilevel"/>
    <w:tmpl w:val="3D4E632E"/>
    <w:lvl w:ilvl="0" w:tplc="65FE565A">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3" w15:restartNumberingAfterBreak="0">
    <w:nsid w:val="40747337"/>
    <w:multiLevelType w:val="hybridMultilevel"/>
    <w:tmpl w:val="CA06BFDA"/>
    <w:lvl w:ilvl="0" w:tplc="F3800C94">
      <w:start w:val="1"/>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035B1A"/>
    <w:multiLevelType w:val="hybridMultilevel"/>
    <w:tmpl w:val="9A52D17C"/>
    <w:lvl w:ilvl="0" w:tplc="362A57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46573CD0"/>
    <w:multiLevelType w:val="hybridMultilevel"/>
    <w:tmpl w:val="B2B2E84E"/>
    <w:lvl w:ilvl="0" w:tplc="74D0AE0C">
      <w:start w:val="15"/>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9D11A37"/>
    <w:multiLevelType w:val="hybridMultilevel"/>
    <w:tmpl w:val="B72A6706"/>
    <w:lvl w:ilvl="0" w:tplc="3324518A">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6D02C3"/>
    <w:multiLevelType w:val="hybridMultilevel"/>
    <w:tmpl w:val="3B3256E8"/>
    <w:lvl w:ilvl="0" w:tplc="0804FD8A">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542C55"/>
    <w:multiLevelType w:val="hybridMultilevel"/>
    <w:tmpl w:val="CEFAC91C"/>
    <w:lvl w:ilvl="0" w:tplc="AE8224F6">
      <w:start w:val="1"/>
      <w:numFmt w:val="bullet"/>
      <w:lvlText w:val="•"/>
      <w:lvlJc w:val="left"/>
      <w:pPr>
        <w:tabs>
          <w:tab w:val="num" w:pos="720"/>
        </w:tabs>
        <w:ind w:left="720" w:hanging="360"/>
      </w:pPr>
      <w:rPr>
        <w:rFonts w:ascii="Times New Roman" w:hAnsi="Times New Roman" w:hint="default"/>
      </w:rPr>
    </w:lvl>
    <w:lvl w:ilvl="1" w:tplc="641CEBF4" w:tentative="1">
      <w:start w:val="1"/>
      <w:numFmt w:val="bullet"/>
      <w:lvlText w:val="•"/>
      <w:lvlJc w:val="left"/>
      <w:pPr>
        <w:tabs>
          <w:tab w:val="num" w:pos="1440"/>
        </w:tabs>
        <w:ind w:left="1440" w:hanging="360"/>
      </w:pPr>
      <w:rPr>
        <w:rFonts w:ascii="Times New Roman" w:hAnsi="Times New Roman" w:hint="default"/>
      </w:rPr>
    </w:lvl>
    <w:lvl w:ilvl="2" w:tplc="AB30EEFA" w:tentative="1">
      <w:start w:val="1"/>
      <w:numFmt w:val="bullet"/>
      <w:lvlText w:val="•"/>
      <w:lvlJc w:val="left"/>
      <w:pPr>
        <w:tabs>
          <w:tab w:val="num" w:pos="2160"/>
        </w:tabs>
        <w:ind w:left="2160" w:hanging="360"/>
      </w:pPr>
      <w:rPr>
        <w:rFonts w:ascii="Times New Roman" w:hAnsi="Times New Roman" w:hint="default"/>
      </w:rPr>
    </w:lvl>
    <w:lvl w:ilvl="3" w:tplc="A2806F82" w:tentative="1">
      <w:start w:val="1"/>
      <w:numFmt w:val="bullet"/>
      <w:lvlText w:val="•"/>
      <w:lvlJc w:val="left"/>
      <w:pPr>
        <w:tabs>
          <w:tab w:val="num" w:pos="2880"/>
        </w:tabs>
        <w:ind w:left="2880" w:hanging="360"/>
      </w:pPr>
      <w:rPr>
        <w:rFonts w:ascii="Times New Roman" w:hAnsi="Times New Roman" w:hint="default"/>
      </w:rPr>
    </w:lvl>
    <w:lvl w:ilvl="4" w:tplc="35067346" w:tentative="1">
      <w:start w:val="1"/>
      <w:numFmt w:val="bullet"/>
      <w:lvlText w:val="•"/>
      <w:lvlJc w:val="left"/>
      <w:pPr>
        <w:tabs>
          <w:tab w:val="num" w:pos="3600"/>
        </w:tabs>
        <w:ind w:left="3600" w:hanging="360"/>
      </w:pPr>
      <w:rPr>
        <w:rFonts w:ascii="Times New Roman" w:hAnsi="Times New Roman" w:hint="default"/>
      </w:rPr>
    </w:lvl>
    <w:lvl w:ilvl="5" w:tplc="D00273BA" w:tentative="1">
      <w:start w:val="1"/>
      <w:numFmt w:val="bullet"/>
      <w:lvlText w:val="•"/>
      <w:lvlJc w:val="left"/>
      <w:pPr>
        <w:tabs>
          <w:tab w:val="num" w:pos="4320"/>
        </w:tabs>
        <w:ind w:left="4320" w:hanging="360"/>
      </w:pPr>
      <w:rPr>
        <w:rFonts w:ascii="Times New Roman" w:hAnsi="Times New Roman" w:hint="default"/>
      </w:rPr>
    </w:lvl>
    <w:lvl w:ilvl="6" w:tplc="3836F504" w:tentative="1">
      <w:start w:val="1"/>
      <w:numFmt w:val="bullet"/>
      <w:lvlText w:val="•"/>
      <w:lvlJc w:val="left"/>
      <w:pPr>
        <w:tabs>
          <w:tab w:val="num" w:pos="5040"/>
        </w:tabs>
        <w:ind w:left="5040" w:hanging="360"/>
      </w:pPr>
      <w:rPr>
        <w:rFonts w:ascii="Times New Roman" w:hAnsi="Times New Roman" w:hint="default"/>
      </w:rPr>
    </w:lvl>
    <w:lvl w:ilvl="7" w:tplc="1ABAC840" w:tentative="1">
      <w:start w:val="1"/>
      <w:numFmt w:val="bullet"/>
      <w:lvlText w:val="•"/>
      <w:lvlJc w:val="left"/>
      <w:pPr>
        <w:tabs>
          <w:tab w:val="num" w:pos="5760"/>
        </w:tabs>
        <w:ind w:left="5760" w:hanging="360"/>
      </w:pPr>
      <w:rPr>
        <w:rFonts w:ascii="Times New Roman" w:hAnsi="Times New Roman" w:hint="default"/>
      </w:rPr>
    </w:lvl>
    <w:lvl w:ilvl="8" w:tplc="BD1ECB0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0312E1C"/>
    <w:multiLevelType w:val="hybridMultilevel"/>
    <w:tmpl w:val="3EA6CB7C"/>
    <w:lvl w:ilvl="0" w:tplc="DFF2E36C">
      <w:start w:val="1"/>
      <w:numFmt w:val="bullet"/>
      <w:lvlText w:val="•"/>
      <w:lvlJc w:val="left"/>
      <w:pPr>
        <w:tabs>
          <w:tab w:val="num" w:pos="720"/>
        </w:tabs>
        <w:ind w:left="720" w:hanging="360"/>
      </w:pPr>
      <w:rPr>
        <w:rFonts w:ascii="Times New Roman" w:hAnsi="Times New Roman" w:hint="default"/>
      </w:rPr>
    </w:lvl>
    <w:lvl w:ilvl="1" w:tplc="53846526" w:tentative="1">
      <w:start w:val="1"/>
      <w:numFmt w:val="bullet"/>
      <w:lvlText w:val="•"/>
      <w:lvlJc w:val="left"/>
      <w:pPr>
        <w:tabs>
          <w:tab w:val="num" w:pos="1440"/>
        </w:tabs>
        <w:ind w:left="1440" w:hanging="360"/>
      </w:pPr>
      <w:rPr>
        <w:rFonts w:ascii="Times New Roman" w:hAnsi="Times New Roman" w:hint="default"/>
      </w:rPr>
    </w:lvl>
    <w:lvl w:ilvl="2" w:tplc="DB167578" w:tentative="1">
      <w:start w:val="1"/>
      <w:numFmt w:val="bullet"/>
      <w:lvlText w:val="•"/>
      <w:lvlJc w:val="left"/>
      <w:pPr>
        <w:tabs>
          <w:tab w:val="num" w:pos="2160"/>
        </w:tabs>
        <w:ind w:left="2160" w:hanging="360"/>
      </w:pPr>
      <w:rPr>
        <w:rFonts w:ascii="Times New Roman" w:hAnsi="Times New Roman" w:hint="default"/>
      </w:rPr>
    </w:lvl>
    <w:lvl w:ilvl="3" w:tplc="183AD808" w:tentative="1">
      <w:start w:val="1"/>
      <w:numFmt w:val="bullet"/>
      <w:lvlText w:val="•"/>
      <w:lvlJc w:val="left"/>
      <w:pPr>
        <w:tabs>
          <w:tab w:val="num" w:pos="2880"/>
        </w:tabs>
        <w:ind w:left="2880" w:hanging="360"/>
      </w:pPr>
      <w:rPr>
        <w:rFonts w:ascii="Times New Roman" w:hAnsi="Times New Roman" w:hint="default"/>
      </w:rPr>
    </w:lvl>
    <w:lvl w:ilvl="4" w:tplc="6AFCBC16" w:tentative="1">
      <w:start w:val="1"/>
      <w:numFmt w:val="bullet"/>
      <w:lvlText w:val="•"/>
      <w:lvlJc w:val="left"/>
      <w:pPr>
        <w:tabs>
          <w:tab w:val="num" w:pos="3600"/>
        </w:tabs>
        <w:ind w:left="3600" w:hanging="360"/>
      </w:pPr>
      <w:rPr>
        <w:rFonts w:ascii="Times New Roman" w:hAnsi="Times New Roman" w:hint="default"/>
      </w:rPr>
    </w:lvl>
    <w:lvl w:ilvl="5" w:tplc="49A0E14C" w:tentative="1">
      <w:start w:val="1"/>
      <w:numFmt w:val="bullet"/>
      <w:lvlText w:val="•"/>
      <w:lvlJc w:val="left"/>
      <w:pPr>
        <w:tabs>
          <w:tab w:val="num" w:pos="4320"/>
        </w:tabs>
        <w:ind w:left="4320" w:hanging="360"/>
      </w:pPr>
      <w:rPr>
        <w:rFonts w:ascii="Times New Roman" w:hAnsi="Times New Roman" w:hint="default"/>
      </w:rPr>
    </w:lvl>
    <w:lvl w:ilvl="6" w:tplc="CE448FF2" w:tentative="1">
      <w:start w:val="1"/>
      <w:numFmt w:val="bullet"/>
      <w:lvlText w:val="•"/>
      <w:lvlJc w:val="left"/>
      <w:pPr>
        <w:tabs>
          <w:tab w:val="num" w:pos="5040"/>
        </w:tabs>
        <w:ind w:left="5040" w:hanging="360"/>
      </w:pPr>
      <w:rPr>
        <w:rFonts w:ascii="Times New Roman" w:hAnsi="Times New Roman" w:hint="default"/>
      </w:rPr>
    </w:lvl>
    <w:lvl w:ilvl="7" w:tplc="B6CC2C18" w:tentative="1">
      <w:start w:val="1"/>
      <w:numFmt w:val="bullet"/>
      <w:lvlText w:val="•"/>
      <w:lvlJc w:val="left"/>
      <w:pPr>
        <w:tabs>
          <w:tab w:val="num" w:pos="5760"/>
        </w:tabs>
        <w:ind w:left="5760" w:hanging="360"/>
      </w:pPr>
      <w:rPr>
        <w:rFonts w:ascii="Times New Roman" w:hAnsi="Times New Roman" w:hint="default"/>
      </w:rPr>
    </w:lvl>
    <w:lvl w:ilvl="8" w:tplc="E6E4719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08D67E6"/>
    <w:multiLevelType w:val="hybridMultilevel"/>
    <w:tmpl w:val="D43A702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DE1618"/>
    <w:multiLevelType w:val="hybridMultilevel"/>
    <w:tmpl w:val="32569CBE"/>
    <w:lvl w:ilvl="0" w:tplc="4FD65D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543968FD"/>
    <w:multiLevelType w:val="hybridMultilevel"/>
    <w:tmpl w:val="9ECA27AC"/>
    <w:lvl w:ilvl="0" w:tplc="1EFC150A">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3" w15:restartNumberingAfterBreak="0">
    <w:nsid w:val="566521D1"/>
    <w:multiLevelType w:val="hybridMultilevel"/>
    <w:tmpl w:val="F2928AFA"/>
    <w:lvl w:ilvl="0" w:tplc="9D5C65F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D747164"/>
    <w:multiLevelType w:val="hybridMultilevel"/>
    <w:tmpl w:val="5D166EA6"/>
    <w:lvl w:ilvl="0" w:tplc="32EAB4DE">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476E18"/>
    <w:multiLevelType w:val="hybridMultilevel"/>
    <w:tmpl w:val="2060832A"/>
    <w:lvl w:ilvl="0" w:tplc="7224321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10C08"/>
    <w:multiLevelType w:val="hybridMultilevel"/>
    <w:tmpl w:val="7C16B788"/>
    <w:lvl w:ilvl="0" w:tplc="3324518A">
      <w:start w:val="11"/>
      <w:numFmt w:val="bullet"/>
      <w:lvlText w:val="-"/>
      <w:lvlJc w:val="left"/>
      <w:pPr>
        <w:ind w:left="1068" w:hanging="360"/>
      </w:pPr>
      <w:rPr>
        <w:rFonts w:ascii="Calibri" w:eastAsia="Calibri" w:hAnsi="Calibri"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15:restartNumberingAfterBreak="0">
    <w:nsid w:val="659D084A"/>
    <w:multiLevelType w:val="hybridMultilevel"/>
    <w:tmpl w:val="70689E00"/>
    <w:lvl w:ilvl="0" w:tplc="63A0833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8F1DB6"/>
    <w:multiLevelType w:val="hybridMultilevel"/>
    <w:tmpl w:val="D1EAB544"/>
    <w:lvl w:ilvl="0" w:tplc="9F04FB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BC826DF"/>
    <w:multiLevelType w:val="hybridMultilevel"/>
    <w:tmpl w:val="0B8E8AE0"/>
    <w:lvl w:ilvl="0" w:tplc="26F27D86">
      <w:start w:val="1"/>
      <w:numFmt w:val="bullet"/>
      <w:lvlText w:val="•"/>
      <w:lvlJc w:val="left"/>
      <w:pPr>
        <w:tabs>
          <w:tab w:val="num" w:pos="720"/>
        </w:tabs>
        <w:ind w:left="720" w:hanging="360"/>
      </w:pPr>
      <w:rPr>
        <w:rFonts w:ascii="Times New Roman" w:hAnsi="Times New Roman" w:hint="default"/>
      </w:rPr>
    </w:lvl>
    <w:lvl w:ilvl="1" w:tplc="15D2845C" w:tentative="1">
      <w:start w:val="1"/>
      <w:numFmt w:val="bullet"/>
      <w:lvlText w:val="•"/>
      <w:lvlJc w:val="left"/>
      <w:pPr>
        <w:tabs>
          <w:tab w:val="num" w:pos="1440"/>
        </w:tabs>
        <w:ind w:left="1440" w:hanging="360"/>
      </w:pPr>
      <w:rPr>
        <w:rFonts w:ascii="Times New Roman" w:hAnsi="Times New Roman" w:hint="default"/>
      </w:rPr>
    </w:lvl>
    <w:lvl w:ilvl="2" w:tplc="25DA80E4" w:tentative="1">
      <w:start w:val="1"/>
      <w:numFmt w:val="bullet"/>
      <w:lvlText w:val="•"/>
      <w:lvlJc w:val="left"/>
      <w:pPr>
        <w:tabs>
          <w:tab w:val="num" w:pos="2160"/>
        </w:tabs>
        <w:ind w:left="2160" w:hanging="360"/>
      </w:pPr>
      <w:rPr>
        <w:rFonts w:ascii="Times New Roman" w:hAnsi="Times New Roman" w:hint="default"/>
      </w:rPr>
    </w:lvl>
    <w:lvl w:ilvl="3" w:tplc="3D34695C" w:tentative="1">
      <w:start w:val="1"/>
      <w:numFmt w:val="bullet"/>
      <w:lvlText w:val="•"/>
      <w:lvlJc w:val="left"/>
      <w:pPr>
        <w:tabs>
          <w:tab w:val="num" w:pos="2880"/>
        </w:tabs>
        <w:ind w:left="2880" w:hanging="360"/>
      </w:pPr>
      <w:rPr>
        <w:rFonts w:ascii="Times New Roman" w:hAnsi="Times New Roman" w:hint="default"/>
      </w:rPr>
    </w:lvl>
    <w:lvl w:ilvl="4" w:tplc="5ABC4BA8" w:tentative="1">
      <w:start w:val="1"/>
      <w:numFmt w:val="bullet"/>
      <w:lvlText w:val="•"/>
      <w:lvlJc w:val="left"/>
      <w:pPr>
        <w:tabs>
          <w:tab w:val="num" w:pos="3600"/>
        </w:tabs>
        <w:ind w:left="3600" w:hanging="360"/>
      </w:pPr>
      <w:rPr>
        <w:rFonts w:ascii="Times New Roman" w:hAnsi="Times New Roman" w:hint="default"/>
      </w:rPr>
    </w:lvl>
    <w:lvl w:ilvl="5" w:tplc="D6EEF1D0" w:tentative="1">
      <w:start w:val="1"/>
      <w:numFmt w:val="bullet"/>
      <w:lvlText w:val="•"/>
      <w:lvlJc w:val="left"/>
      <w:pPr>
        <w:tabs>
          <w:tab w:val="num" w:pos="4320"/>
        </w:tabs>
        <w:ind w:left="4320" w:hanging="360"/>
      </w:pPr>
      <w:rPr>
        <w:rFonts w:ascii="Times New Roman" w:hAnsi="Times New Roman" w:hint="default"/>
      </w:rPr>
    </w:lvl>
    <w:lvl w:ilvl="6" w:tplc="4BC655C0" w:tentative="1">
      <w:start w:val="1"/>
      <w:numFmt w:val="bullet"/>
      <w:lvlText w:val="•"/>
      <w:lvlJc w:val="left"/>
      <w:pPr>
        <w:tabs>
          <w:tab w:val="num" w:pos="5040"/>
        </w:tabs>
        <w:ind w:left="5040" w:hanging="360"/>
      </w:pPr>
      <w:rPr>
        <w:rFonts w:ascii="Times New Roman" w:hAnsi="Times New Roman" w:hint="default"/>
      </w:rPr>
    </w:lvl>
    <w:lvl w:ilvl="7" w:tplc="045CA9CE" w:tentative="1">
      <w:start w:val="1"/>
      <w:numFmt w:val="bullet"/>
      <w:lvlText w:val="•"/>
      <w:lvlJc w:val="left"/>
      <w:pPr>
        <w:tabs>
          <w:tab w:val="num" w:pos="5760"/>
        </w:tabs>
        <w:ind w:left="5760" w:hanging="360"/>
      </w:pPr>
      <w:rPr>
        <w:rFonts w:ascii="Times New Roman" w:hAnsi="Times New Roman" w:hint="default"/>
      </w:rPr>
    </w:lvl>
    <w:lvl w:ilvl="8" w:tplc="F9280C40"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C3327FD"/>
    <w:multiLevelType w:val="hybridMultilevel"/>
    <w:tmpl w:val="6F881DBA"/>
    <w:lvl w:ilvl="0" w:tplc="4F167D38">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71082243"/>
    <w:multiLevelType w:val="hybridMultilevel"/>
    <w:tmpl w:val="2E90B7A0"/>
    <w:lvl w:ilvl="0" w:tplc="63A08334">
      <w:numFmt w:val="bullet"/>
      <w:lvlText w:val="-"/>
      <w:lvlJc w:val="left"/>
      <w:pPr>
        <w:ind w:left="1920"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15:restartNumberingAfterBreak="0">
    <w:nsid w:val="72806E11"/>
    <w:multiLevelType w:val="hybridMultilevel"/>
    <w:tmpl w:val="AA7E349E"/>
    <w:lvl w:ilvl="0" w:tplc="63A08334">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15:restartNumberingAfterBreak="0">
    <w:nsid w:val="776944CA"/>
    <w:multiLevelType w:val="hybridMultilevel"/>
    <w:tmpl w:val="5AD63502"/>
    <w:lvl w:ilvl="0" w:tplc="ABD2284C">
      <w:numFmt w:val="bullet"/>
      <w:lvlText w:val="-"/>
      <w:lvlJc w:val="left"/>
      <w:pPr>
        <w:ind w:left="7448" w:hanging="360"/>
      </w:pPr>
      <w:rPr>
        <w:rFonts w:ascii="Times New Roman" w:eastAsia="Calibri" w:hAnsi="Times New Roman" w:cs="Times New Roman" w:hint="default"/>
      </w:rPr>
    </w:lvl>
    <w:lvl w:ilvl="1" w:tplc="04190003" w:tentative="1">
      <w:start w:val="1"/>
      <w:numFmt w:val="bullet"/>
      <w:lvlText w:val="o"/>
      <w:lvlJc w:val="left"/>
      <w:pPr>
        <w:ind w:left="8168" w:hanging="360"/>
      </w:pPr>
      <w:rPr>
        <w:rFonts w:ascii="Courier New" w:hAnsi="Courier New" w:cs="Courier New" w:hint="default"/>
      </w:rPr>
    </w:lvl>
    <w:lvl w:ilvl="2" w:tplc="04190005" w:tentative="1">
      <w:start w:val="1"/>
      <w:numFmt w:val="bullet"/>
      <w:lvlText w:val=""/>
      <w:lvlJc w:val="left"/>
      <w:pPr>
        <w:ind w:left="8888" w:hanging="360"/>
      </w:pPr>
      <w:rPr>
        <w:rFonts w:ascii="Wingdings" w:hAnsi="Wingdings" w:hint="default"/>
      </w:rPr>
    </w:lvl>
    <w:lvl w:ilvl="3" w:tplc="04190001" w:tentative="1">
      <w:start w:val="1"/>
      <w:numFmt w:val="bullet"/>
      <w:lvlText w:val=""/>
      <w:lvlJc w:val="left"/>
      <w:pPr>
        <w:ind w:left="9608" w:hanging="360"/>
      </w:pPr>
      <w:rPr>
        <w:rFonts w:ascii="Symbol" w:hAnsi="Symbol" w:hint="default"/>
      </w:rPr>
    </w:lvl>
    <w:lvl w:ilvl="4" w:tplc="04190003" w:tentative="1">
      <w:start w:val="1"/>
      <w:numFmt w:val="bullet"/>
      <w:lvlText w:val="o"/>
      <w:lvlJc w:val="left"/>
      <w:pPr>
        <w:ind w:left="10328" w:hanging="360"/>
      </w:pPr>
      <w:rPr>
        <w:rFonts w:ascii="Courier New" w:hAnsi="Courier New" w:cs="Courier New" w:hint="default"/>
      </w:rPr>
    </w:lvl>
    <w:lvl w:ilvl="5" w:tplc="04190005" w:tentative="1">
      <w:start w:val="1"/>
      <w:numFmt w:val="bullet"/>
      <w:lvlText w:val=""/>
      <w:lvlJc w:val="left"/>
      <w:pPr>
        <w:ind w:left="11048" w:hanging="360"/>
      </w:pPr>
      <w:rPr>
        <w:rFonts w:ascii="Wingdings" w:hAnsi="Wingdings" w:hint="default"/>
      </w:rPr>
    </w:lvl>
    <w:lvl w:ilvl="6" w:tplc="04190001" w:tentative="1">
      <w:start w:val="1"/>
      <w:numFmt w:val="bullet"/>
      <w:lvlText w:val=""/>
      <w:lvlJc w:val="left"/>
      <w:pPr>
        <w:ind w:left="11768" w:hanging="360"/>
      </w:pPr>
      <w:rPr>
        <w:rFonts w:ascii="Symbol" w:hAnsi="Symbol" w:hint="default"/>
      </w:rPr>
    </w:lvl>
    <w:lvl w:ilvl="7" w:tplc="04190003" w:tentative="1">
      <w:start w:val="1"/>
      <w:numFmt w:val="bullet"/>
      <w:lvlText w:val="o"/>
      <w:lvlJc w:val="left"/>
      <w:pPr>
        <w:ind w:left="12488" w:hanging="360"/>
      </w:pPr>
      <w:rPr>
        <w:rFonts w:ascii="Courier New" w:hAnsi="Courier New" w:cs="Courier New" w:hint="default"/>
      </w:rPr>
    </w:lvl>
    <w:lvl w:ilvl="8" w:tplc="04190005" w:tentative="1">
      <w:start w:val="1"/>
      <w:numFmt w:val="bullet"/>
      <w:lvlText w:val=""/>
      <w:lvlJc w:val="left"/>
      <w:pPr>
        <w:ind w:left="13208" w:hanging="360"/>
      </w:pPr>
      <w:rPr>
        <w:rFonts w:ascii="Wingdings" w:hAnsi="Wingdings" w:hint="default"/>
      </w:rPr>
    </w:lvl>
  </w:abstractNum>
  <w:abstractNum w:abstractNumId="44" w15:restartNumberingAfterBreak="0">
    <w:nsid w:val="78F23577"/>
    <w:multiLevelType w:val="hybridMultilevel"/>
    <w:tmpl w:val="2070E060"/>
    <w:lvl w:ilvl="0" w:tplc="225ED73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3"/>
  </w:num>
  <w:num w:numId="2">
    <w:abstractNumId w:val="20"/>
  </w:num>
  <w:num w:numId="3">
    <w:abstractNumId w:val="24"/>
  </w:num>
  <w:num w:numId="4">
    <w:abstractNumId w:val="2"/>
  </w:num>
  <w:num w:numId="5">
    <w:abstractNumId w:val="35"/>
  </w:num>
  <w:num w:numId="6">
    <w:abstractNumId w:val="40"/>
  </w:num>
  <w:num w:numId="7">
    <w:abstractNumId w:val="34"/>
  </w:num>
  <w:num w:numId="8">
    <w:abstractNumId w:val="16"/>
  </w:num>
  <w:num w:numId="9">
    <w:abstractNumId w:val="38"/>
  </w:num>
  <w:num w:numId="10">
    <w:abstractNumId w:val="43"/>
  </w:num>
  <w:num w:numId="11">
    <w:abstractNumId w:val="0"/>
  </w:num>
  <w:num w:numId="12">
    <w:abstractNumId w:val="36"/>
  </w:num>
  <w:num w:numId="13">
    <w:abstractNumId w:val="10"/>
  </w:num>
  <w:num w:numId="14">
    <w:abstractNumId w:val="22"/>
  </w:num>
  <w:num w:numId="15">
    <w:abstractNumId w:val="11"/>
  </w:num>
  <w:num w:numId="16">
    <w:abstractNumId w:val="8"/>
  </w:num>
  <w:num w:numId="17">
    <w:abstractNumId w:val="33"/>
  </w:num>
  <w:num w:numId="18">
    <w:abstractNumId w:val="5"/>
  </w:num>
  <w:num w:numId="19">
    <w:abstractNumId w:val="31"/>
  </w:num>
  <w:num w:numId="20">
    <w:abstractNumId w:val="44"/>
  </w:num>
  <w:num w:numId="21">
    <w:abstractNumId w:val="32"/>
  </w:num>
  <w:num w:numId="22">
    <w:abstractNumId w:val="19"/>
  </w:num>
  <w:num w:numId="23">
    <w:abstractNumId w:val="18"/>
  </w:num>
  <w:num w:numId="24">
    <w:abstractNumId w:val="14"/>
  </w:num>
  <w:num w:numId="25">
    <w:abstractNumId w:val="39"/>
  </w:num>
  <w:num w:numId="26">
    <w:abstractNumId w:val="29"/>
  </w:num>
  <w:num w:numId="27">
    <w:abstractNumId w:val="21"/>
  </w:num>
  <w:num w:numId="28">
    <w:abstractNumId w:val="12"/>
  </w:num>
  <w:num w:numId="29">
    <w:abstractNumId w:val="9"/>
  </w:num>
  <w:num w:numId="30">
    <w:abstractNumId w:val="28"/>
  </w:num>
  <w:num w:numId="31">
    <w:abstractNumId w:val="1"/>
  </w:num>
  <w:num w:numId="32">
    <w:abstractNumId w:val="25"/>
  </w:num>
  <w:num w:numId="33">
    <w:abstractNumId w:val="17"/>
  </w:num>
  <w:num w:numId="34">
    <w:abstractNumId w:val="23"/>
  </w:num>
  <w:num w:numId="35">
    <w:abstractNumId w:val="27"/>
  </w:num>
  <w:num w:numId="36">
    <w:abstractNumId w:val="3"/>
  </w:num>
  <w:num w:numId="37">
    <w:abstractNumId w:val="30"/>
  </w:num>
  <w:num w:numId="38">
    <w:abstractNumId w:val="26"/>
  </w:num>
  <w:num w:numId="39">
    <w:abstractNumId w:val="4"/>
  </w:num>
  <w:num w:numId="40">
    <w:abstractNumId w:val="42"/>
  </w:num>
  <w:num w:numId="41">
    <w:abstractNumId w:val="6"/>
  </w:num>
  <w:num w:numId="42">
    <w:abstractNumId w:val="41"/>
  </w:num>
  <w:num w:numId="43">
    <w:abstractNumId w:val="7"/>
  </w:num>
  <w:num w:numId="44">
    <w:abstractNumId w:val="15"/>
  </w:num>
  <w:num w:numId="45">
    <w:abstractNumId w:val="3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5CF"/>
    <w:rsid w:val="00002F75"/>
    <w:rsid w:val="000035F4"/>
    <w:rsid w:val="000037EB"/>
    <w:rsid w:val="00003890"/>
    <w:rsid w:val="00003A71"/>
    <w:rsid w:val="0000621F"/>
    <w:rsid w:val="00006582"/>
    <w:rsid w:val="0000765D"/>
    <w:rsid w:val="00007AD1"/>
    <w:rsid w:val="00010068"/>
    <w:rsid w:val="0001216F"/>
    <w:rsid w:val="0001256B"/>
    <w:rsid w:val="00012F87"/>
    <w:rsid w:val="000133DB"/>
    <w:rsid w:val="000157C6"/>
    <w:rsid w:val="00017C99"/>
    <w:rsid w:val="00017EE0"/>
    <w:rsid w:val="000202E2"/>
    <w:rsid w:val="000206A4"/>
    <w:rsid w:val="000224A8"/>
    <w:rsid w:val="00022866"/>
    <w:rsid w:val="000234E8"/>
    <w:rsid w:val="00025EB4"/>
    <w:rsid w:val="00026FAD"/>
    <w:rsid w:val="0002735F"/>
    <w:rsid w:val="000300B1"/>
    <w:rsid w:val="00030940"/>
    <w:rsid w:val="000318D5"/>
    <w:rsid w:val="00031D23"/>
    <w:rsid w:val="00031DA1"/>
    <w:rsid w:val="0003267A"/>
    <w:rsid w:val="00032962"/>
    <w:rsid w:val="00032B76"/>
    <w:rsid w:val="000336DB"/>
    <w:rsid w:val="0003505F"/>
    <w:rsid w:val="00035377"/>
    <w:rsid w:val="00035491"/>
    <w:rsid w:val="000358E6"/>
    <w:rsid w:val="00035935"/>
    <w:rsid w:val="00040529"/>
    <w:rsid w:val="00041546"/>
    <w:rsid w:val="000468C6"/>
    <w:rsid w:val="00046F70"/>
    <w:rsid w:val="00050225"/>
    <w:rsid w:val="00051EE8"/>
    <w:rsid w:val="00052208"/>
    <w:rsid w:val="000523EF"/>
    <w:rsid w:val="0005585E"/>
    <w:rsid w:val="000561D7"/>
    <w:rsid w:val="0005670A"/>
    <w:rsid w:val="00057462"/>
    <w:rsid w:val="00057856"/>
    <w:rsid w:val="00057A69"/>
    <w:rsid w:val="00057DDF"/>
    <w:rsid w:val="00057FB1"/>
    <w:rsid w:val="00060B84"/>
    <w:rsid w:val="000616AD"/>
    <w:rsid w:val="0006379E"/>
    <w:rsid w:val="00063CA9"/>
    <w:rsid w:val="00064039"/>
    <w:rsid w:val="00065650"/>
    <w:rsid w:val="00066F24"/>
    <w:rsid w:val="00070582"/>
    <w:rsid w:val="00070994"/>
    <w:rsid w:val="0007207C"/>
    <w:rsid w:val="0007269C"/>
    <w:rsid w:val="00072BD2"/>
    <w:rsid w:val="000748B5"/>
    <w:rsid w:val="0007644E"/>
    <w:rsid w:val="00081F79"/>
    <w:rsid w:val="0008212A"/>
    <w:rsid w:val="00082CDF"/>
    <w:rsid w:val="00082E78"/>
    <w:rsid w:val="00083440"/>
    <w:rsid w:val="00083D10"/>
    <w:rsid w:val="00083E74"/>
    <w:rsid w:val="00084B60"/>
    <w:rsid w:val="00084B93"/>
    <w:rsid w:val="000859A0"/>
    <w:rsid w:val="00086FD2"/>
    <w:rsid w:val="00087AB1"/>
    <w:rsid w:val="00087FD4"/>
    <w:rsid w:val="0009010E"/>
    <w:rsid w:val="00091C7A"/>
    <w:rsid w:val="0009434B"/>
    <w:rsid w:val="00094894"/>
    <w:rsid w:val="0009495A"/>
    <w:rsid w:val="0009528C"/>
    <w:rsid w:val="00096216"/>
    <w:rsid w:val="000964EC"/>
    <w:rsid w:val="00096673"/>
    <w:rsid w:val="0009684A"/>
    <w:rsid w:val="00096FEA"/>
    <w:rsid w:val="00097087"/>
    <w:rsid w:val="000A11C4"/>
    <w:rsid w:val="000A1304"/>
    <w:rsid w:val="000A1684"/>
    <w:rsid w:val="000A1C2B"/>
    <w:rsid w:val="000A2627"/>
    <w:rsid w:val="000A3683"/>
    <w:rsid w:val="000A41E4"/>
    <w:rsid w:val="000A47DE"/>
    <w:rsid w:val="000A6049"/>
    <w:rsid w:val="000A713D"/>
    <w:rsid w:val="000B15C4"/>
    <w:rsid w:val="000B37A0"/>
    <w:rsid w:val="000B4DAA"/>
    <w:rsid w:val="000B4F79"/>
    <w:rsid w:val="000B66EF"/>
    <w:rsid w:val="000B7867"/>
    <w:rsid w:val="000C071C"/>
    <w:rsid w:val="000C107F"/>
    <w:rsid w:val="000C11C0"/>
    <w:rsid w:val="000C1428"/>
    <w:rsid w:val="000C289C"/>
    <w:rsid w:val="000C46BA"/>
    <w:rsid w:val="000C53CF"/>
    <w:rsid w:val="000C579D"/>
    <w:rsid w:val="000C5D3D"/>
    <w:rsid w:val="000C5D60"/>
    <w:rsid w:val="000C632B"/>
    <w:rsid w:val="000C7BA3"/>
    <w:rsid w:val="000D171A"/>
    <w:rsid w:val="000D1A93"/>
    <w:rsid w:val="000D1D46"/>
    <w:rsid w:val="000D4B28"/>
    <w:rsid w:val="000D5A6A"/>
    <w:rsid w:val="000D6CE2"/>
    <w:rsid w:val="000D7BCB"/>
    <w:rsid w:val="000E01B7"/>
    <w:rsid w:val="000E0A56"/>
    <w:rsid w:val="000E1C8B"/>
    <w:rsid w:val="000E1DA5"/>
    <w:rsid w:val="000E2D9B"/>
    <w:rsid w:val="000E3175"/>
    <w:rsid w:val="000E362C"/>
    <w:rsid w:val="000E4B2D"/>
    <w:rsid w:val="000E54DB"/>
    <w:rsid w:val="000E57E2"/>
    <w:rsid w:val="000E62F6"/>
    <w:rsid w:val="000E7BA3"/>
    <w:rsid w:val="000E7FB6"/>
    <w:rsid w:val="000F0048"/>
    <w:rsid w:val="000F05D0"/>
    <w:rsid w:val="000F33B4"/>
    <w:rsid w:val="000F3676"/>
    <w:rsid w:val="000F3B4A"/>
    <w:rsid w:val="000F41F3"/>
    <w:rsid w:val="000F5099"/>
    <w:rsid w:val="000F569E"/>
    <w:rsid w:val="000F58CD"/>
    <w:rsid w:val="000F6C3E"/>
    <w:rsid w:val="000F72A5"/>
    <w:rsid w:val="000F7479"/>
    <w:rsid w:val="000F7AAD"/>
    <w:rsid w:val="001007B1"/>
    <w:rsid w:val="001008F7"/>
    <w:rsid w:val="001017F0"/>
    <w:rsid w:val="0010240B"/>
    <w:rsid w:val="0010317D"/>
    <w:rsid w:val="001038CA"/>
    <w:rsid w:val="001047BB"/>
    <w:rsid w:val="00105999"/>
    <w:rsid w:val="00106186"/>
    <w:rsid w:val="00106A56"/>
    <w:rsid w:val="001074FD"/>
    <w:rsid w:val="0010768E"/>
    <w:rsid w:val="0010781E"/>
    <w:rsid w:val="00110208"/>
    <w:rsid w:val="00110DA4"/>
    <w:rsid w:val="00110ECE"/>
    <w:rsid w:val="001117F4"/>
    <w:rsid w:val="001123A9"/>
    <w:rsid w:val="00112F45"/>
    <w:rsid w:val="0011358E"/>
    <w:rsid w:val="00114AA3"/>
    <w:rsid w:val="00115C86"/>
    <w:rsid w:val="001174FF"/>
    <w:rsid w:val="001204A6"/>
    <w:rsid w:val="00120795"/>
    <w:rsid w:val="001237BB"/>
    <w:rsid w:val="00124C3A"/>
    <w:rsid w:val="00125428"/>
    <w:rsid w:val="00126595"/>
    <w:rsid w:val="0012665E"/>
    <w:rsid w:val="001273AA"/>
    <w:rsid w:val="001305CF"/>
    <w:rsid w:val="00130B2D"/>
    <w:rsid w:val="00131EC3"/>
    <w:rsid w:val="001320B0"/>
    <w:rsid w:val="001320D5"/>
    <w:rsid w:val="001330D7"/>
    <w:rsid w:val="001333C5"/>
    <w:rsid w:val="0013400E"/>
    <w:rsid w:val="00134393"/>
    <w:rsid w:val="0013520D"/>
    <w:rsid w:val="0013674C"/>
    <w:rsid w:val="00136E51"/>
    <w:rsid w:val="001372B1"/>
    <w:rsid w:val="00137CC5"/>
    <w:rsid w:val="00140EA4"/>
    <w:rsid w:val="0014202F"/>
    <w:rsid w:val="0014412C"/>
    <w:rsid w:val="00145391"/>
    <w:rsid w:val="001463BD"/>
    <w:rsid w:val="00146730"/>
    <w:rsid w:val="0014673A"/>
    <w:rsid w:val="0014738A"/>
    <w:rsid w:val="00147929"/>
    <w:rsid w:val="0015004D"/>
    <w:rsid w:val="0015067C"/>
    <w:rsid w:val="001523DD"/>
    <w:rsid w:val="00152AA1"/>
    <w:rsid w:val="00153977"/>
    <w:rsid w:val="00154478"/>
    <w:rsid w:val="001563E9"/>
    <w:rsid w:val="001565C6"/>
    <w:rsid w:val="00156D65"/>
    <w:rsid w:val="001570A8"/>
    <w:rsid w:val="0016138B"/>
    <w:rsid w:val="00161E1E"/>
    <w:rsid w:val="001626FF"/>
    <w:rsid w:val="001627E8"/>
    <w:rsid w:val="00171E69"/>
    <w:rsid w:val="00175101"/>
    <w:rsid w:val="00175E29"/>
    <w:rsid w:val="001765D5"/>
    <w:rsid w:val="00176822"/>
    <w:rsid w:val="00176A82"/>
    <w:rsid w:val="00180633"/>
    <w:rsid w:val="00180C51"/>
    <w:rsid w:val="0018387F"/>
    <w:rsid w:val="00184F65"/>
    <w:rsid w:val="00185CAF"/>
    <w:rsid w:val="001862D5"/>
    <w:rsid w:val="00190380"/>
    <w:rsid w:val="00190519"/>
    <w:rsid w:val="00192566"/>
    <w:rsid w:val="00193610"/>
    <w:rsid w:val="00196A19"/>
    <w:rsid w:val="001970AF"/>
    <w:rsid w:val="001979C5"/>
    <w:rsid w:val="001A109B"/>
    <w:rsid w:val="001A1157"/>
    <w:rsid w:val="001A17F4"/>
    <w:rsid w:val="001A258B"/>
    <w:rsid w:val="001A2ACB"/>
    <w:rsid w:val="001A2E8E"/>
    <w:rsid w:val="001A31F5"/>
    <w:rsid w:val="001A407A"/>
    <w:rsid w:val="001A4427"/>
    <w:rsid w:val="001A455B"/>
    <w:rsid w:val="001A4DAB"/>
    <w:rsid w:val="001A5416"/>
    <w:rsid w:val="001A6A9E"/>
    <w:rsid w:val="001A6CC3"/>
    <w:rsid w:val="001A7B69"/>
    <w:rsid w:val="001B07A3"/>
    <w:rsid w:val="001B0A03"/>
    <w:rsid w:val="001B113A"/>
    <w:rsid w:val="001B1A7C"/>
    <w:rsid w:val="001B213A"/>
    <w:rsid w:val="001B2502"/>
    <w:rsid w:val="001B2673"/>
    <w:rsid w:val="001B38DE"/>
    <w:rsid w:val="001B3F42"/>
    <w:rsid w:val="001B3F5B"/>
    <w:rsid w:val="001B45E3"/>
    <w:rsid w:val="001B47F3"/>
    <w:rsid w:val="001B5BBE"/>
    <w:rsid w:val="001B6721"/>
    <w:rsid w:val="001B6988"/>
    <w:rsid w:val="001C17FB"/>
    <w:rsid w:val="001C2A84"/>
    <w:rsid w:val="001C3658"/>
    <w:rsid w:val="001C3B27"/>
    <w:rsid w:val="001C3F98"/>
    <w:rsid w:val="001C4174"/>
    <w:rsid w:val="001C4FCE"/>
    <w:rsid w:val="001C5B48"/>
    <w:rsid w:val="001C5F92"/>
    <w:rsid w:val="001C60E7"/>
    <w:rsid w:val="001C7280"/>
    <w:rsid w:val="001C72CC"/>
    <w:rsid w:val="001D0FE7"/>
    <w:rsid w:val="001D15D5"/>
    <w:rsid w:val="001D2290"/>
    <w:rsid w:val="001D2339"/>
    <w:rsid w:val="001D2798"/>
    <w:rsid w:val="001D2957"/>
    <w:rsid w:val="001D2DCA"/>
    <w:rsid w:val="001D3BB9"/>
    <w:rsid w:val="001D4DCB"/>
    <w:rsid w:val="001D5D3F"/>
    <w:rsid w:val="001D67E1"/>
    <w:rsid w:val="001D7D10"/>
    <w:rsid w:val="001E07AD"/>
    <w:rsid w:val="001E224D"/>
    <w:rsid w:val="001E2756"/>
    <w:rsid w:val="001E2B82"/>
    <w:rsid w:val="001E2F5A"/>
    <w:rsid w:val="001E3455"/>
    <w:rsid w:val="001E5207"/>
    <w:rsid w:val="001E5B90"/>
    <w:rsid w:val="001F018D"/>
    <w:rsid w:val="001F0E64"/>
    <w:rsid w:val="001F21D7"/>
    <w:rsid w:val="001F231C"/>
    <w:rsid w:val="001F2435"/>
    <w:rsid w:val="001F3226"/>
    <w:rsid w:val="001F4556"/>
    <w:rsid w:val="001F4C59"/>
    <w:rsid w:val="001F4D5D"/>
    <w:rsid w:val="001F55EF"/>
    <w:rsid w:val="001F5DE4"/>
    <w:rsid w:val="001F6AB1"/>
    <w:rsid w:val="001F752E"/>
    <w:rsid w:val="002007C3"/>
    <w:rsid w:val="002008F6"/>
    <w:rsid w:val="0020102C"/>
    <w:rsid w:val="00202185"/>
    <w:rsid w:val="00202EAB"/>
    <w:rsid w:val="00203D7F"/>
    <w:rsid w:val="0020442F"/>
    <w:rsid w:val="0020480A"/>
    <w:rsid w:val="00205901"/>
    <w:rsid w:val="00205DD1"/>
    <w:rsid w:val="00206EBC"/>
    <w:rsid w:val="00210C75"/>
    <w:rsid w:val="002112A8"/>
    <w:rsid w:val="002121D0"/>
    <w:rsid w:val="0021378C"/>
    <w:rsid w:val="00213EF1"/>
    <w:rsid w:val="00214426"/>
    <w:rsid w:val="002153C6"/>
    <w:rsid w:val="00215A6C"/>
    <w:rsid w:val="00215BD7"/>
    <w:rsid w:val="00216F9F"/>
    <w:rsid w:val="0021701A"/>
    <w:rsid w:val="00217265"/>
    <w:rsid w:val="00217C4F"/>
    <w:rsid w:val="00220535"/>
    <w:rsid w:val="0022186E"/>
    <w:rsid w:val="002245EE"/>
    <w:rsid w:val="00224822"/>
    <w:rsid w:val="00225B83"/>
    <w:rsid w:val="00226485"/>
    <w:rsid w:val="00226878"/>
    <w:rsid w:val="002270DB"/>
    <w:rsid w:val="0022735E"/>
    <w:rsid w:val="00230985"/>
    <w:rsid w:val="00231378"/>
    <w:rsid w:val="00231813"/>
    <w:rsid w:val="0023193E"/>
    <w:rsid w:val="002329F0"/>
    <w:rsid w:val="00232FFA"/>
    <w:rsid w:val="00234716"/>
    <w:rsid w:val="00234F85"/>
    <w:rsid w:val="00235060"/>
    <w:rsid w:val="00236165"/>
    <w:rsid w:val="0023621B"/>
    <w:rsid w:val="00236236"/>
    <w:rsid w:val="00241D9F"/>
    <w:rsid w:val="002426CF"/>
    <w:rsid w:val="00242936"/>
    <w:rsid w:val="002429B3"/>
    <w:rsid w:val="00242D34"/>
    <w:rsid w:val="00243F0E"/>
    <w:rsid w:val="00245E80"/>
    <w:rsid w:val="00247A80"/>
    <w:rsid w:val="002513CC"/>
    <w:rsid w:val="00252593"/>
    <w:rsid w:val="00253573"/>
    <w:rsid w:val="00253E24"/>
    <w:rsid w:val="00255BE2"/>
    <w:rsid w:val="0026051D"/>
    <w:rsid w:val="0026140D"/>
    <w:rsid w:val="00261581"/>
    <w:rsid w:val="0026184C"/>
    <w:rsid w:val="00261E47"/>
    <w:rsid w:val="002632E1"/>
    <w:rsid w:val="00264CE3"/>
    <w:rsid w:val="00266D6F"/>
    <w:rsid w:val="002708D6"/>
    <w:rsid w:val="00270BAA"/>
    <w:rsid w:val="00271D92"/>
    <w:rsid w:val="00272F18"/>
    <w:rsid w:val="00275002"/>
    <w:rsid w:val="00275071"/>
    <w:rsid w:val="00275C11"/>
    <w:rsid w:val="00276BF3"/>
    <w:rsid w:val="00277491"/>
    <w:rsid w:val="0028054F"/>
    <w:rsid w:val="00281076"/>
    <w:rsid w:val="00282657"/>
    <w:rsid w:val="0028284F"/>
    <w:rsid w:val="00282B6E"/>
    <w:rsid w:val="002831D7"/>
    <w:rsid w:val="00284460"/>
    <w:rsid w:val="002855CD"/>
    <w:rsid w:val="00285918"/>
    <w:rsid w:val="002862C1"/>
    <w:rsid w:val="00286A50"/>
    <w:rsid w:val="00286B0C"/>
    <w:rsid w:val="00286B95"/>
    <w:rsid w:val="00286C01"/>
    <w:rsid w:val="00290361"/>
    <w:rsid w:val="00291D09"/>
    <w:rsid w:val="0029217D"/>
    <w:rsid w:val="00292EA5"/>
    <w:rsid w:val="00293FD3"/>
    <w:rsid w:val="0029459E"/>
    <w:rsid w:val="0029569E"/>
    <w:rsid w:val="0029622A"/>
    <w:rsid w:val="002A0B7E"/>
    <w:rsid w:val="002A1BD3"/>
    <w:rsid w:val="002A1D21"/>
    <w:rsid w:val="002A20C3"/>
    <w:rsid w:val="002A4C1D"/>
    <w:rsid w:val="002A5480"/>
    <w:rsid w:val="002A5DF9"/>
    <w:rsid w:val="002A5F05"/>
    <w:rsid w:val="002A6BD1"/>
    <w:rsid w:val="002B0A74"/>
    <w:rsid w:val="002B100F"/>
    <w:rsid w:val="002B2334"/>
    <w:rsid w:val="002B3F03"/>
    <w:rsid w:val="002B439F"/>
    <w:rsid w:val="002B51FD"/>
    <w:rsid w:val="002B54DF"/>
    <w:rsid w:val="002B59CF"/>
    <w:rsid w:val="002B6FA3"/>
    <w:rsid w:val="002B7669"/>
    <w:rsid w:val="002C0304"/>
    <w:rsid w:val="002C0B45"/>
    <w:rsid w:val="002C0BCA"/>
    <w:rsid w:val="002C2026"/>
    <w:rsid w:val="002C21DC"/>
    <w:rsid w:val="002C48D5"/>
    <w:rsid w:val="002C5066"/>
    <w:rsid w:val="002C5A2E"/>
    <w:rsid w:val="002C6909"/>
    <w:rsid w:val="002C7E4F"/>
    <w:rsid w:val="002D0F1F"/>
    <w:rsid w:val="002D1585"/>
    <w:rsid w:val="002D5055"/>
    <w:rsid w:val="002D5ABD"/>
    <w:rsid w:val="002D5E77"/>
    <w:rsid w:val="002D622C"/>
    <w:rsid w:val="002D6E71"/>
    <w:rsid w:val="002D789B"/>
    <w:rsid w:val="002D7EEA"/>
    <w:rsid w:val="002E0152"/>
    <w:rsid w:val="002E04F5"/>
    <w:rsid w:val="002E1421"/>
    <w:rsid w:val="002E485A"/>
    <w:rsid w:val="002E5118"/>
    <w:rsid w:val="002E6AED"/>
    <w:rsid w:val="002E6C54"/>
    <w:rsid w:val="002E712F"/>
    <w:rsid w:val="002E74E5"/>
    <w:rsid w:val="002E7D03"/>
    <w:rsid w:val="002F09BE"/>
    <w:rsid w:val="002F18BD"/>
    <w:rsid w:val="002F1FB1"/>
    <w:rsid w:val="002F26C5"/>
    <w:rsid w:val="002F335E"/>
    <w:rsid w:val="002F3E53"/>
    <w:rsid w:val="002F412E"/>
    <w:rsid w:val="002F4136"/>
    <w:rsid w:val="002F5CA5"/>
    <w:rsid w:val="002F5D1A"/>
    <w:rsid w:val="002F6199"/>
    <w:rsid w:val="002F62E7"/>
    <w:rsid w:val="002F6A4F"/>
    <w:rsid w:val="002F7508"/>
    <w:rsid w:val="003000D5"/>
    <w:rsid w:val="00300A74"/>
    <w:rsid w:val="00301A0A"/>
    <w:rsid w:val="00301F12"/>
    <w:rsid w:val="00302B80"/>
    <w:rsid w:val="00302DF6"/>
    <w:rsid w:val="00304E2E"/>
    <w:rsid w:val="00305C5B"/>
    <w:rsid w:val="00310069"/>
    <w:rsid w:val="00310074"/>
    <w:rsid w:val="003109B5"/>
    <w:rsid w:val="00312127"/>
    <w:rsid w:val="00312543"/>
    <w:rsid w:val="003152AF"/>
    <w:rsid w:val="003162E4"/>
    <w:rsid w:val="00316C9C"/>
    <w:rsid w:val="003200A0"/>
    <w:rsid w:val="00323E31"/>
    <w:rsid w:val="0032689E"/>
    <w:rsid w:val="00326F99"/>
    <w:rsid w:val="003312F6"/>
    <w:rsid w:val="00332CBA"/>
    <w:rsid w:val="00333920"/>
    <w:rsid w:val="00334952"/>
    <w:rsid w:val="0033502B"/>
    <w:rsid w:val="0033682C"/>
    <w:rsid w:val="00337FB0"/>
    <w:rsid w:val="00342D24"/>
    <w:rsid w:val="0034446C"/>
    <w:rsid w:val="00344EEB"/>
    <w:rsid w:val="00346102"/>
    <w:rsid w:val="00346C8F"/>
    <w:rsid w:val="00347145"/>
    <w:rsid w:val="00350798"/>
    <w:rsid w:val="00352F19"/>
    <w:rsid w:val="00353B10"/>
    <w:rsid w:val="00354DD9"/>
    <w:rsid w:val="003563A6"/>
    <w:rsid w:val="003564BE"/>
    <w:rsid w:val="00356CFA"/>
    <w:rsid w:val="003576CA"/>
    <w:rsid w:val="00357C1A"/>
    <w:rsid w:val="00361508"/>
    <w:rsid w:val="00361E05"/>
    <w:rsid w:val="00362D29"/>
    <w:rsid w:val="003646FE"/>
    <w:rsid w:val="003647F9"/>
    <w:rsid w:val="00365132"/>
    <w:rsid w:val="003651F2"/>
    <w:rsid w:val="0036554E"/>
    <w:rsid w:val="0036780D"/>
    <w:rsid w:val="0037016E"/>
    <w:rsid w:val="0037173E"/>
    <w:rsid w:val="00371A85"/>
    <w:rsid w:val="00373A5A"/>
    <w:rsid w:val="003740B3"/>
    <w:rsid w:val="003745D1"/>
    <w:rsid w:val="003756E1"/>
    <w:rsid w:val="003759A8"/>
    <w:rsid w:val="00380D33"/>
    <w:rsid w:val="00380E33"/>
    <w:rsid w:val="003819C1"/>
    <w:rsid w:val="00381EFE"/>
    <w:rsid w:val="003823DA"/>
    <w:rsid w:val="00382525"/>
    <w:rsid w:val="00382DA6"/>
    <w:rsid w:val="003853DD"/>
    <w:rsid w:val="00385CCA"/>
    <w:rsid w:val="00386559"/>
    <w:rsid w:val="00386D96"/>
    <w:rsid w:val="00387C80"/>
    <w:rsid w:val="00391CE6"/>
    <w:rsid w:val="003944AA"/>
    <w:rsid w:val="003945B4"/>
    <w:rsid w:val="00394C3A"/>
    <w:rsid w:val="0039524E"/>
    <w:rsid w:val="00396247"/>
    <w:rsid w:val="003963E5"/>
    <w:rsid w:val="00396436"/>
    <w:rsid w:val="00396C49"/>
    <w:rsid w:val="00396CAC"/>
    <w:rsid w:val="00397875"/>
    <w:rsid w:val="0039797B"/>
    <w:rsid w:val="003A0701"/>
    <w:rsid w:val="003A0F65"/>
    <w:rsid w:val="003A2693"/>
    <w:rsid w:val="003A274E"/>
    <w:rsid w:val="003A36A9"/>
    <w:rsid w:val="003A3FCF"/>
    <w:rsid w:val="003A469D"/>
    <w:rsid w:val="003A4CB5"/>
    <w:rsid w:val="003A4CC1"/>
    <w:rsid w:val="003B0180"/>
    <w:rsid w:val="003B02B5"/>
    <w:rsid w:val="003B0E48"/>
    <w:rsid w:val="003B23B3"/>
    <w:rsid w:val="003B3017"/>
    <w:rsid w:val="003B5A15"/>
    <w:rsid w:val="003B5BC0"/>
    <w:rsid w:val="003B5BF8"/>
    <w:rsid w:val="003B740A"/>
    <w:rsid w:val="003B79E4"/>
    <w:rsid w:val="003C0D54"/>
    <w:rsid w:val="003C1DE6"/>
    <w:rsid w:val="003C2CD9"/>
    <w:rsid w:val="003C399C"/>
    <w:rsid w:val="003C44A7"/>
    <w:rsid w:val="003C4C4C"/>
    <w:rsid w:val="003C556B"/>
    <w:rsid w:val="003C5AFB"/>
    <w:rsid w:val="003C673F"/>
    <w:rsid w:val="003C7034"/>
    <w:rsid w:val="003D059D"/>
    <w:rsid w:val="003D0D87"/>
    <w:rsid w:val="003D19C2"/>
    <w:rsid w:val="003D25E2"/>
    <w:rsid w:val="003D3C07"/>
    <w:rsid w:val="003D44BE"/>
    <w:rsid w:val="003D4C35"/>
    <w:rsid w:val="003E0950"/>
    <w:rsid w:val="003E0A69"/>
    <w:rsid w:val="003E0F0D"/>
    <w:rsid w:val="003E1CAB"/>
    <w:rsid w:val="003E2DB1"/>
    <w:rsid w:val="003E3985"/>
    <w:rsid w:val="003E3A85"/>
    <w:rsid w:val="003E44A9"/>
    <w:rsid w:val="003E5FF8"/>
    <w:rsid w:val="003E71D7"/>
    <w:rsid w:val="003F02FA"/>
    <w:rsid w:val="003F0F04"/>
    <w:rsid w:val="003F1E9C"/>
    <w:rsid w:val="003F21B8"/>
    <w:rsid w:val="003F259D"/>
    <w:rsid w:val="003F2BE4"/>
    <w:rsid w:val="003F2D9C"/>
    <w:rsid w:val="003F4661"/>
    <w:rsid w:val="003F5A27"/>
    <w:rsid w:val="0040122C"/>
    <w:rsid w:val="00402600"/>
    <w:rsid w:val="00402787"/>
    <w:rsid w:val="00402A03"/>
    <w:rsid w:val="00402B3F"/>
    <w:rsid w:val="00402E54"/>
    <w:rsid w:val="00403FBC"/>
    <w:rsid w:val="00404163"/>
    <w:rsid w:val="00404D7D"/>
    <w:rsid w:val="00405BBD"/>
    <w:rsid w:val="004079E3"/>
    <w:rsid w:val="00410D32"/>
    <w:rsid w:val="00410E90"/>
    <w:rsid w:val="00414AC3"/>
    <w:rsid w:val="00415D6C"/>
    <w:rsid w:val="0041698C"/>
    <w:rsid w:val="004169BC"/>
    <w:rsid w:val="00417A4A"/>
    <w:rsid w:val="00417E67"/>
    <w:rsid w:val="00417F97"/>
    <w:rsid w:val="004201CC"/>
    <w:rsid w:val="0042162B"/>
    <w:rsid w:val="00422EC1"/>
    <w:rsid w:val="00424305"/>
    <w:rsid w:val="00424C74"/>
    <w:rsid w:val="00425371"/>
    <w:rsid w:val="00425451"/>
    <w:rsid w:val="004256CA"/>
    <w:rsid w:val="00425A55"/>
    <w:rsid w:val="00425A63"/>
    <w:rsid w:val="004262B9"/>
    <w:rsid w:val="004268CA"/>
    <w:rsid w:val="00426C6B"/>
    <w:rsid w:val="00426EA8"/>
    <w:rsid w:val="00427A23"/>
    <w:rsid w:val="0043000C"/>
    <w:rsid w:val="00430174"/>
    <w:rsid w:val="004303E6"/>
    <w:rsid w:val="004308C7"/>
    <w:rsid w:val="0043125E"/>
    <w:rsid w:val="00431C2E"/>
    <w:rsid w:val="00431D36"/>
    <w:rsid w:val="0043355A"/>
    <w:rsid w:val="004354F2"/>
    <w:rsid w:val="00435704"/>
    <w:rsid w:val="00435CDA"/>
    <w:rsid w:val="0044132C"/>
    <w:rsid w:val="00441625"/>
    <w:rsid w:val="00441E0D"/>
    <w:rsid w:val="0044247B"/>
    <w:rsid w:val="00443078"/>
    <w:rsid w:val="00443806"/>
    <w:rsid w:val="00444980"/>
    <w:rsid w:val="004463A2"/>
    <w:rsid w:val="00446B23"/>
    <w:rsid w:val="00447EFB"/>
    <w:rsid w:val="004520FC"/>
    <w:rsid w:val="00452AAB"/>
    <w:rsid w:val="00452ADF"/>
    <w:rsid w:val="00452BA7"/>
    <w:rsid w:val="0045383E"/>
    <w:rsid w:val="0045436B"/>
    <w:rsid w:val="00457A06"/>
    <w:rsid w:val="0046259A"/>
    <w:rsid w:val="004631EB"/>
    <w:rsid w:val="004641A5"/>
    <w:rsid w:val="0046449C"/>
    <w:rsid w:val="0046472A"/>
    <w:rsid w:val="00465D4A"/>
    <w:rsid w:val="0046778B"/>
    <w:rsid w:val="00467FF7"/>
    <w:rsid w:val="004702E3"/>
    <w:rsid w:val="004707D5"/>
    <w:rsid w:val="00470EE8"/>
    <w:rsid w:val="0047297B"/>
    <w:rsid w:val="00472A5D"/>
    <w:rsid w:val="004731B6"/>
    <w:rsid w:val="00474155"/>
    <w:rsid w:val="00474C8B"/>
    <w:rsid w:val="00475084"/>
    <w:rsid w:val="00476409"/>
    <w:rsid w:val="00476775"/>
    <w:rsid w:val="00476A9B"/>
    <w:rsid w:val="004778F8"/>
    <w:rsid w:val="00481945"/>
    <w:rsid w:val="00484991"/>
    <w:rsid w:val="004864A9"/>
    <w:rsid w:val="00486B49"/>
    <w:rsid w:val="00487029"/>
    <w:rsid w:val="00487400"/>
    <w:rsid w:val="004875A1"/>
    <w:rsid w:val="00487A64"/>
    <w:rsid w:val="00487BBA"/>
    <w:rsid w:val="00487BEA"/>
    <w:rsid w:val="004900B1"/>
    <w:rsid w:val="0049010F"/>
    <w:rsid w:val="00491276"/>
    <w:rsid w:val="004912E9"/>
    <w:rsid w:val="00491CCD"/>
    <w:rsid w:val="00494364"/>
    <w:rsid w:val="0049523E"/>
    <w:rsid w:val="004956A1"/>
    <w:rsid w:val="004958F3"/>
    <w:rsid w:val="00496755"/>
    <w:rsid w:val="00497A16"/>
    <w:rsid w:val="00497FEE"/>
    <w:rsid w:val="004A09CB"/>
    <w:rsid w:val="004A0E92"/>
    <w:rsid w:val="004A173C"/>
    <w:rsid w:val="004A1D00"/>
    <w:rsid w:val="004A4F97"/>
    <w:rsid w:val="004A55F8"/>
    <w:rsid w:val="004A70C5"/>
    <w:rsid w:val="004B0343"/>
    <w:rsid w:val="004B112A"/>
    <w:rsid w:val="004B298D"/>
    <w:rsid w:val="004B2EA4"/>
    <w:rsid w:val="004B46F1"/>
    <w:rsid w:val="004B4F04"/>
    <w:rsid w:val="004B549B"/>
    <w:rsid w:val="004B563F"/>
    <w:rsid w:val="004C0529"/>
    <w:rsid w:val="004C17EB"/>
    <w:rsid w:val="004C2413"/>
    <w:rsid w:val="004C3DD2"/>
    <w:rsid w:val="004C4924"/>
    <w:rsid w:val="004C570A"/>
    <w:rsid w:val="004C5A0A"/>
    <w:rsid w:val="004C603E"/>
    <w:rsid w:val="004C6D68"/>
    <w:rsid w:val="004C7D7A"/>
    <w:rsid w:val="004D00E2"/>
    <w:rsid w:val="004D0F9D"/>
    <w:rsid w:val="004D12AE"/>
    <w:rsid w:val="004D2053"/>
    <w:rsid w:val="004D3ECD"/>
    <w:rsid w:val="004D4CBC"/>
    <w:rsid w:val="004D4CD9"/>
    <w:rsid w:val="004D4D21"/>
    <w:rsid w:val="004D6E0D"/>
    <w:rsid w:val="004D7CE3"/>
    <w:rsid w:val="004E0B34"/>
    <w:rsid w:val="004E20F4"/>
    <w:rsid w:val="004E2102"/>
    <w:rsid w:val="004E29B1"/>
    <w:rsid w:val="004E311B"/>
    <w:rsid w:val="004E4580"/>
    <w:rsid w:val="004E5191"/>
    <w:rsid w:val="004E5C57"/>
    <w:rsid w:val="004E5D2A"/>
    <w:rsid w:val="004E5F85"/>
    <w:rsid w:val="004E6AC2"/>
    <w:rsid w:val="004E6F3D"/>
    <w:rsid w:val="004E72BC"/>
    <w:rsid w:val="004E783D"/>
    <w:rsid w:val="004E7EE7"/>
    <w:rsid w:val="004F0E85"/>
    <w:rsid w:val="004F10A7"/>
    <w:rsid w:val="004F1511"/>
    <w:rsid w:val="004F1B7C"/>
    <w:rsid w:val="004F305A"/>
    <w:rsid w:val="004F3908"/>
    <w:rsid w:val="004F4CDD"/>
    <w:rsid w:val="004F4D11"/>
    <w:rsid w:val="004F4DF1"/>
    <w:rsid w:val="004F5D2A"/>
    <w:rsid w:val="004F6003"/>
    <w:rsid w:val="004F64AB"/>
    <w:rsid w:val="004F729A"/>
    <w:rsid w:val="004F72EE"/>
    <w:rsid w:val="004F7DF1"/>
    <w:rsid w:val="00501897"/>
    <w:rsid w:val="00501F0C"/>
    <w:rsid w:val="00504EB1"/>
    <w:rsid w:val="00505541"/>
    <w:rsid w:val="005055D9"/>
    <w:rsid w:val="00506538"/>
    <w:rsid w:val="005110B8"/>
    <w:rsid w:val="00513670"/>
    <w:rsid w:val="0051369B"/>
    <w:rsid w:val="00514FBE"/>
    <w:rsid w:val="00515546"/>
    <w:rsid w:val="00515CE0"/>
    <w:rsid w:val="0051648E"/>
    <w:rsid w:val="00517299"/>
    <w:rsid w:val="00523194"/>
    <w:rsid w:val="0052326C"/>
    <w:rsid w:val="005234F9"/>
    <w:rsid w:val="00523A22"/>
    <w:rsid w:val="00523AAA"/>
    <w:rsid w:val="00524A43"/>
    <w:rsid w:val="00525E4A"/>
    <w:rsid w:val="00525F9F"/>
    <w:rsid w:val="00526519"/>
    <w:rsid w:val="00526E7B"/>
    <w:rsid w:val="00527400"/>
    <w:rsid w:val="0052745D"/>
    <w:rsid w:val="00530273"/>
    <w:rsid w:val="00530982"/>
    <w:rsid w:val="00530B40"/>
    <w:rsid w:val="00530FC9"/>
    <w:rsid w:val="0053102C"/>
    <w:rsid w:val="00531232"/>
    <w:rsid w:val="00531AD0"/>
    <w:rsid w:val="00533278"/>
    <w:rsid w:val="0053418D"/>
    <w:rsid w:val="005347A9"/>
    <w:rsid w:val="00536E04"/>
    <w:rsid w:val="00536F14"/>
    <w:rsid w:val="00537DB4"/>
    <w:rsid w:val="00537E62"/>
    <w:rsid w:val="00540947"/>
    <w:rsid w:val="00540C24"/>
    <w:rsid w:val="00540DEE"/>
    <w:rsid w:val="0054154F"/>
    <w:rsid w:val="00541727"/>
    <w:rsid w:val="0054397A"/>
    <w:rsid w:val="00544A66"/>
    <w:rsid w:val="0054790E"/>
    <w:rsid w:val="00550049"/>
    <w:rsid w:val="00550B96"/>
    <w:rsid w:val="00550E3B"/>
    <w:rsid w:val="00551094"/>
    <w:rsid w:val="005511A8"/>
    <w:rsid w:val="005512CF"/>
    <w:rsid w:val="005517A8"/>
    <w:rsid w:val="0055201F"/>
    <w:rsid w:val="00552ADF"/>
    <w:rsid w:val="005536A3"/>
    <w:rsid w:val="00554B0D"/>
    <w:rsid w:val="00556BCB"/>
    <w:rsid w:val="005575B6"/>
    <w:rsid w:val="005577E9"/>
    <w:rsid w:val="00560E9C"/>
    <w:rsid w:val="0056181E"/>
    <w:rsid w:val="00561D8D"/>
    <w:rsid w:val="005625BB"/>
    <w:rsid w:val="00562C4B"/>
    <w:rsid w:val="005641BF"/>
    <w:rsid w:val="005644E4"/>
    <w:rsid w:val="00565C7D"/>
    <w:rsid w:val="00566036"/>
    <w:rsid w:val="00566D94"/>
    <w:rsid w:val="005673D0"/>
    <w:rsid w:val="00567A65"/>
    <w:rsid w:val="00570593"/>
    <w:rsid w:val="00570861"/>
    <w:rsid w:val="005724EF"/>
    <w:rsid w:val="00572DAC"/>
    <w:rsid w:val="0057567D"/>
    <w:rsid w:val="00577303"/>
    <w:rsid w:val="005774CA"/>
    <w:rsid w:val="00577A31"/>
    <w:rsid w:val="00577DF2"/>
    <w:rsid w:val="00580D14"/>
    <w:rsid w:val="00580D93"/>
    <w:rsid w:val="00581BD5"/>
    <w:rsid w:val="0058211E"/>
    <w:rsid w:val="0058232B"/>
    <w:rsid w:val="0058420A"/>
    <w:rsid w:val="00585ED9"/>
    <w:rsid w:val="0058614A"/>
    <w:rsid w:val="0058779C"/>
    <w:rsid w:val="00587C5F"/>
    <w:rsid w:val="00587D5E"/>
    <w:rsid w:val="00587F2E"/>
    <w:rsid w:val="005909E0"/>
    <w:rsid w:val="00590EFF"/>
    <w:rsid w:val="0059125F"/>
    <w:rsid w:val="00592C7C"/>
    <w:rsid w:val="005934C2"/>
    <w:rsid w:val="00593C6E"/>
    <w:rsid w:val="00593D14"/>
    <w:rsid w:val="005948D3"/>
    <w:rsid w:val="00595BDC"/>
    <w:rsid w:val="00595CDF"/>
    <w:rsid w:val="00595D7C"/>
    <w:rsid w:val="00595DD4"/>
    <w:rsid w:val="005A087C"/>
    <w:rsid w:val="005A08D8"/>
    <w:rsid w:val="005A11C9"/>
    <w:rsid w:val="005A192F"/>
    <w:rsid w:val="005A4493"/>
    <w:rsid w:val="005A54ED"/>
    <w:rsid w:val="005A5624"/>
    <w:rsid w:val="005A7654"/>
    <w:rsid w:val="005A7A12"/>
    <w:rsid w:val="005A7B88"/>
    <w:rsid w:val="005B02EB"/>
    <w:rsid w:val="005B0662"/>
    <w:rsid w:val="005B1B2D"/>
    <w:rsid w:val="005B253E"/>
    <w:rsid w:val="005B330F"/>
    <w:rsid w:val="005B3780"/>
    <w:rsid w:val="005B4A29"/>
    <w:rsid w:val="005B5DAF"/>
    <w:rsid w:val="005B6913"/>
    <w:rsid w:val="005B7F9F"/>
    <w:rsid w:val="005C0424"/>
    <w:rsid w:val="005C046C"/>
    <w:rsid w:val="005C05EC"/>
    <w:rsid w:val="005C1133"/>
    <w:rsid w:val="005C1A5B"/>
    <w:rsid w:val="005C2A35"/>
    <w:rsid w:val="005C3E08"/>
    <w:rsid w:val="005C49A5"/>
    <w:rsid w:val="005C510A"/>
    <w:rsid w:val="005C59E7"/>
    <w:rsid w:val="005C64DC"/>
    <w:rsid w:val="005C6632"/>
    <w:rsid w:val="005C6707"/>
    <w:rsid w:val="005C6C7D"/>
    <w:rsid w:val="005D007B"/>
    <w:rsid w:val="005D174E"/>
    <w:rsid w:val="005D1C7A"/>
    <w:rsid w:val="005D228C"/>
    <w:rsid w:val="005D2DBA"/>
    <w:rsid w:val="005D322A"/>
    <w:rsid w:val="005D3F1F"/>
    <w:rsid w:val="005D4ED1"/>
    <w:rsid w:val="005D53DE"/>
    <w:rsid w:val="005D5A17"/>
    <w:rsid w:val="005D69A4"/>
    <w:rsid w:val="005E0321"/>
    <w:rsid w:val="005E0AD7"/>
    <w:rsid w:val="005E125A"/>
    <w:rsid w:val="005E1B21"/>
    <w:rsid w:val="005E1DFE"/>
    <w:rsid w:val="005E2484"/>
    <w:rsid w:val="005E3574"/>
    <w:rsid w:val="005E395F"/>
    <w:rsid w:val="005E4E34"/>
    <w:rsid w:val="005E5578"/>
    <w:rsid w:val="005E63E7"/>
    <w:rsid w:val="005E6C16"/>
    <w:rsid w:val="005E796F"/>
    <w:rsid w:val="005E7A56"/>
    <w:rsid w:val="005F0405"/>
    <w:rsid w:val="005F1059"/>
    <w:rsid w:val="005F1581"/>
    <w:rsid w:val="005F2B89"/>
    <w:rsid w:val="005F4D8A"/>
    <w:rsid w:val="005F4EBA"/>
    <w:rsid w:val="005F5956"/>
    <w:rsid w:val="005F62A0"/>
    <w:rsid w:val="005F6ECC"/>
    <w:rsid w:val="005F78AA"/>
    <w:rsid w:val="00600B23"/>
    <w:rsid w:val="00601622"/>
    <w:rsid w:val="00603875"/>
    <w:rsid w:val="00604E8F"/>
    <w:rsid w:val="006056FC"/>
    <w:rsid w:val="00605F45"/>
    <w:rsid w:val="00607BF4"/>
    <w:rsid w:val="00607F29"/>
    <w:rsid w:val="00612281"/>
    <w:rsid w:val="00612C28"/>
    <w:rsid w:val="006137BF"/>
    <w:rsid w:val="00614226"/>
    <w:rsid w:val="00614D39"/>
    <w:rsid w:val="00614D95"/>
    <w:rsid w:val="0061525C"/>
    <w:rsid w:val="00616484"/>
    <w:rsid w:val="006166E3"/>
    <w:rsid w:val="00617869"/>
    <w:rsid w:val="00620CB9"/>
    <w:rsid w:val="006225F9"/>
    <w:rsid w:val="0062286F"/>
    <w:rsid w:val="0062311C"/>
    <w:rsid w:val="00623C9D"/>
    <w:rsid w:val="0062482F"/>
    <w:rsid w:val="00625ADF"/>
    <w:rsid w:val="00626915"/>
    <w:rsid w:val="00626970"/>
    <w:rsid w:val="00627B95"/>
    <w:rsid w:val="00627D15"/>
    <w:rsid w:val="00630D49"/>
    <w:rsid w:val="006334A0"/>
    <w:rsid w:val="00635126"/>
    <w:rsid w:val="00635933"/>
    <w:rsid w:val="00635C6E"/>
    <w:rsid w:val="00636F0D"/>
    <w:rsid w:val="00637AA6"/>
    <w:rsid w:val="00637BC5"/>
    <w:rsid w:val="0064237D"/>
    <w:rsid w:val="00642AA2"/>
    <w:rsid w:val="0064434B"/>
    <w:rsid w:val="006450B1"/>
    <w:rsid w:val="00646D7A"/>
    <w:rsid w:val="00647726"/>
    <w:rsid w:val="00650398"/>
    <w:rsid w:val="006511CC"/>
    <w:rsid w:val="00652F68"/>
    <w:rsid w:val="006531A7"/>
    <w:rsid w:val="00654035"/>
    <w:rsid w:val="00655092"/>
    <w:rsid w:val="006557BD"/>
    <w:rsid w:val="006559B0"/>
    <w:rsid w:val="0065645D"/>
    <w:rsid w:val="00657331"/>
    <w:rsid w:val="00657BBA"/>
    <w:rsid w:val="00660E3F"/>
    <w:rsid w:val="00661298"/>
    <w:rsid w:val="006615CD"/>
    <w:rsid w:val="00661E33"/>
    <w:rsid w:val="006631CB"/>
    <w:rsid w:val="006655B1"/>
    <w:rsid w:val="006661AC"/>
    <w:rsid w:val="006715C6"/>
    <w:rsid w:val="00672F66"/>
    <w:rsid w:val="0067474B"/>
    <w:rsid w:val="006749CA"/>
    <w:rsid w:val="00675A4A"/>
    <w:rsid w:val="00675ED0"/>
    <w:rsid w:val="0067612A"/>
    <w:rsid w:val="006809FA"/>
    <w:rsid w:val="00680D9A"/>
    <w:rsid w:val="00681278"/>
    <w:rsid w:val="00681915"/>
    <w:rsid w:val="00681930"/>
    <w:rsid w:val="00682583"/>
    <w:rsid w:val="006834AA"/>
    <w:rsid w:val="00683D82"/>
    <w:rsid w:val="00684674"/>
    <w:rsid w:val="00684AA8"/>
    <w:rsid w:val="00684BB3"/>
    <w:rsid w:val="00685F5B"/>
    <w:rsid w:val="0068621D"/>
    <w:rsid w:val="006864C3"/>
    <w:rsid w:val="00686BE5"/>
    <w:rsid w:val="00686C41"/>
    <w:rsid w:val="0068765F"/>
    <w:rsid w:val="006909DF"/>
    <w:rsid w:val="00690EE6"/>
    <w:rsid w:val="006922E9"/>
    <w:rsid w:val="006928AC"/>
    <w:rsid w:val="00692B36"/>
    <w:rsid w:val="006930C3"/>
    <w:rsid w:val="00693FD2"/>
    <w:rsid w:val="00696392"/>
    <w:rsid w:val="00697108"/>
    <w:rsid w:val="00697938"/>
    <w:rsid w:val="00697DFC"/>
    <w:rsid w:val="006A011D"/>
    <w:rsid w:val="006A11DA"/>
    <w:rsid w:val="006A2355"/>
    <w:rsid w:val="006A2C72"/>
    <w:rsid w:val="006A39F1"/>
    <w:rsid w:val="006A4D70"/>
    <w:rsid w:val="006A4DE3"/>
    <w:rsid w:val="006A4F8E"/>
    <w:rsid w:val="006A5051"/>
    <w:rsid w:val="006A522D"/>
    <w:rsid w:val="006A5914"/>
    <w:rsid w:val="006A623C"/>
    <w:rsid w:val="006A670A"/>
    <w:rsid w:val="006A6895"/>
    <w:rsid w:val="006A7575"/>
    <w:rsid w:val="006B05D6"/>
    <w:rsid w:val="006B085F"/>
    <w:rsid w:val="006B093A"/>
    <w:rsid w:val="006B0C57"/>
    <w:rsid w:val="006B13DB"/>
    <w:rsid w:val="006B2363"/>
    <w:rsid w:val="006B2424"/>
    <w:rsid w:val="006B2DDE"/>
    <w:rsid w:val="006B361B"/>
    <w:rsid w:val="006B3A5B"/>
    <w:rsid w:val="006B3CBF"/>
    <w:rsid w:val="006B5388"/>
    <w:rsid w:val="006B56DF"/>
    <w:rsid w:val="006B6BEB"/>
    <w:rsid w:val="006B7F39"/>
    <w:rsid w:val="006C0823"/>
    <w:rsid w:val="006C1BA9"/>
    <w:rsid w:val="006C221C"/>
    <w:rsid w:val="006C275D"/>
    <w:rsid w:val="006C28AB"/>
    <w:rsid w:val="006C3119"/>
    <w:rsid w:val="006C35EF"/>
    <w:rsid w:val="006C3863"/>
    <w:rsid w:val="006C4293"/>
    <w:rsid w:val="006C52A0"/>
    <w:rsid w:val="006C595C"/>
    <w:rsid w:val="006C5979"/>
    <w:rsid w:val="006C73B6"/>
    <w:rsid w:val="006C76CD"/>
    <w:rsid w:val="006C7E37"/>
    <w:rsid w:val="006D01DD"/>
    <w:rsid w:val="006D1F95"/>
    <w:rsid w:val="006D3549"/>
    <w:rsid w:val="006D4F1A"/>
    <w:rsid w:val="006D54EF"/>
    <w:rsid w:val="006D664C"/>
    <w:rsid w:val="006D6A5D"/>
    <w:rsid w:val="006D6A76"/>
    <w:rsid w:val="006D6E2C"/>
    <w:rsid w:val="006D7321"/>
    <w:rsid w:val="006E0142"/>
    <w:rsid w:val="006E11B6"/>
    <w:rsid w:val="006E1766"/>
    <w:rsid w:val="006E1790"/>
    <w:rsid w:val="006E237F"/>
    <w:rsid w:val="006E365F"/>
    <w:rsid w:val="006E3692"/>
    <w:rsid w:val="006E3BDA"/>
    <w:rsid w:val="006E4272"/>
    <w:rsid w:val="006E5141"/>
    <w:rsid w:val="006E578A"/>
    <w:rsid w:val="006E709A"/>
    <w:rsid w:val="006E7FBA"/>
    <w:rsid w:val="006F0107"/>
    <w:rsid w:val="006F0311"/>
    <w:rsid w:val="006F0B00"/>
    <w:rsid w:val="006F0BEC"/>
    <w:rsid w:val="006F111C"/>
    <w:rsid w:val="006F2F83"/>
    <w:rsid w:val="006F4412"/>
    <w:rsid w:val="006F470C"/>
    <w:rsid w:val="006F5859"/>
    <w:rsid w:val="006F5CD0"/>
    <w:rsid w:val="006F6014"/>
    <w:rsid w:val="006F6065"/>
    <w:rsid w:val="006F6363"/>
    <w:rsid w:val="006F665F"/>
    <w:rsid w:val="006F736C"/>
    <w:rsid w:val="006F7384"/>
    <w:rsid w:val="006F7D19"/>
    <w:rsid w:val="00700D0E"/>
    <w:rsid w:val="00701760"/>
    <w:rsid w:val="00702598"/>
    <w:rsid w:val="0070286A"/>
    <w:rsid w:val="007029A4"/>
    <w:rsid w:val="0070388C"/>
    <w:rsid w:val="00704E0E"/>
    <w:rsid w:val="007068B4"/>
    <w:rsid w:val="00706CE1"/>
    <w:rsid w:val="00707C3D"/>
    <w:rsid w:val="0071081E"/>
    <w:rsid w:val="00711624"/>
    <w:rsid w:val="0071469F"/>
    <w:rsid w:val="00716774"/>
    <w:rsid w:val="00717508"/>
    <w:rsid w:val="00717A6F"/>
    <w:rsid w:val="0072010F"/>
    <w:rsid w:val="0072105A"/>
    <w:rsid w:val="007210C5"/>
    <w:rsid w:val="0072138E"/>
    <w:rsid w:val="0072169E"/>
    <w:rsid w:val="00721A01"/>
    <w:rsid w:val="00723641"/>
    <w:rsid w:val="00723D27"/>
    <w:rsid w:val="007251BB"/>
    <w:rsid w:val="00725320"/>
    <w:rsid w:val="00725CD8"/>
    <w:rsid w:val="00726831"/>
    <w:rsid w:val="007269FC"/>
    <w:rsid w:val="00727B6C"/>
    <w:rsid w:val="00730E02"/>
    <w:rsid w:val="00731D83"/>
    <w:rsid w:val="00731FB2"/>
    <w:rsid w:val="00734CF5"/>
    <w:rsid w:val="0073528F"/>
    <w:rsid w:val="00735F9F"/>
    <w:rsid w:val="0073620A"/>
    <w:rsid w:val="007372AF"/>
    <w:rsid w:val="00737602"/>
    <w:rsid w:val="00737C43"/>
    <w:rsid w:val="0074025E"/>
    <w:rsid w:val="007407A9"/>
    <w:rsid w:val="00742436"/>
    <w:rsid w:val="0074243A"/>
    <w:rsid w:val="00742A85"/>
    <w:rsid w:val="00745CFA"/>
    <w:rsid w:val="00747A04"/>
    <w:rsid w:val="007518A2"/>
    <w:rsid w:val="00753AEE"/>
    <w:rsid w:val="00754053"/>
    <w:rsid w:val="00754062"/>
    <w:rsid w:val="007543F1"/>
    <w:rsid w:val="00755021"/>
    <w:rsid w:val="00755319"/>
    <w:rsid w:val="00761700"/>
    <w:rsid w:val="00761A5F"/>
    <w:rsid w:val="00763606"/>
    <w:rsid w:val="00764B68"/>
    <w:rsid w:val="0076588C"/>
    <w:rsid w:val="00765A05"/>
    <w:rsid w:val="00765FFE"/>
    <w:rsid w:val="007668FA"/>
    <w:rsid w:val="0076758D"/>
    <w:rsid w:val="00767DE8"/>
    <w:rsid w:val="00767EE8"/>
    <w:rsid w:val="00770DEA"/>
    <w:rsid w:val="00771227"/>
    <w:rsid w:val="00771458"/>
    <w:rsid w:val="007714D7"/>
    <w:rsid w:val="00771AD7"/>
    <w:rsid w:val="00771F50"/>
    <w:rsid w:val="00773361"/>
    <w:rsid w:val="0077385E"/>
    <w:rsid w:val="00775836"/>
    <w:rsid w:val="007765C3"/>
    <w:rsid w:val="007770A8"/>
    <w:rsid w:val="00777682"/>
    <w:rsid w:val="007776BD"/>
    <w:rsid w:val="00777844"/>
    <w:rsid w:val="00781463"/>
    <w:rsid w:val="007825B2"/>
    <w:rsid w:val="007829CB"/>
    <w:rsid w:val="0078318D"/>
    <w:rsid w:val="00783BC1"/>
    <w:rsid w:val="00784CC5"/>
    <w:rsid w:val="007851D3"/>
    <w:rsid w:val="00785647"/>
    <w:rsid w:val="00786629"/>
    <w:rsid w:val="00792C2F"/>
    <w:rsid w:val="007940CC"/>
    <w:rsid w:val="007950FD"/>
    <w:rsid w:val="00795646"/>
    <w:rsid w:val="007973C9"/>
    <w:rsid w:val="0079773A"/>
    <w:rsid w:val="00797AC1"/>
    <w:rsid w:val="00797ACA"/>
    <w:rsid w:val="00797B02"/>
    <w:rsid w:val="007A09AB"/>
    <w:rsid w:val="007A197D"/>
    <w:rsid w:val="007A1BED"/>
    <w:rsid w:val="007A293C"/>
    <w:rsid w:val="007A4398"/>
    <w:rsid w:val="007A4853"/>
    <w:rsid w:val="007A4BCA"/>
    <w:rsid w:val="007A4EA1"/>
    <w:rsid w:val="007A5276"/>
    <w:rsid w:val="007A5D79"/>
    <w:rsid w:val="007A6FFE"/>
    <w:rsid w:val="007A7176"/>
    <w:rsid w:val="007B0264"/>
    <w:rsid w:val="007B17C7"/>
    <w:rsid w:val="007B1F66"/>
    <w:rsid w:val="007B1FDA"/>
    <w:rsid w:val="007B2DCF"/>
    <w:rsid w:val="007B329F"/>
    <w:rsid w:val="007B4A5C"/>
    <w:rsid w:val="007B69B4"/>
    <w:rsid w:val="007C0635"/>
    <w:rsid w:val="007C0F41"/>
    <w:rsid w:val="007C21CD"/>
    <w:rsid w:val="007C22A0"/>
    <w:rsid w:val="007C24EF"/>
    <w:rsid w:val="007C536D"/>
    <w:rsid w:val="007C648C"/>
    <w:rsid w:val="007C7739"/>
    <w:rsid w:val="007D10F9"/>
    <w:rsid w:val="007D2A30"/>
    <w:rsid w:val="007D2A6B"/>
    <w:rsid w:val="007D3669"/>
    <w:rsid w:val="007D44B9"/>
    <w:rsid w:val="007D44E8"/>
    <w:rsid w:val="007D4F1C"/>
    <w:rsid w:val="007D528C"/>
    <w:rsid w:val="007D543D"/>
    <w:rsid w:val="007E3656"/>
    <w:rsid w:val="007E4F3D"/>
    <w:rsid w:val="007E55D4"/>
    <w:rsid w:val="007E6B93"/>
    <w:rsid w:val="007F16BF"/>
    <w:rsid w:val="007F1715"/>
    <w:rsid w:val="007F1C68"/>
    <w:rsid w:val="007F29DC"/>
    <w:rsid w:val="007F2F9C"/>
    <w:rsid w:val="007F3318"/>
    <w:rsid w:val="007F3430"/>
    <w:rsid w:val="007F3CFF"/>
    <w:rsid w:val="007F5953"/>
    <w:rsid w:val="007F6BD8"/>
    <w:rsid w:val="007F7B8F"/>
    <w:rsid w:val="008009E6"/>
    <w:rsid w:val="00805451"/>
    <w:rsid w:val="00810069"/>
    <w:rsid w:val="008106C3"/>
    <w:rsid w:val="008109D7"/>
    <w:rsid w:val="00810BB4"/>
    <w:rsid w:val="008129A0"/>
    <w:rsid w:val="0081304A"/>
    <w:rsid w:val="00813D04"/>
    <w:rsid w:val="00814427"/>
    <w:rsid w:val="008152A0"/>
    <w:rsid w:val="008152C0"/>
    <w:rsid w:val="008152E1"/>
    <w:rsid w:val="00817699"/>
    <w:rsid w:val="00820746"/>
    <w:rsid w:val="0082119A"/>
    <w:rsid w:val="008212A8"/>
    <w:rsid w:val="008212DC"/>
    <w:rsid w:val="00821ACD"/>
    <w:rsid w:val="008228A3"/>
    <w:rsid w:val="008234D0"/>
    <w:rsid w:val="008238B9"/>
    <w:rsid w:val="00824C51"/>
    <w:rsid w:val="008256BE"/>
    <w:rsid w:val="0082680C"/>
    <w:rsid w:val="00827431"/>
    <w:rsid w:val="00827B16"/>
    <w:rsid w:val="008310C5"/>
    <w:rsid w:val="00831567"/>
    <w:rsid w:val="00831A3F"/>
    <w:rsid w:val="0083223F"/>
    <w:rsid w:val="00832464"/>
    <w:rsid w:val="0083269A"/>
    <w:rsid w:val="008327AC"/>
    <w:rsid w:val="008333D3"/>
    <w:rsid w:val="00833DE2"/>
    <w:rsid w:val="00834407"/>
    <w:rsid w:val="00834ED4"/>
    <w:rsid w:val="0083532A"/>
    <w:rsid w:val="00835FF0"/>
    <w:rsid w:val="00836CB5"/>
    <w:rsid w:val="00836D72"/>
    <w:rsid w:val="00840368"/>
    <w:rsid w:val="008422F0"/>
    <w:rsid w:val="008429DA"/>
    <w:rsid w:val="008438AD"/>
    <w:rsid w:val="00843D98"/>
    <w:rsid w:val="00843D9C"/>
    <w:rsid w:val="008451E4"/>
    <w:rsid w:val="008459DD"/>
    <w:rsid w:val="00845C66"/>
    <w:rsid w:val="00846BEE"/>
    <w:rsid w:val="00847180"/>
    <w:rsid w:val="008501FE"/>
    <w:rsid w:val="008514BA"/>
    <w:rsid w:val="008522D1"/>
    <w:rsid w:val="008523A2"/>
    <w:rsid w:val="008530E9"/>
    <w:rsid w:val="00853C19"/>
    <w:rsid w:val="00855E24"/>
    <w:rsid w:val="00857188"/>
    <w:rsid w:val="00857EA3"/>
    <w:rsid w:val="0086035E"/>
    <w:rsid w:val="00860DFD"/>
    <w:rsid w:val="008626EA"/>
    <w:rsid w:val="00863E7F"/>
    <w:rsid w:val="00863F88"/>
    <w:rsid w:val="008652CD"/>
    <w:rsid w:val="00866183"/>
    <w:rsid w:val="008666AF"/>
    <w:rsid w:val="008673AC"/>
    <w:rsid w:val="00867595"/>
    <w:rsid w:val="008701F5"/>
    <w:rsid w:val="00870799"/>
    <w:rsid w:val="0087447C"/>
    <w:rsid w:val="00874A3F"/>
    <w:rsid w:val="00876641"/>
    <w:rsid w:val="00877362"/>
    <w:rsid w:val="008779EF"/>
    <w:rsid w:val="00877A54"/>
    <w:rsid w:val="00881B29"/>
    <w:rsid w:val="0088263F"/>
    <w:rsid w:val="00882E80"/>
    <w:rsid w:val="00883652"/>
    <w:rsid w:val="00885DDB"/>
    <w:rsid w:val="0088778C"/>
    <w:rsid w:val="008907B2"/>
    <w:rsid w:val="00890BFB"/>
    <w:rsid w:val="00890FD4"/>
    <w:rsid w:val="0089131B"/>
    <w:rsid w:val="008924ED"/>
    <w:rsid w:val="00892714"/>
    <w:rsid w:val="0089301B"/>
    <w:rsid w:val="00893BF3"/>
    <w:rsid w:val="00893D4F"/>
    <w:rsid w:val="008958F7"/>
    <w:rsid w:val="00897CC8"/>
    <w:rsid w:val="00897F33"/>
    <w:rsid w:val="008A1830"/>
    <w:rsid w:val="008A2710"/>
    <w:rsid w:val="008A314A"/>
    <w:rsid w:val="008A4365"/>
    <w:rsid w:val="008A5405"/>
    <w:rsid w:val="008A6254"/>
    <w:rsid w:val="008A7D21"/>
    <w:rsid w:val="008A7E5E"/>
    <w:rsid w:val="008B114F"/>
    <w:rsid w:val="008B11D2"/>
    <w:rsid w:val="008B1697"/>
    <w:rsid w:val="008B1A0E"/>
    <w:rsid w:val="008B1CDF"/>
    <w:rsid w:val="008B2B4A"/>
    <w:rsid w:val="008B303F"/>
    <w:rsid w:val="008B307E"/>
    <w:rsid w:val="008B35F2"/>
    <w:rsid w:val="008B40C4"/>
    <w:rsid w:val="008B55EC"/>
    <w:rsid w:val="008B6903"/>
    <w:rsid w:val="008B6A39"/>
    <w:rsid w:val="008B7380"/>
    <w:rsid w:val="008B782B"/>
    <w:rsid w:val="008C4161"/>
    <w:rsid w:val="008C4965"/>
    <w:rsid w:val="008C618F"/>
    <w:rsid w:val="008C63F4"/>
    <w:rsid w:val="008C7E1F"/>
    <w:rsid w:val="008D047D"/>
    <w:rsid w:val="008D2AB8"/>
    <w:rsid w:val="008D3E0A"/>
    <w:rsid w:val="008D6215"/>
    <w:rsid w:val="008D630C"/>
    <w:rsid w:val="008D78A2"/>
    <w:rsid w:val="008E025B"/>
    <w:rsid w:val="008E1D19"/>
    <w:rsid w:val="008E261D"/>
    <w:rsid w:val="008E2EEC"/>
    <w:rsid w:val="008E4EB3"/>
    <w:rsid w:val="008E56BA"/>
    <w:rsid w:val="008E5739"/>
    <w:rsid w:val="008F0537"/>
    <w:rsid w:val="008F19DF"/>
    <w:rsid w:val="008F422C"/>
    <w:rsid w:val="008F666E"/>
    <w:rsid w:val="009008D6"/>
    <w:rsid w:val="0090117B"/>
    <w:rsid w:val="00901AA0"/>
    <w:rsid w:val="00902D83"/>
    <w:rsid w:val="0090387A"/>
    <w:rsid w:val="009042D3"/>
    <w:rsid w:val="009047D2"/>
    <w:rsid w:val="0090607C"/>
    <w:rsid w:val="00906F9D"/>
    <w:rsid w:val="009100CA"/>
    <w:rsid w:val="0091030F"/>
    <w:rsid w:val="00910873"/>
    <w:rsid w:val="00910B16"/>
    <w:rsid w:val="00911466"/>
    <w:rsid w:val="00911A4B"/>
    <w:rsid w:val="00911EDD"/>
    <w:rsid w:val="00911F6C"/>
    <w:rsid w:val="00911F90"/>
    <w:rsid w:val="0091330A"/>
    <w:rsid w:val="00913D04"/>
    <w:rsid w:val="0091446A"/>
    <w:rsid w:val="00914A53"/>
    <w:rsid w:val="009152A5"/>
    <w:rsid w:val="009177A3"/>
    <w:rsid w:val="00920B3E"/>
    <w:rsid w:val="00920FA3"/>
    <w:rsid w:val="00921975"/>
    <w:rsid w:val="00921CA3"/>
    <w:rsid w:val="0092232E"/>
    <w:rsid w:val="00922627"/>
    <w:rsid w:val="009230BA"/>
    <w:rsid w:val="00925DDB"/>
    <w:rsid w:val="009263CF"/>
    <w:rsid w:val="00926D5E"/>
    <w:rsid w:val="00926FD2"/>
    <w:rsid w:val="0093056A"/>
    <w:rsid w:val="00930C3A"/>
    <w:rsid w:val="009317DC"/>
    <w:rsid w:val="0093385F"/>
    <w:rsid w:val="00940ED9"/>
    <w:rsid w:val="0094155B"/>
    <w:rsid w:val="00941C0F"/>
    <w:rsid w:val="00941EDA"/>
    <w:rsid w:val="00942221"/>
    <w:rsid w:val="00942443"/>
    <w:rsid w:val="00942736"/>
    <w:rsid w:val="00942B36"/>
    <w:rsid w:val="009466C4"/>
    <w:rsid w:val="0095089F"/>
    <w:rsid w:val="009516F0"/>
    <w:rsid w:val="009516FB"/>
    <w:rsid w:val="00951B3E"/>
    <w:rsid w:val="00951B93"/>
    <w:rsid w:val="0095200E"/>
    <w:rsid w:val="0095359C"/>
    <w:rsid w:val="00953953"/>
    <w:rsid w:val="0095457C"/>
    <w:rsid w:val="00955F53"/>
    <w:rsid w:val="0095630F"/>
    <w:rsid w:val="00956D8F"/>
    <w:rsid w:val="0096036E"/>
    <w:rsid w:val="0096058A"/>
    <w:rsid w:val="00961BDA"/>
    <w:rsid w:val="00962292"/>
    <w:rsid w:val="009623DA"/>
    <w:rsid w:val="00963C84"/>
    <w:rsid w:val="0096551D"/>
    <w:rsid w:val="00965A4C"/>
    <w:rsid w:val="009660FA"/>
    <w:rsid w:val="009674F1"/>
    <w:rsid w:val="00970C61"/>
    <w:rsid w:val="00971CFE"/>
    <w:rsid w:val="00972D6F"/>
    <w:rsid w:val="00973F6F"/>
    <w:rsid w:val="0097588C"/>
    <w:rsid w:val="00975E2B"/>
    <w:rsid w:val="0097633A"/>
    <w:rsid w:val="009766AC"/>
    <w:rsid w:val="00976F77"/>
    <w:rsid w:val="00977CBA"/>
    <w:rsid w:val="00981A3D"/>
    <w:rsid w:val="00981D69"/>
    <w:rsid w:val="00982B4F"/>
    <w:rsid w:val="00983E59"/>
    <w:rsid w:val="00984499"/>
    <w:rsid w:val="00985AA3"/>
    <w:rsid w:val="00987286"/>
    <w:rsid w:val="009900E6"/>
    <w:rsid w:val="009909BD"/>
    <w:rsid w:val="009913EB"/>
    <w:rsid w:val="00991746"/>
    <w:rsid w:val="00991830"/>
    <w:rsid w:val="00993767"/>
    <w:rsid w:val="0099383C"/>
    <w:rsid w:val="00993A2E"/>
    <w:rsid w:val="00995597"/>
    <w:rsid w:val="0099698B"/>
    <w:rsid w:val="00997A8B"/>
    <w:rsid w:val="009A021B"/>
    <w:rsid w:val="009A1927"/>
    <w:rsid w:val="009A1C5B"/>
    <w:rsid w:val="009A2005"/>
    <w:rsid w:val="009A204E"/>
    <w:rsid w:val="009A21DD"/>
    <w:rsid w:val="009A2B14"/>
    <w:rsid w:val="009A3E73"/>
    <w:rsid w:val="009A4018"/>
    <w:rsid w:val="009A47BC"/>
    <w:rsid w:val="009A4BF8"/>
    <w:rsid w:val="009A6CE5"/>
    <w:rsid w:val="009A6EF7"/>
    <w:rsid w:val="009A7CFC"/>
    <w:rsid w:val="009B1D68"/>
    <w:rsid w:val="009B20AB"/>
    <w:rsid w:val="009B3EFA"/>
    <w:rsid w:val="009B4DCE"/>
    <w:rsid w:val="009B5A4A"/>
    <w:rsid w:val="009C1A64"/>
    <w:rsid w:val="009C254F"/>
    <w:rsid w:val="009C2BA4"/>
    <w:rsid w:val="009C3E7B"/>
    <w:rsid w:val="009C4A3C"/>
    <w:rsid w:val="009C4E5E"/>
    <w:rsid w:val="009C7EE5"/>
    <w:rsid w:val="009D1861"/>
    <w:rsid w:val="009D1878"/>
    <w:rsid w:val="009D18D3"/>
    <w:rsid w:val="009D28FE"/>
    <w:rsid w:val="009D4EAD"/>
    <w:rsid w:val="009D6A8B"/>
    <w:rsid w:val="009D6B16"/>
    <w:rsid w:val="009D730E"/>
    <w:rsid w:val="009E0B9B"/>
    <w:rsid w:val="009E0BD1"/>
    <w:rsid w:val="009E1C86"/>
    <w:rsid w:val="009E20B5"/>
    <w:rsid w:val="009E2649"/>
    <w:rsid w:val="009E26CD"/>
    <w:rsid w:val="009E2DA3"/>
    <w:rsid w:val="009E2E86"/>
    <w:rsid w:val="009E4EF0"/>
    <w:rsid w:val="009E55B3"/>
    <w:rsid w:val="009E65E9"/>
    <w:rsid w:val="009E7741"/>
    <w:rsid w:val="009E7796"/>
    <w:rsid w:val="009E7DFC"/>
    <w:rsid w:val="009F1693"/>
    <w:rsid w:val="009F1C6F"/>
    <w:rsid w:val="009F2BF0"/>
    <w:rsid w:val="009F317B"/>
    <w:rsid w:val="009F32D1"/>
    <w:rsid w:val="009F3ABE"/>
    <w:rsid w:val="009F3CE4"/>
    <w:rsid w:val="009F41E8"/>
    <w:rsid w:val="009F7F7C"/>
    <w:rsid w:val="00A00C68"/>
    <w:rsid w:val="00A00FB9"/>
    <w:rsid w:val="00A00FC2"/>
    <w:rsid w:val="00A015CA"/>
    <w:rsid w:val="00A01797"/>
    <w:rsid w:val="00A027F1"/>
    <w:rsid w:val="00A02AAC"/>
    <w:rsid w:val="00A037E6"/>
    <w:rsid w:val="00A04F3C"/>
    <w:rsid w:val="00A07D23"/>
    <w:rsid w:val="00A10606"/>
    <w:rsid w:val="00A1061A"/>
    <w:rsid w:val="00A10E55"/>
    <w:rsid w:val="00A11971"/>
    <w:rsid w:val="00A14204"/>
    <w:rsid w:val="00A153B1"/>
    <w:rsid w:val="00A16006"/>
    <w:rsid w:val="00A24137"/>
    <w:rsid w:val="00A2588B"/>
    <w:rsid w:val="00A258DC"/>
    <w:rsid w:val="00A25E27"/>
    <w:rsid w:val="00A25F92"/>
    <w:rsid w:val="00A26418"/>
    <w:rsid w:val="00A26D5E"/>
    <w:rsid w:val="00A26E01"/>
    <w:rsid w:val="00A30376"/>
    <w:rsid w:val="00A3156F"/>
    <w:rsid w:val="00A31B29"/>
    <w:rsid w:val="00A31CE2"/>
    <w:rsid w:val="00A32430"/>
    <w:rsid w:val="00A32BEB"/>
    <w:rsid w:val="00A33B21"/>
    <w:rsid w:val="00A36A8F"/>
    <w:rsid w:val="00A36CA0"/>
    <w:rsid w:val="00A40064"/>
    <w:rsid w:val="00A40FA3"/>
    <w:rsid w:val="00A428BF"/>
    <w:rsid w:val="00A42CA2"/>
    <w:rsid w:val="00A42DBA"/>
    <w:rsid w:val="00A44437"/>
    <w:rsid w:val="00A453FC"/>
    <w:rsid w:val="00A46420"/>
    <w:rsid w:val="00A46463"/>
    <w:rsid w:val="00A468CB"/>
    <w:rsid w:val="00A47C19"/>
    <w:rsid w:val="00A47CAF"/>
    <w:rsid w:val="00A50279"/>
    <w:rsid w:val="00A5031E"/>
    <w:rsid w:val="00A50E3C"/>
    <w:rsid w:val="00A51070"/>
    <w:rsid w:val="00A53459"/>
    <w:rsid w:val="00A53A03"/>
    <w:rsid w:val="00A541E0"/>
    <w:rsid w:val="00A56641"/>
    <w:rsid w:val="00A606E6"/>
    <w:rsid w:val="00A60A06"/>
    <w:rsid w:val="00A611A3"/>
    <w:rsid w:val="00A61671"/>
    <w:rsid w:val="00A61DEF"/>
    <w:rsid w:val="00A61F85"/>
    <w:rsid w:val="00A61F8F"/>
    <w:rsid w:val="00A62460"/>
    <w:rsid w:val="00A62D7A"/>
    <w:rsid w:val="00A62F10"/>
    <w:rsid w:val="00A63E71"/>
    <w:rsid w:val="00A641DA"/>
    <w:rsid w:val="00A6426A"/>
    <w:rsid w:val="00A64822"/>
    <w:rsid w:val="00A648D6"/>
    <w:rsid w:val="00A66C53"/>
    <w:rsid w:val="00A67580"/>
    <w:rsid w:val="00A710D5"/>
    <w:rsid w:val="00A71328"/>
    <w:rsid w:val="00A73ADF"/>
    <w:rsid w:val="00A7400A"/>
    <w:rsid w:val="00A756D1"/>
    <w:rsid w:val="00A7732E"/>
    <w:rsid w:val="00A777CC"/>
    <w:rsid w:val="00A77EDD"/>
    <w:rsid w:val="00A818F7"/>
    <w:rsid w:val="00A83475"/>
    <w:rsid w:val="00A834EB"/>
    <w:rsid w:val="00A83A0E"/>
    <w:rsid w:val="00A8598B"/>
    <w:rsid w:val="00A85C4E"/>
    <w:rsid w:val="00A869F4"/>
    <w:rsid w:val="00A86B3F"/>
    <w:rsid w:val="00A8728E"/>
    <w:rsid w:val="00A87730"/>
    <w:rsid w:val="00A9040C"/>
    <w:rsid w:val="00A91873"/>
    <w:rsid w:val="00A94B1E"/>
    <w:rsid w:val="00A9575A"/>
    <w:rsid w:val="00A95D1B"/>
    <w:rsid w:val="00A96770"/>
    <w:rsid w:val="00A969E7"/>
    <w:rsid w:val="00AA17CF"/>
    <w:rsid w:val="00AA1FCA"/>
    <w:rsid w:val="00AA3201"/>
    <w:rsid w:val="00AA37CC"/>
    <w:rsid w:val="00AA5E7C"/>
    <w:rsid w:val="00AA6AE5"/>
    <w:rsid w:val="00AA6CA6"/>
    <w:rsid w:val="00AA701D"/>
    <w:rsid w:val="00AA7519"/>
    <w:rsid w:val="00AB0785"/>
    <w:rsid w:val="00AB15A0"/>
    <w:rsid w:val="00AB180A"/>
    <w:rsid w:val="00AB2D9D"/>
    <w:rsid w:val="00AB3339"/>
    <w:rsid w:val="00AB4488"/>
    <w:rsid w:val="00AB5EEA"/>
    <w:rsid w:val="00AB60DD"/>
    <w:rsid w:val="00AB7808"/>
    <w:rsid w:val="00AB7E2E"/>
    <w:rsid w:val="00AC1352"/>
    <w:rsid w:val="00AC17DB"/>
    <w:rsid w:val="00AC28A7"/>
    <w:rsid w:val="00AC2C5B"/>
    <w:rsid w:val="00AC4C44"/>
    <w:rsid w:val="00AC5361"/>
    <w:rsid w:val="00AC5859"/>
    <w:rsid w:val="00AC5C34"/>
    <w:rsid w:val="00AC5D95"/>
    <w:rsid w:val="00AC67F3"/>
    <w:rsid w:val="00AC7920"/>
    <w:rsid w:val="00AC79F9"/>
    <w:rsid w:val="00AD09B2"/>
    <w:rsid w:val="00AD0DAB"/>
    <w:rsid w:val="00AD1B0A"/>
    <w:rsid w:val="00AD21F7"/>
    <w:rsid w:val="00AD26C6"/>
    <w:rsid w:val="00AD2F12"/>
    <w:rsid w:val="00AD5296"/>
    <w:rsid w:val="00AD546D"/>
    <w:rsid w:val="00AD717D"/>
    <w:rsid w:val="00AD7B58"/>
    <w:rsid w:val="00AE1FFF"/>
    <w:rsid w:val="00AE2501"/>
    <w:rsid w:val="00AE2E22"/>
    <w:rsid w:val="00AE6AAA"/>
    <w:rsid w:val="00AE6D58"/>
    <w:rsid w:val="00AE7504"/>
    <w:rsid w:val="00AE771A"/>
    <w:rsid w:val="00AF0643"/>
    <w:rsid w:val="00AF29C5"/>
    <w:rsid w:val="00AF30DE"/>
    <w:rsid w:val="00AF39DF"/>
    <w:rsid w:val="00AF442E"/>
    <w:rsid w:val="00AF514A"/>
    <w:rsid w:val="00AF70A2"/>
    <w:rsid w:val="00AF78FE"/>
    <w:rsid w:val="00B0032A"/>
    <w:rsid w:val="00B00BBE"/>
    <w:rsid w:val="00B00CDB"/>
    <w:rsid w:val="00B0173E"/>
    <w:rsid w:val="00B024F0"/>
    <w:rsid w:val="00B042B9"/>
    <w:rsid w:val="00B04F26"/>
    <w:rsid w:val="00B05381"/>
    <w:rsid w:val="00B068B8"/>
    <w:rsid w:val="00B0776A"/>
    <w:rsid w:val="00B0787D"/>
    <w:rsid w:val="00B078C5"/>
    <w:rsid w:val="00B1033A"/>
    <w:rsid w:val="00B10688"/>
    <w:rsid w:val="00B13316"/>
    <w:rsid w:val="00B13767"/>
    <w:rsid w:val="00B154ED"/>
    <w:rsid w:val="00B15AEC"/>
    <w:rsid w:val="00B20FF3"/>
    <w:rsid w:val="00B21E7B"/>
    <w:rsid w:val="00B21F67"/>
    <w:rsid w:val="00B22481"/>
    <w:rsid w:val="00B22E8A"/>
    <w:rsid w:val="00B22F79"/>
    <w:rsid w:val="00B2352D"/>
    <w:rsid w:val="00B2355E"/>
    <w:rsid w:val="00B24BC0"/>
    <w:rsid w:val="00B25B9D"/>
    <w:rsid w:val="00B2677D"/>
    <w:rsid w:val="00B279B0"/>
    <w:rsid w:val="00B31020"/>
    <w:rsid w:val="00B31127"/>
    <w:rsid w:val="00B31400"/>
    <w:rsid w:val="00B32812"/>
    <w:rsid w:val="00B32D23"/>
    <w:rsid w:val="00B32F92"/>
    <w:rsid w:val="00B34BF3"/>
    <w:rsid w:val="00B34D6F"/>
    <w:rsid w:val="00B34E02"/>
    <w:rsid w:val="00B34FD2"/>
    <w:rsid w:val="00B36165"/>
    <w:rsid w:val="00B36791"/>
    <w:rsid w:val="00B37076"/>
    <w:rsid w:val="00B3777A"/>
    <w:rsid w:val="00B37A03"/>
    <w:rsid w:val="00B37DBC"/>
    <w:rsid w:val="00B40982"/>
    <w:rsid w:val="00B418CC"/>
    <w:rsid w:val="00B42702"/>
    <w:rsid w:val="00B42986"/>
    <w:rsid w:val="00B435B1"/>
    <w:rsid w:val="00B43C6E"/>
    <w:rsid w:val="00B43DEB"/>
    <w:rsid w:val="00B44DFB"/>
    <w:rsid w:val="00B464D6"/>
    <w:rsid w:val="00B47607"/>
    <w:rsid w:val="00B54621"/>
    <w:rsid w:val="00B55233"/>
    <w:rsid w:val="00B56F47"/>
    <w:rsid w:val="00B57BDD"/>
    <w:rsid w:val="00B57F17"/>
    <w:rsid w:val="00B57F18"/>
    <w:rsid w:val="00B609C6"/>
    <w:rsid w:val="00B60A4B"/>
    <w:rsid w:val="00B6334D"/>
    <w:rsid w:val="00B63966"/>
    <w:rsid w:val="00B63DCE"/>
    <w:rsid w:val="00B64E6E"/>
    <w:rsid w:val="00B665A8"/>
    <w:rsid w:val="00B6705E"/>
    <w:rsid w:val="00B71DDF"/>
    <w:rsid w:val="00B73495"/>
    <w:rsid w:val="00B73C18"/>
    <w:rsid w:val="00B74DEF"/>
    <w:rsid w:val="00B75FC0"/>
    <w:rsid w:val="00B7681F"/>
    <w:rsid w:val="00B778D0"/>
    <w:rsid w:val="00B807ED"/>
    <w:rsid w:val="00B81735"/>
    <w:rsid w:val="00B81D27"/>
    <w:rsid w:val="00B843AD"/>
    <w:rsid w:val="00B84693"/>
    <w:rsid w:val="00B84A31"/>
    <w:rsid w:val="00B87815"/>
    <w:rsid w:val="00B905AC"/>
    <w:rsid w:val="00B9361E"/>
    <w:rsid w:val="00B93E25"/>
    <w:rsid w:val="00B94095"/>
    <w:rsid w:val="00B94797"/>
    <w:rsid w:val="00B959BB"/>
    <w:rsid w:val="00B95D1C"/>
    <w:rsid w:val="00B97EE7"/>
    <w:rsid w:val="00BA00A7"/>
    <w:rsid w:val="00BA1AA8"/>
    <w:rsid w:val="00BA222B"/>
    <w:rsid w:val="00BA2498"/>
    <w:rsid w:val="00BA2D53"/>
    <w:rsid w:val="00BA3E7F"/>
    <w:rsid w:val="00BA4457"/>
    <w:rsid w:val="00BA5144"/>
    <w:rsid w:val="00BA7601"/>
    <w:rsid w:val="00BA78AD"/>
    <w:rsid w:val="00BB02FD"/>
    <w:rsid w:val="00BB1007"/>
    <w:rsid w:val="00BB28A6"/>
    <w:rsid w:val="00BB2D1F"/>
    <w:rsid w:val="00BB3D55"/>
    <w:rsid w:val="00BB3F9F"/>
    <w:rsid w:val="00BB48C9"/>
    <w:rsid w:val="00BB49D5"/>
    <w:rsid w:val="00BB61F1"/>
    <w:rsid w:val="00BB6245"/>
    <w:rsid w:val="00BC1220"/>
    <w:rsid w:val="00BC2E39"/>
    <w:rsid w:val="00BC2ED2"/>
    <w:rsid w:val="00BC2F38"/>
    <w:rsid w:val="00BC333B"/>
    <w:rsid w:val="00BC375E"/>
    <w:rsid w:val="00BC38DD"/>
    <w:rsid w:val="00BC543D"/>
    <w:rsid w:val="00BC627E"/>
    <w:rsid w:val="00BC6509"/>
    <w:rsid w:val="00BC6599"/>
    <w:rsid w:val="00BC75A8"/>
    <w:rsid w:val="00BD0E72"/>
    <w:rsid w:val="00BD228E"/>
    <w:rsid w:val="00BD28FA"/>
    <w:rsid w:val="00BD3951"/>
    <w:rsid w:val="00BD4476"/>
    <w:rsid w:val="00BD4AD6"/>
    <w:rsid w:val="00BD584E"/>
    <w:rsid w:val="00BD5F5C"/>
    <w:rsid w:val="00BD608D"/>
    <w:rsid w:val="00BD7BB8"/>
    <w:rsid w:val="00BE1E03"/>
    <w:rsid w:val="00BE21A5"/>
    <w:rsid w:val="00BE260D"/>
    <w:rsid w:val="00BE2689"/>
    <w:rsid w:val="00BE2BF2"/>
    <w:rsid w:val="00BE2D6E"/>
    <w:rsid w:val="00BE3101"/>
    <w:rsid w:val="00BE3BAA"/>
    <w:rsid w:val="00BE47C3"/>
    <w:rsid w:val="00BE60D3"/>
    <w:rsid w:val="00BE619F"/>
    <w:rsid w:val="00BE748F"/>
    <w:rsid w:val="00BF0428"/>
    <w:rsid w:val="00BF0470"/>
    <w:rsid w:val="00BF20CA"/>
    <w:rsid w:val="00BF2E48"/>
    <w:rsid w:val="00BF3638"/>
    <w:rsid w:val="00BF5782"/>
    <w:rsid w:val="00BF6F97"/>
    <w:rsid w:val="00BF6FEB"/>
    <w:rsid w:val="00C0134A"/>
    <w:rsid w:val="00C030B4"/>
    <w:rsid w:val="00C046DF"/>
    <w:rsid w:val="00C04ED2"/>
    <w:rsid w:val="00C0571F"/>
    <w:rsid w:val="00C0681E"/>
    <w:rsid w:val="00C06896"/>
    <w:rsid w:val="00C07D9E"/>
    <w:rsid w:val="00C102B7"/>
    <w:rsid w:val="00C10ED6"/>
    <w:rsid w:val="00C12589"/>
    <w:rsid w:val="00C12692"/>
    <w:rsid w:val="00C13423"/>
    <w:rsid w:val="00C13B98"/>
    <w:rsid w:val="00C16BE8"/>
    <w:rsid w:val="00C170BC"/>
    <w:rsid w:val="00C17919"/>
    <w:rsid w:val="00C20255"/>
    <w:rsid w:val="00C2059B"/>
    <w:rsid w:val="00C21A24"/>
    <w:rsid w:val="00C24026"/>
    <w:rsid w:val="00C24CAA"/>
    <w:rsid w:val="00C25B70"/>
    <w:rsid w:val="00C30761"/>
    <w:rsid w:val="00C30E76"/>
    <w:rsid w:val="00C319DA"/>
    <w:rsid w:val="00C31B88"/>
    <w:rsid w:val="00C32BB2"/>
    <w:rsid w:val="00C32C4D"/>
    <w:rsid w:val="00C337E2"/>
    <w:rsid w:val="00C33909"/>
    <w:rsid w:val="00C3464E"/>
    <w:rsid w:val="00C348F1"/>
    <w:rsid w:val="00C34FD1"/>
    <w:rsid w:val="00C36EF9"/>
    <w:rsid w:val="00C37172"/>
    <w:rsid w:val="00C37700"/>
    <w:rsid w:val="00C37E4C"/>
    <w:rsid w:val="00C40605"/>
    <w:rsid w:val="00C4209B"/>
    <w:rsid w:val="00C429A9"/>
    <w:rsid w:val="00C42CA2"/>
    <w:rsid w:val="00C43BCA"/>
    <w:rsid w:val="00C43CD7"/>
    <w:rsid w:val="00C449B0"/>
    <w:rsid w:val="00C44C62"/>
    <w:rsid w:val="00C45151"/>
    <w:rsid w:val="00C45FC5"/>
    <w:rsid w:val="00C47862"/>
    <w:rsid w:val="00C47B46"/>
    <w:rsid w:val="00C507B4"/>
    <w:rsid w:val="00C512B1"/>
    <w:rsid w:val="00C51F9E"/>
    <w:rsid w:val="00C530AA"/>
    <w:rsid w:val="00C56222"/>
    <w:rsid w:val="00C56E22"/>
    <w:rsid w:val="00C57192"/>
    <w:rsid w:val="00C611C3"/>
    <w:rsid w:val="00C62EA1"/>
    <w:rsid w:val="00C63B46"/>
    <w:rsid w:val="00C646C9"/>
    <w:rsid w:val="00C66F76"/>
    <w:rsid w:val="00C73983"/>
    <w:rsid w:val="00C73D98"/>
    <w:rsid w:val="00C7507A"/>
    <w:rsid w:val="00C75A0C"/>
    <w:rsid w:val="00C768C6"/>
    <w:rsid w:val="00C773A5"/>
    <w:rsid w:val="00C77400"/>
    <w:rsid w:val="00C801E5"/>
    <w:rsid w:val="00C80230"/>
    <w:rsid w:val="00C80A69"/>
    <w:rsid w:val="00C81271"/>
    <w:rsid w:val="00C820CD"/>
    <w:rsid w:val="00C821F2"/>
    <w:rsid w:val="00C8239C"/>
    <w:rsid w:val="00C82797"/>
    <w:rsid w:val="00C82D12"/>
    <w:rsid w:val="00C8412F"/>
    <w:rsid w:val="00C85843"/>
    <w:rsid w:val="00C85931"/>
    <w:rsid w:val="00C85EB8"/>
    <w:rsid w:val="00C868E8"/>
    <w:rsid w:val="00C905F9"/>
    <w:rsid w:val="00C916D5"/>
    <w:rsid w:val="00C91E49"/>
    <w:rsid w:val="00C92CF9"/>
    <w:rsid w:val="00C930EF"/>
    <w:rsid w:val="00C94B94"/>
    <w:rsid w:val="00C9512B"/>
    <w:rsid w:val="00C96BE0"/>
    <w:rsid w:val="00C97604"/>
    <w:rsid w:val="00CA13AD"/>
    <w:rsid w:val="00CA1575"/>
    <w:rsid w:val="00CA20C8"/>
    <w:rsid w:val="00CA291A"/>
    <w:rsid w:val="00CA2A6B"/>
    <w:rsid w:val="00CA3E5B"/>
    <w:rsid w:val="00CA406C"/>
    <w:rsid w:val="00CA65B5"/>
    <w:rsid w:val="00CB00D5"/>
    <w:rsid w:val="00CB134F"/>
    <w:rsid w:val="00CB2655"/>
    <w:rsid w:val="00CB6AF7"/>
    <w:rsid w:val="00CB6D27"/>
    <w:rsid w:val="00CB6E81"/>
    <w:rsid w:val="00CB75AF"/>
    <w:rsid w:val="00CB7DFE"/>
    <w:rsid w:val="00CC0437"/>
    <w:rsid w:val="00CC0E45"/>
    <w:rsid w:val="00CC0F24"/>
    <w:rsid w:val="00CC1434"/>
    <w:rsid w:val="00CC23C0"/>
    <w:rsid w:val="00CC2DD9"/>
    <w:rsid w:val="00CC3A58"/>
    <w:rsid w:val="00CC40CF"/>
    <w:rsid w:val="00CC4D8D"/>
    <w:rsid w:val="00CC4D9D"/>
    <w:rsid w:val="00CC5764"/>
    <w:rsid w:val="00CC6579"/>
    <w:rsid w:val="00CC65E5"/>
    <w:rsid w:val="00CC67CB"/>
    <w:rsid w:val="00CC7821"/>
    <w:rsid w:val="00CC7BDF"/>
    <w:rsid w:val="00CD1B2C"/>
    <w:rsid w:val="00CD26CE"/>
    <w:rsid w:val="00CD3540"/>
    <w:rsid w:val="00CD4E50"/>
    <w:rsid w:val="00CD5004"/>
    <w:rsid w:val="00CD5311"/>
    <w:rsid w:val="00CD7E34"/>
    <w:rsid w:val="00CE0D1C"/>
    <w:rsid w:val="00CE0F74"/>
    <w:rsid w:val="00CE1DFA"/>
    <w:rsid w:val="00CE22DF"/>
    <w:rsid w:val="00CE4D4E"/>
    <w:rsid w:val="00CE6EDD"/>
    <w:rsid w:val="00CF00A6"/>
    <w:rsid w:val="00CF1307"/>
    <w:rsid w:val="00CF212B"/>
    <w:rsid w:val="00CF23EE"/>
    <w:rsid w:val="00CF29A3"/>
    <w:rsid w:val="00CF3314"/>
    <w:rsid w:val="00CF40A5"/>
    <w:rsid w:val="00CF40F7"/>
    <w:rsid w:val="00CF5306"/>
    <w:rsid w:val="00CF5B12"/>
    <w:rsid w:val="00CF6588"/>
    <w:rsid w:val="00CF6C61"/>
    <w:rsid w:val="00D00005"/>
    <w:rsid w:val="00D00416"/>
    <w:rsid w:val="00D00BB7"/>
    <w:rsid w:val="00D01269"/>
    <w:rsid w:val="00D01619"/>
    <w:rsid w:val="00D018DD"/>
    <w:rsid w:val="00D01FB7"/>
    <w:rsid w:val="00D02A79"/>
    <w:rsid w:val="00D03A69"/>
    <w:rsid w:val="00D051A3"/>
    <w:rsid w:val="00D05A8D"/>
    <w:rsid w:val="00D07868"/>
    <w:rsid w:val="00D105DA"/>
    <w:rsid w:val="00D1079A"/>
    <w:rsid w:val="00D108E9"/>
    <w:rsid w:val="00D10EF5"/>
    <w:rsid w:val="00D1140A"/>
    <w:rsid w:val="00D116A2"/>
    <w:rsid w:val="00D1176E"/>
    <w:rsid w:val="00D119FB"/>
    <w:rsid w:val="00D146C6"/>
    <w:rsid w:val="00D14B56"/>
    <w:rsid w:val="00D15140"/>
    <w:rsid w:val="00D16340"/>
    <w:rsid w:val="00D20D9A"/>
    <w:rsid w:val="00D20F64"/>
    <w:rsid w:val="00D2112F"/>
    <w:rsid w:val="00D23847"/>
    <w:rsid w:val="00D2399A"/>
    <w:rsid w:val="00D24145"/>
    <w:rsid w:val="00D24F2A"/>
    <w:rsid w:val="00D300D5"/>
    <w:rsid w:val="00D30122"/>
    <w:rsid w:val="00D30A82"/>
    <w:rsid w:val="00D30DAF"/>
    <w:rsid w:val="00D31272"/>
    <w:rsid w:val="00D318E1"/>
    <w:rsid w:val="00D31AAD"/>
    <w:rsid w:val="00D31E58"/>
    <w:rsid w:val="00D32949"/>
    <w:rsid w:val="00D332AB"/>
    <w:rsid w:val="00D33455"/>
    <w:rsid w:val="00D34D89"/>
    <w:rsid w:val="00D34F30"/>
    <w:rsid w:val="00D35643"/>
    <w:rsid w:val="00D36137"/>
    <w:rsid w:val="00D36E64"/>
    <w:rsid w:val="00D37A06"/>
    <w:rsid w:val="00D37BCE"/>
    <w:rsid w:val="00D416E8"/>
    <w:rsid w:val="00D43E90"/>
    <w:rsid w:val="00D4781B"/>
    <w:rsid w:val="00D47B6A"/>
    <w:rsid w:val="00D47C18"/>
    <w:rsid w:val="00D50469"/>
    <w:rsid w:val="00D50B54"/>
    <w:rsid w:val="00D50B87"/>
    <w:rsid w:val="00D53EC5"/>
    <w:rsid w:val="00D550CA"/>
    <w:rsid w:val="00D56018"/>
    <w:rsid w:val="00D56C33"/>
    <w:rsid w:val="00D5787D"/>
    <w:rsid w:val="00D57959"/>
    <w:rsid w:val="00D60945"/>
    <w:rsid w:val="00D63562"/>
    <w:rsid w:val="00D635C7"/>
    <w:rsid w:val="00D65DA8"/>
    <w:rsid w:val="00D65E2B"/>
    <w:rsid w:val="00D66067"/>
    <w:rsid w:val="00D664DA"/>
    <w:rsid w:val="00D669AE"/>
    <w:rsid w:val="00D66D54"/>
    <w:rsid w:val="00D66D81"/>
    <w:rsid w:val="00D67FDA"/>
    <w:rsid w:val="00D71773"/>
    <w:rsid w:val="00D72B9F"/>
    <w:rsid w:val="00D72DF3"/>
    <w:rsid w:val="00D7385A"/>
    <w:rsid w:val="00D73994"/>
    <w:rsid w:val="00D74A97"/>
    <w:rsid w:val="00D75920"/>
    <w:rsid w:val="00D763BD"/>
    <w:rsid w:val="00D76549"/>
    <w:rsid w:val="00D80B03"/>
    <w:rsid w:val="00D81DD2"/>
    <w:rsid w:val="00D834C3"/>
    <w:rsid w:val="00D839F1"/>
    <w:rsid w:val="00D83D04"/>
    <w:rsid w:val="00D859EE"/>
    <w:rsid w:val="00D85E26"/>
    <w:rsid w:val="00D8725B"/>
    <w:rsid w:val="00D87896"/>
    <w:rsid w:val="00D878FA"/>
    <w:rsid w:val="00D90237"/>
    <w:rsid w:val="00D90796"/>
    <w:rsid w:val="00D90CA1"/>
    <w:rsid w:val="00D90D67"/>
    <w:rsid w:val="00D9134C"/>
    <w:rsid w:val="00D9145C"/>
    <w:rsid w:val="00D91643"/>
    <w:rsid w:val="00D9229A"/>
    <w:rsid w:val="00D926AA"/>
    <w:rsid w:val="00D9490A"/>
    <w:rsid w:val="00D95F0A"/>
    <w:rsid w:val="00D969D6"/>
    <w:rsid w:val="00D97EAB"/>
    <w:rsid w:val="00DA21B9"/>
    <w:rsid w:val="00DA2D96"/>
    <w:rsid w:val="00DA2F46"/>
    <w:rsid w:val="00DA3A28"/>
    <w:rsid w:val="00DA3B0F"/>
    <w:rsid w:val="00DA3BBB"/>
    <w:rsid w:val="00DA3ECA"/>
    <w:rsid w:val="00DA412B"/>
    <w:rsid w:val="00DA5F32"/>
    <w:rsid w:val="00DA677E"/>
    <w:rsid w:val="00DA73C9"/>
    <w:rsid w:val="00DA7CA6"/>
    <w:rsid w:val="00DB114F"/>
    <w:rsid w:val="00DB1C93"/>
    <w:rsid w:val="00DB26A2"/>
    <w:rsid w:val="00DB2A61"/>
    <w:rsid w:val="00DB3E88"/>
    <w:rsid w:val="00DB3EC0"/>
    <w:rsid w:val="00DB45B8"/>
    <w:rsid w:val="00DB4945"/>
    <w:rsid w:val="00DB53CC"/>
    <w:rsid w:val="00DB5808"/>
    <w:rsid w:val="00DB6134"/>
    <w:rsid w:val="00DB6615"/>
    <w:rsid w:val="00DB69D5"/>
    <w:rsid w:val="00DB7B1C"/>
    <w:rsid w:val="00DB7D63"/>
    <w:rsid w:val="00DC01D6"/>
    <w:rsid w:val="00DC1F71"/>
    <w:rsid w:val="00DC24A3"/>
    <w:rsid w:val="00DC2C9D"/>
    <w:rsid w:val="00DC3642"/>
    <w:rsid w:val="00DC4B3C"/>
    <w:rsid w:val="00DC4BBB"/>
    <w:rsid w:val="00DC5723"/>
    <w:rsid w:val="00DC60A6"/>
    <w:rsid w:val="00DC6F6C"/>
    <w:rsid w:val="00DC6F80"/>
    <w:rsid w:val="00DC7090"/>
    <w:rsid w:val="00DC7EB2"/>
    <w:rsid w:val="00DD0189"/>
    <w:rsid w:val="00DD05D9"/>
    <w:rsid w:val="00DD2509"/>
    <w:rsid w:val="00DD2A53"/>
    <w:rsid w:val="00DD2C6F"/>
    <w:rsid w:val="00DD355A"/>
    <w:rsid w:val="00DD53E8"/>
    <w:rsid w:val="00DD6B5D"/>
    <w:rsid w:val="00DD71C4"/>
    <w:rsid w:val="00DE0F7D"/>
    <w:rsid w:val="00DE11A7"/>
    <w:rsid w:val="00DE3596"/>
    <w:rsid w:val="00DE4814"/>
    <w:rsid w:val="00DE56DD"/>
    <w:rsid w:val="00DE5B6B"/>
    <w:rsid w:val="00DE62BF"/>
    <w:rsid w:val="00DE767A"/>
    <w:rsid w:val="00DF085E"/>
    <w:rsid w:val="00DF0BD6"/>
    <w:rsid w:val="00DF1667"/>
    <w:rsid w:val="00DF2B7B"/>
    <w:rsid w:val="00DF2DE3"/>
    <w:rsid w:val="00DF53DC"/>
    <w:rsid w:val="00DF6CA0"/>
    <w:rsid w:val="00DF7392"/>
    <w:rsid w:val="00DF75B8"/>
    <w:rsid w:val="00E0200C"/>
    <w:rsid w:val="00E02055"/>
    <w:rsid w:val="00E0299C"/>
    <w:rsid w:val="00E0436D"/>
    <w:rsid w:val="00E045DA"/>
    <w:rsid w:val="00E046A9"/>
    <w:rsid w:val="00E04C5E"/>
    <w:rsid w:val="00E052FE"/>
    <w:rsid w:val="00E05D99"/>
    <w:rsid w:val="00E0606D"/>
    <w:rsid w:val="00E0647B"/>
    <w:rsid w:val="00E06B5E"/>
    <w:rsid w:val="00E07F11"/>
    <w:rsid w:val="00E07FE2"/>
    <w:rsid w:val="00E11048"/>
    <w:rsid w:val="00E1376E"/>
    <w:rsid w:val="00E143EE"/>
    <w:rsid w:val="00E14900"/>
    <w:rsid w:val="00E14968"/>
    <w:rsid w:val="00E14D2E"/>
    <w:rsid w:val="00E15CAE"/>
    <w:rsid w:val="00E15D2E"/>
    <w:rsid w:val="00E1693F"/>
    <w:rsid w:val="00E1734E"/>
    <w:rsid w:val="00E17D19"/>
    <w:rsid w:val="00E227EA"/>
    <w:rsid w:val="00E228E9"/>
    <w:rsid w:val="00E2405D"/>
    <w:rsid w:val="00E2422E"/>
    <w:rsid w:val="00E25F9E"/>
    <w:rsid w:val="00E301AF"/>
    <w:rsid w:val="00E30B8F"/>
    <w:rsid w:val="00E32908"/>
    <w:rsid w:val="00E32E01"/>
    <w:rsid w:val="00E34931"/>
    <w:rsid w:val="00E3638B"/>
    <w:rsid w:val="00E365DE"/>
    <w:rsid w:val="00E37F6A"/>
    <w:rsid w:val="00E40099"/>
    <w:rsid w:val="00E42741"/>
    <w:rsid w:val="00E43006"/>
    <w:rsid w:val="00E43638"/>
    <w:rsid w:val="00E43AAD"/>
    <w:rsid w:val="00E43D3B"/>
    <w:rsid w:val="00E44686"/>
    <w:rsid w:val="00E45026"/>
    <w:rsid w:val="00E45AA3"/>
    <w:rsid w:val="00E46246"/>
    <w:rsid w:val="00E4698B"/>
    <w:rsid w:val="00E477B6"/>
    <w:rsid w:val="00E479A4"/>
    <w:rsid w:val="00E47CEF"/>
    <w:rsid w:val="00E50535"/>
    <w:rsid w:val="00E513F8"/>
    <w:rsid w:val="00E51A81"/>
    <w:rsid w:val="00E52BBB"/>
    <w:rsid w:val="00E5317B"/>
    <w:rsid w:val="00E53998"/>
    <w:rsid w:val="00E548F9"/>
    <w:rsid w:val="00E55894"/>
    <w:rsid w:val="00E55D32"/>
    <w:rsid w:val="00E560B5"/>
    <w:rsid w:val="00E5642B"/>
    <w:rsid w:val="00E5682C"/>
    <w:rsid w:val="00E569AA"/>
    <w:rsid w:val="00E56C6B"/>
    <w:rsid w:val="00E570BC"/>
    <w:rsid w:val="00E572E0"/>
    <w:rsid w:val="00E5730C"/>
    <w:rsid w:val="00E576D8"/>
    <w:rsid w:val="00E57EED"/>
    <w:rsid w:val="00E57F8F"/>
    <w:rsid w:val="00E604BB"/>
    <w:rsid w:val="00E610AF"/>
    <w:rsid w:val="00E61EA8"/>
    <w:rsid w:val="00E621DA"/>
    <w:rsid w:val="00E625DB"/>
    <w:rsid w:val="00E630CE"/>
    <w:rsid w:val="00E65B32"/>
    <w:rsid w:val="00E65C5F"/>
    <w:rsid w:val="00E65E63"/>
    <w:rsid w:val="00E66035"/>
    <w:rsid w:val="00E66BC0"/>
    <w:rsid w:val="00E6751F"/>
    <w:rsid w:val="00E6776D"/>
    <w:rsid w:val="00E707F9"/>
    <w:rsid w:val="00E71071"/>
    <w:rsid w:val="00E72630"/>
    <w:rsid w:val="00E73D62"/>
    <w:rsid w:val="00E75EF0"/>
    <w:rsid w:val="00E75F1B"/>
    <w:rsid w:val="00E77E08"/>
    <w:rsid w:val="00E80765"/>
    <w:rsid w:val="00E80780"/>
    <w:rsid w:val="00E81BF0"/>
    <w:rsid w:val="00E82AEC"/>
    <w:rsid w:val="00E8310B"/>
    <w:rsid w:val="00E83466"/>
    <w:rsid w:val="00E8443A"/>
    <w:rsid w:val="00E84C22"/>
    <w:rsid w:val="00E84FB1"/>
    <w:rsid w:val="00E8540F"/>
    <w:rsid w:val="00E86971"/>
    <w:rsid w:val="00E8724C"/>
    <w:rsid w:val="00E87EF3"/>
    <w:rsid w:val="00E904B9"/>
    <w:rsid w:val="00E9103A"/>
    <w:rsid w:val="00E914F7"/>
    <w:rsid w:val="00E91D2C"/>
    <w:rsid w:val="00E9290B"/>
    <w:rsid w:val="00E92A98"/>
    <w:rsid w:val="00E943C6"/>
    <w:rsid w:val="00E95526"/>
    <w:rsid w:val="00E96176"/>
    <w:rsid w:val="00E97446"/>
    <w:rsid w:val="00EA2D3F"/>
    <w:rsid w:val="00EA373B"/>
    <w:rsid w:val="00EA3DA0"/>
    <w:rsid w:val="00EA514A"/>
    <w:rsid w:val="00EA62C0"/>
    <w:rsid w:val="00EA63F4"/>
    <w:rsid w:val="00EA67A1"/>
    <w:rsid w:val="00EA6A09"/>
    <w:rsid w:val="00EA6F17"/>
    <w:rsid w:val="00EA782E"/>
    <w:rsid w:val="00EA7F24"/>
    <w:rsid w:val="00EB0248"/>
    <w:rsid w:val="00EB1312"/>
    <w:rsid w:val="00EB1D22"/>
    <w:rsid w:val="00EB21CD"/>
    <w:rsid w:val="00EB250B"/>
    <w:rsid w:val="00EB2A32"/>
    <w:rsid w:val="00EB2A54"/>
    <w:rsid w:val="00EB309E"/>
    <w:rsid w:val="00EB376F"/>
    <w:rsid w:val="00EB3C0C"/>
    <w:rsid w:val="00EB5121"/>
    <w:rsid w:val="00EB577C"/>
    <w:rsid w:val="00EB5788"/>
    <w:rsid w:val="00EB6689"/>
    <w:rsid w:val="00EB6C4D"/>
    <w:rsid w:val="00EB7A4A"/>
    <w:rsid w:val="00EC1BAD"/>
    <w:rsid w:val="00EC26BA"/>
    <w:rsid w:val="00EC2D5B"/>
    <w:rsid w:val="00EC33F8"/>
    <w:rsid w:val="00EC367D"/>
    <w:rsid w:val="00EC38E4"/>
    <w:rsid w:val="00EC3A8A"/>
    <w:rsid w:val="00EC3BE1"/>
    <w:rsid w:val="00EC4A97"/>
    <w:rsid w:val="00EC4FC3"/>
    <w:rsid w:val="00EC764D"/>
    <w:rsid w:val="00EC7BB0"/>
    <w:rsid w:val="00EC7FDA"/>
    <w:rsid w:val="00ED173A"/>
    <w:rsid w:val="00ED1746"/>
    <w:rsid w:val="00ED2696"/>
    <w:rsid w:val="00ED269D"/>
    <w:rsid w:val="00ED2BBB"/>
    <w:rsid w:val="00ED3240"/>
    <w:rsid w:val="00ED3933"/>
    <w:rsid w:val="00ED488B"/>
    <w:rsid w:val="00ED59F5"/>
    <w:rsid w:val="00ED5F77"/>
    <w:rsid w:val="00ED6B06"/>
    <w:rsid w:val="00ED6B32"/>
    <w:rsid w:val="00ED701B"/>
    <w:rsid w:val="00ED712F"/>
    <w:rsid w:val="00ED749B"/>
    <w:rsid w:val="00ED7EFE"/>
    <w:rsid w:val="00EE050B"/>
    <w:rsid w:val="00EE115D"/>
    <w:rsid w:val="00EE18DF"/>
    <w:rsid w:val="00EE1C01"/>
    <w:rsid w:val="00EE232C"/>
    <w:rsid w:val="00EE31EE"/>
    <w:rsid w:val="00EE4EE7"/>
    <w:rsid w:val="00EE5FD6"/>
    <w:rsid w:val="00EE642A"/>
    <w:rsid w:val="00EE6783"/>
    <w:rsid w:val="00EE68F8"/>
    <w:rsid w:val="00EE78AC"/>
    <w:rsid w:val="00EE796D"/>
    <w:rsid w:val="00EF1EE5"/>
    <w:rsid w:val="00EF383C"/>
    <w:rsid w:val="00EF48B2"/>
    <w:rsid w:val="00EF6D42"/>
    <w:rsid w:val="00F00D40"/>
    <w:rsid w:val="00F01C11"/>
    <w:rsid w:val="00F02C85"/>
    <w:rsid w:val="00F02C8C"/>
    <w:rsid w:val="00F03B26"/>
    <w:rsid w:val="00F04140"/>
    <w:rsid w:val="00F0421C"/>
    <w:rsid w:val="00F04ADD"/>
    <w:rsid w:val="00F052E3"/>
    <w:rsid w:val="00F05826"/>
    <w:rsid w:val="00F06697"/>
    <w:rsid w:val="00F108C0"/>
    <w:rsid w:val="00F10F66"/>
    <w:rsid w:val="00F13064"/>
    <w:rsid w:val="00F14175"/>
    <w:rsid w:val="00F14B4D"/>
    <w:rsid w:val="00F15444"/>
    <w:rsid w:val="00F20250"/>
    <w:rsid w:val="00F229AE"/>
    <w:rsid w:val="00F22D5C"/>
    <w:rsid w:val="00F22E3F"/>
    <w:rsid w:val="00F24B62"/>
    <w:rsid w:val="00F25601"/>
    <w:rsid w:val="00F25840"/>
    <w:rsid w:val="00F25BB0"/>
    <w:rsid w:val="00F27426"/>
    <w:rsid w:val="00F277C0"/>
    <w:rsid w:val="00F27C37"/>
    <w:rsid w:val="00F30FBC"/>
    <w:rsid w:val="00F31832"/>
    <w:rsid w:val="00F32BF4"/>
    <w:rsid w:val="00F353E1"/>
    <w:rsid w:val="00F3560B"/>
    <w:rsid w:val="00F356E9"/>
    <w:rsid w:val="00F35792"/>
    <w:rsid w:val="00F35BBB"/>
    <w:rsid w:val="00F40F46"/>
    <w:rsid w:val="00F41A38"/>
    <w:rsid w:val="00F42733"/>
    <w:rsid w:val="00F43306"/>
    <w:rsid w:val="00F44ECC"/>
    <w:rsid w:val="00F45363"/>
    <w:rsid w:val="00F4576D"/>
    <w:rsid w:val="00F45B35"/>
    <w:rsid w:val="00F5024D"/>
    <w:rsid w:val="00F514BF"/>
    <w:rsid w:val="00F51664"/>
    <w:rsid w:val="00F53335"/>
    <w:rsid w:val="00F542DC"/>
    <w:rsid w:val="00F5612D"/>
    <w:rsid w:val="00F56DE4"/>
    <w:rsid w:val="00F579C7"/>
    <w:rsid w:val="00F57D6D"/>
    <w:rsid w:val="00F60441"/>
    <w:rsid w:val="00F60942"/>
    <w:rsid w:val="00F6123A"/>
    <w:rsid w:val="00F62341"/>
    <w:rsid w:val="00F63692"/>
    <w:rsid w:val="00F64ACE"/>
    <w:rsid w:val="00F66C31"/>
    <w:rsid w:val="00F66DD1"/>
    <w:rsid w:val="00F67D93"/>
    <w:rsid w:val="00F7021F"/>
    <w:rsid w:val="00F70EAE"/>
    <w:rsid w:val="00F71696"/>
    <w:rsid w:val="00F718CE"/>
    <w:rsid w:val="00F72FF4"/>
    <w:rsid w:val="00F748F2"/>
    <w:rsid w:val="00F75957"/>
    <w:rsid w:val="00F774F1"/>
    <w:rsid w:val="00F80751"/>
    <w:rsid w:val="00F80ABE"/>
    <w:rsid w:val="00F8250D"/>
    <w:rsid w:val="00F83036"/>
    <w:rsid w:val="00F8316A"/>
    <w:rsid w:val="00F84843"/>
    <w:rsid w:val="00F84B9A"/>
    <w:rsid w:val="00F86C16"/>
    <w:rsid w:val="00F8736C"/>
    <w:rsid w:val="00F874F5"/>
    <w:rsid w:val="00F87A66"/>
    <w:rsid w:val="00F90309"/>
    <w:rsid w:val="00F9089F"/>
    <w:rsid w:val="00F9255F"/>
    <w:rsid w:val="00F93A3E"/>
    <w:rsid w:val="00F941D4"/>
    <w:rsid w:val="00F94576"/>
    <w:rsid w:val="00F949AF"/>
    <w:rsid w:val="00F94D78"/>
    <w:rsid w:val="00F94EF0"/>
    <w:rsid w:val="00F953CC"/>
    <w:rsid w:val="00F95BDE"/>
    <w:rsid w:val="00F9736B"/>
    <w:rsid w:val="00FA07AC"/>
    <w:rsid w:val="00FA0A22"/>
    <w:rsid w:val="00FA2EFC"/>
    <w:rsid w:val="00FA3500"/>
    <w:rsid w:val="00FA3A10"/>
    <w:rsid w:val="00FA4936"/>
    <w:rsid w:val="00FA5659"/>
    <w:rsid w:val="00FA5E8E"/>
    <w:rsid w:val="00FA64F3"/>
    <w:rsid w:val="00FA69DA"/>
    <w:rsid w:val="00FB0905"/>
    <w:rsid w:val="00FB10CB"/>
    <w:rsid w:val="00FB1E47"/>
    <w:rsid w:val="00FB26D4"/>
    <w:rsid w:val="00FB39A7"/>
    <w:rsid w:val="00FB4570"/>
    <w:rsid w:val="00FB5397"/>
    <w:rsid w:val="00FB5FA4"/>
    <w:rsid w:val="00FB619A"/>
    <w:rsid w:val="00FC20A1"/>
    <w:rsid w:val="00FC22C3"/>
    <w:rsid w:val="00FC2E5F"/>
    <w:rsid w:val="00FC449D"/>
    <w:rsid w:val="00FC4FE3"/>
    <w:rsid w:val="00FC5099"/>
    <w:rsid w:val="00FC5EC8"/>
    <w:rsid w:val="00FC60E3"/>
    <w:rsid w:val="00FC7263"/>
    <w:rsid w:val="00FC7955"/>
    <w:rsid w:val="00FC7CA1"/>
    <w:rsid w:val="00FD1ECB"/>
    <w:rsid w:val="00FD277F"/>
    <w:rsid w:val="00FD4816"/>
    <w:rsid w:val="00FD6D6D"/>
    <w:rsid w:val="00FD7A17"/>
    <w:rsid w:val="00FD7D54"/>
    <w:rsid w:val="00FE0091"/>
    <w:rsid w:val="00FE0AEB"/>
    <w:rsid w:val="00FE155D"/>
    <w:rsid w:val="00FE2ECF"/>
    <w:rsid w:val="00FE488E"/>
    <w:rsid w:val="00FE524F"/>
    <w:rsid w:val="00FE5986"/>
    <w:rsid w:val="00FE5A2C"/>
    <w:rsid w:val="00FE669E"/>
    <w:rsid w:val="00FF023E"/>
    <w:rsid w:val="00FF12EA"/>
    <w:rsid w:val="00FF1446"/>
    <w:rsid w:val="00FF2663"/>
    <w:rsid w:val="00FF36AD"/>
    <w:rsid w:val="00FF4E5B"/>
    <w:rsid w:val="00FF4ED1"/>
    <w:rsid w:val="00FF51B1"/>
    <w:rsid w:val="00FF5AF8"/>
    <w:rsid w:val="00FF6CD0"/>
    <w:rsid w:val="00FF75F0"/>
    <w:rsid w:val="00FF7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3E5839-B73B-41DE-B99C-84231250E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EF5"/>
    <w:pPr>
      <w:spacing w:after="160" w:line="259" w:lineRule="auto"/>
    </w:pPr>
    <w:rPr>
      <w:sz w:val="22"/>
      <w:szCs w:val="22"/>
      <w:lang w:eastAsia="en-US"/>
    </w:rPr>
  </w:style>
  <w:style w:type="paragraph" w:styleId="1">
    <w:name w:val="heading 1"/>
    <w:basedOn w:val="a"/>
    <w:next w:val="a"/>
    <w:link w:val="10"/>
    <w:uiPriority w:val="9"/>
    <w:qFormat/>
    <w:rsid w:val="00EC7BB0"/>
    <w:pPr>
      <w:keepNext/>
      <w:keepLines/>
      <w:spacing w:before="240" w:after="0"/>
      <w:outlineLvl w:val="0"/>
    </w:pPr>
    <w:rPr>
      <w:rFonts w:ascii="Calibri Light" w:eastAsia="Times New Roman"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C7BB0"/>
    <w:rPr>
      <w:rFonts w:ascii="Calibri Light" w:eastAsia="Times New Roman" w:hAnsi="Calibri Light" w:cs="Times New Roman"/>
      <w:color w:val="2E74B5"/>
      <w:sz w:val="32"/>
      <w:szCs w:val="32"/>
    </w:rPr>
  </w:style>
  <w:style w:type="paragraph" w:styleId="a3">
    <w:name w:val="header"/>
    <w:basedOn w:val="a"/>
    <w:link w:val="a4"/>
    <w:uiPriority w:val="99"/>
    <w:unhideWhenUsed/>
    <w:rsid w:val="00EE67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E6783"/>
  </w:style>
  <w:style w:type="paragraph" w:styleId="a5">
    <w:name w:val="footer"/>
    <w:basedOn w:val="a"/>
    <w:link w:val="a6"/>
    <w:uiPriority w:val="99"/>
    <w:unhideWhenUsed/>
    <w:rsid w:val="00EE67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E6783"/>
  </w:style>
  <w:style w:type="paragraph" w:styleId="a7">
    <w:name w:val="List Paragraph"/>
    <w:basedOn w:val="a"/>
    <w:uiPriority w:val="34"/>
    <w:qFormat/>
    <w:rsid w:val="00CA2A6B"/>
    <w:pPr>
      <w:ind w:left="720"/>
      <w:contextualSpacing/>
    </w:pPr>
  </w:style>
  <w:style w:type="table" w:styleId="a8">
    <w:name w:val="Table Grid"/>
    <w:basedOn w:val="a1"/>
    <w:uiPriority w:val="59"/>
    <w:qFormat/>
    <w:rsid w:val="00613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2E74E5"/>
    <w:rPr>
      <w:color w:val="0563C1"/>
      <w:u w:val="single"/>
    </w:rPr>
  </w:style>
  <w:style w:type="character" w:customStyle="1" w:styleId="2">
    <w:name w:val="Основной текст (2)_"/>
    <w:link w:val="20"/>
    <w:rsid w:val="002E74E5"/>
    <w:rPr>
      <w:rFonts w:ascii="Cambria" w:eastAsia="Cambria" w:hAnsi="Cambria" w:cs="Cambria"/>
      <w:shd w:val="clear" w:color="auto" w:fill="FFFFFF"/>
    </w:rPr>
  </w:style>
  <w:style w:type="paragraph" w:customStyle="1" w:styleId="20">
    <w:name w:val="Основной текст (2)"/>
    <w:basedOn w:val="a"/>
    <w:link w:val="2"/>
    <w:rsid w:val="002E74E5"/>
    <w:pPr>
      <w:widowControl w:val="0"/>
      <w:shd w:val="clear" w:color="auto" w:fill="FFFFFF"/>
      <w:spacing w:after="180" w:line="370" w:lineRule="exact"/>
      <w:ind w:firstLine="700"/>
      <w:jc w:val="both"/>
    </w:pPr>
    <w:rPr>
      <w:rFonts w:ascii="Cambria" w:eastAsia="Cambria" w:hAnsi="Cambria" w:cs="Cambria"/>
    </w:rPr>
  </w:style>
  <w:style w:type="paragraph" w:styleId="aa">
    <w:name w:val="Normal (Web)"/>
    <w:basedOn w:val="a"/>
    <w:uiPriority w:val="99"/>
    <w:unhideWhenUsed/>
    <w:rsid w:val="002E74E5"/>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Balloon Text"/>
    <w:basedOn w:val="a"/>
    <w:link w:val="ac"/>
    <w:uiPriority w:val="99"/>
    <w:semiHidden/>
    <w:unhideWhenUsed/>
    <w:rsid w:val="002E74E5"/>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2E74E5"/>
    <w:rPr>
      <w:rFonts w:ascii="Segoe UI" w:eastAsia="MS Mincho" w:hAnsi="Segoe UI" w:cs="Segoe UI"/>
      <w:sz w:val="18"/>
      <w:szCs w:val="18"/>
    </w:rPr>
  </w:style>
  <w:style w:type="table" w:customStyle="1" w:styleId="11">
    <w:name w:val="Сетка таблицы1"/>
    <w:basedOn w:val="a1"/>
    <w:next w:val="a8"/>
    <w:uiPriority w:val="39"/>
    <w:rsid w:val="00F0582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link w:val="30"/>
    <w:rsid w:val="00F05826"/>
    <w:rPr>
      <w:rFonts w:ascii="Cambria" w:eastAsia="Cambria" w:hAnsi="Cambria" w:cs="Cambria"/>
      <w:b/>
      <w:bCs/>
      <w:shd w:val="clear" w:color="auto" w:fill="FFFFFF"/>
    </w:rPr>
  </w:style>
  <w:style w:type="paragraph" w:customStyle="1" w:styleId="30">
    <w:name w:val="Основной текст (3)"/>
    <w:basedOn w:val="a"/>
    <w:link w:val="3"/>
    <w:rsid w:val="00F05826"/>
    <w:pPr>
      <w:widowControl w:val="0"/>
      <w:shd w:val="clear" w:color="auto" w:fill="FFFFFF"/>
      <w:spacing w:after="0" w:line="571" w:lineRule="exact"/>
    </w:pPr>
    <w:rPr>
      <w:rFonts w:ascii="Cambria" w:eastAsia="Cambria" w:hAnsi="Cambria" w:cs="Cambria"/>
      <w:b/>
      <w:bCs/>
    </w:rPr>
  </w:style>
  <w:style w:type="character" w:customStyle="1" w:styleId="21">
    <w:name w:val="Основной текст (2) + Полужирный"/>
    <w:rsid w:val="00F05826"/>
    <w:rPr>
      <w:rFonts w:ascii="Cambria" w:eastAsia="Cambria" w:hAnsi="Cambria" w:cs="Cambria"/>
      <w:b/>
      <w:bCs/>
      <w:color w:val="000000"/>
      <w:spacing w:val="0"/>
      <w:w w:val="100"/>
      <w:position w:val="0"/>
      <w:shd w:val="clear" w:color="auto" w:fill="FFFFFF"/>
      <w:lang w:val="en-US" w:eastAsia="en-US" w:bidi="en-US"/>
    </w:rPr>
  </w:style>
  <w:style w:type="character" w:customStyle="1" w:styleId="222pt40">
    <w:name w:val="Основной текст (2) + 22 pt;Масштаб 40%"/>
    <w:rsid w:val="00F05826"/>
    <w:rPr>
      <w:rFonts w:ascii="Cambria" w:eastAsia="Cambria" w:hAnsi="Cambria" w:cs="Cambria"/>
      <w:color w:val="000000"/>
      <w:spacing w:val="0"/>
      <w:w w:val="40"/>
      <w:position w:val="0"/>
      <w:sz w:val="44"/>
      <w:szCs w:val="44"/>
      <w:shd w:val="clear" w:color="auto" w:fill="FFFFFF"/>
      <w:lang w:val="en-US" w:eastAsia="en-US" w:bidi="en-US"/>
    </w:rPr>
  </w:style>
  <w:style w:type="character" w:customStyle="1" w:styleId="222pt">
    <w:name w:val="Основной текст (2) + 22 pt"/>
    <w:rsid w:val="00F05826"/>
    <w:rPr>
      <w:rFonts w:ascii="Cambria" w:eastAsia="Cambria" w:hAnsi="Cambria" w:cs="Cambria"/>
      <w:color w:val="000000"/>
      <w:spacing w:val="0"/>
      <w:w w:val="100"/>
      <w:position w:val="0"/>
      <w:sz w:val="44"/>
      <w:szCs w:val="44"/>
      <w:shd w:val="clear" w:color="auto" w:fill="FFFFFF"/>
    </w:rPr>
  </w:style>
  <w:style w:type="paragraph" w:styleId="ad">
    <w:name w:val="annotation text"/>
    <w:basedOn w:val="a"/>
    <w:link w:val="ae"/>
    <w:uiPriority w:val="99"/>
    <w:semiHidden/>
    <w:unhideWhenUsed/>
    <w:rsid w:val="000D5A6A"/>
    <w:pPr>
      <w:spacing w:line="240" w:lineRule="auto"/>
    </w:pPr>
    <w:rPr>
      <w:sz w:val="20"/>
      <w:szCs w:val="20"/>
    </w:rPr>
  </w:style>
  <w:style w:type="character" w:customStyle="1" w:styleId="ae">
    <w:name w:val="Текст примечания Знак"/>
    <w:link w:val="ad"/>
    <w:uiPriority w:val="99"/>
    <w:semiHidden/>
    <w:rsid w:val="000D5A6A"/>
    <w:rPr>
      <w:sz w:val="20"/>
      <w:szCs w:val="20"/>
    </w:rPr>
  </w:style>
  <w:style w:type="character" w:customStyle="1" w:styleId="af">
    <w:name w:val="Тема примечания Знак"/>
    <w:link w:val="af0"/>
    <w:uiPriority w:val="99"/>
    <w:semiHidden/>
    <w:rsid w:val="000D5A6A"/>
    <w:rPr>
      <w:b/>
      <w:bCs/>
      <w:sz w:val="20"/>
      <w:szCs w:val="20"/>
    </w:rPr>
  </w:style>
  <w:style w:type="paragraph" w:styleId="af0">
    <w:name w:val="annotation subject"/>
    <w:basedOn w:val="ad"/>
    <w:next w:val="ad"/>
    <w:link w:val="af"/>
    <w:uiPriority w:val="99"/>
    <w:semiHidden/>
    <w:unhideWhenUsed/>
    <w:rsid w:val="000D5A6A"/>
    <w:rPr>
      <w:b/>
      <w:bCs/>
    </w:rPr>
  </w:style>
  <w:style w:type="paragraph" w:styleId="af1">
    <w:name w:val="endnote text"/>
    <w:basedOn w:val="a"/>
    <w:link w:val="af2"/>
    <w:uiPriority w:val="99"/>
    <w:semiHidden/>
    <w:unhideWhenUsed/>
    <w:rsid w:val="00E0647B"/>
    <w:pPr>
      <w:spacing w:after="0" w:line="240" w:lineRule="auto"/>
    </w:pPr>
    <w:rPr>
      <w:sz w:val="20"/>
      <w:szCs w:val="20"/>
    </w:rPr>
  </w:style>
  <w:style w:type="character" w:customStyle="1" w:styleId="af2">
    <w:name w:val="Текст концевой сноски Знак"/>
    <w:link w:val="af1"/>
    <w:uiPriority w:val="99"/>
    <w:semiHidden/>
    <w:rsid w:val="00E0647B"/>
    <w:rPr>
      <w:sz w:val="20"/>
      <w:szCs w:val="20"/>
    </w:rPr>
  </w:style>
  <w:style w:type="character" w:styleId="af3">
    <w:name w:val="endnote reference"/>
    <w:uiPriority w:val="99"/>
    <w:semiHidden/>
    <w:unhideWhenUsed/>
    <w:rsid w:val="00E0647B"/>
    <w:rPr>
      <w:vertAlign w:val="superscript"/>
    </w:rPr>
  </w:style>
  <w:style w:type="character" w:customStyle="1" w:styleId="2LucidaSansUnicode11pt">
    <w:name w:val="Основной текст (2) + Lucida Sans Unicode;11 pt"/>
    <w:rsid w:val="00B2355E"/>
    <w:rPr>
      <w:rFonts w:ascii="Lucida Sans Unicode" w:eastAsia="Lucida Sans Unicode" w:hAnsi="Lucida Sans Unicode" w:cs="Lucida Sans Unicode"/>
      <w:color w:val="000000"/>
      <w:spacing w:val="0"/>
      <w:w w:val="100"/>
      <w:position w:val="0"/>
      <w:sz w:val="22"/>
      <w:szCs w:val="22"/>
      <w:shd w:val="clear" w:color="auto" w:fill="FFFFFF"/>
    </w:rPr>
  </w:style>
  <w:style w:type="character" w:styleId="af4">
    <w:name w:val="annotation reference"/>
    <w:uiPriority w:val="99"/>
    <w:semiHidden/>
    <w:unhideWhenUsed/>
    <w:rsid w:val="00B2355E"/>
    <w:rPr>
      <w:sz w:val="16"/>
      <w:szCs w:val="16"/>
    </w:rPr>
  </w:style>
  <w:style w:type="paragraph" w:styleId="af5">
    <w:name w:val="No Spacing"/>
    <w:uiPriority w:val="1"/>
    <w:qFormat/>
    <w:rsid w:val="00EC7BB0"/>
    <w:rPr>
      <w:sz w:val="22"/>
      <w:szCs w:val="22"/>
      <w:lang w:eastAsia="en-US"/>
    </w:rPr>
  </w:style>
  <w:style w:type="character" w:styleId="af6">
    <w:name w:val="Placeholder Text"/>
    <w:uiPriority w:val="99"/>
    <w:semiHidden/>
    <w:rsid w:val="005C6632"/>
    <w:rPr>
      <w:color w:val="808080"/>
    </w:rPr>
  </w:style>
  <w:style w:type="character" w:customStyle="1" w:styleId="12">
    <w:name w:val="Тема примечания Знак1"/>
    <w:basedOn w:val="ae"/>
    <w:uiPriority w:val="99"/>
    <w:semiHidden/>
    <w:rsid w:val="00D75920"/>
    <w:rPr>
      <w:rFonts w:eastAsia="MS Mincho"/>
      <w:b/>
      <w:bCs/>
      <w:sz w:val="20"/>
      <w:szCs w:val="20"/>
    </w:rPr>
  </w:style>
  <w:style w:type="paragraph" w:styleId="af7">
    <w:name w:val="footnote text"/>
    <w:basedOn w:val="a"/>
    <w:link w:val="af8"/>
    <w:uiPriority w:val="99"/>
    <w:semiHidden/>
    <w:unhideWhenUsed/>
    <w:rsid w:val="006661AC"/>
    <w:pPr>
      <w:spacing w:after="0" w:line="240" w:lineRule="auto"/>
    </w:pPr>
    <w:rPr>
      <w:sz w:val="20"/>
      <w:szCs w:val="20"/>
    </w:rPr>
  </w:style>
  <w:style w:type="character" w:customStyle="1" w:styleId="af8">
    <w:name w:val="Текст сноски Знак"/>
    <w:basedOn w:val="a0"/>
    <w:link w:val="af7"/>
    <w:uiPriority w:val="99"/>
    <w:semiHidden/>
    <w:rsid w:val="006661AC"/>
    <w:rPr>
      <w:lang w:eastAsia="en-US"/>
    </w:rPr>
  </w:style>
  <w:style w:type="character" w:styleId="af9">
    <w:name w:val="footnote reference"/>
    <w:basedOn w:val="a0"/>
    <w:uiPriority w:val="99"/>
    <w:semiHidden/>
    <w:unhideWhenUsed/>
    <w:rsid w:val="006661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2862">
      <w:bodyDiv w:val="1"/>
      <w:marLeft w:val="0"/>
      <w:marRight w:val="0"/>
      <w:marTop w:val="0"/>
      <w:marBottom w:val="0"/>
      <w:divBdr>
        <w:top w:val="none" w:sz="0" w:space="0" w:color="auto"/>
        <w:left w:val="none" w:sz="0" w:space="0" w:color="auto"/>
        <w:bottom w:val="none" w:sz="0" w:space="0" w:color="auto"/>
        <w:right w:val="none" w:sz="0" w:space="0" w:color="auto"/>
      </w:divBdr>
    </w:div>
    <w:div w:id="120147866">
      <w:bodyDiv w:val="1"/>
      <w:marLeft w:val="0"/>
      <w:marRight w:val="0"/>
      <w:marTop w:val="0"/>
      <w:marBottom w:val="0"/>
      <w:divBdr>
        <w:top w:val="none" w:sz="0" w:space="0" w:color="auto"/>
        <w:left w:val="none" w:sz="0" w:space="0" w:color="auto"/>
        <w:bottom w:val="none" w:sz="0" w:space="0" w:color="auto"/>
        <w:right w:val="none" w:sz="0" w:space="0" w:color="auto"/>
      </w:divBdr>
    </w:div>
    <w:div w:id="201989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t.gov.az/statyearbook_2022.pdf" TargetMode="External"/><Relationship Id="rId17" Type="http://schemas.openxmlformats.org/officeDocument/2006/relationships/hyperlink" Target="http://www.aku.edu.az"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qje.su/ekonomicheskaya-teoriya/moskovskiy-ekonomicheskiy-zhurnal-3-2021-19/"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s>
</file>

<file path=word/_rels/footnotes.xml.rels><?xml version="1.0" encoding="UTF-8" standalone="yes"?>
<Relationships xmlns="http://schemas.openxmlformats.org/package/2006/relationships"><Relationship Id="rId1" Type="http://schemas.openxmlformats.org/officeDocument/2006/relationships/hyperlink" Target="https://static.president.az/upload/Files/2022/07/22"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Ərzaq məhsullarının dövriyyəsi</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Лист1!$A$2:$A$10</c:f>
              <c:numCache>
                <c:formatCode>General</c:formatCode>
                <c:ptCount val="9"/>
                <c:pt idx="0">
                  <c:v>2005</c:v>
                </c:pt>
                <c:pt idx="1">
                  <c:v>2010</c:v>
                </c:pt>
                <c:pt idx="2">
                  <c:v>2015</c:v>
                </c:pt>
                <c:pt idx="3">
                  <c:v>2017</c:v>
                </c:pt>
                <c:pt idx="4">
                  <c:v>2018</c:v>
                </c:pt>
                <c:pt idx="5">
                  <c:v>2019</c:v>
                </c:pt>
                <c:pt idx="6">
                  <c:v>2020</c:v>
                </c:pt>
                <c:pt idx="7">
                  <c:v>2021</c:v>
                </c:pt>
                <c:pt idx="8">
                  <c:v>2022</c:v>
                </c:pt>
              </c:numCache>
            </c:numRef>
          </c:cat>
          <c:val>
            <c:numRef>
              <c:f>Лист1!$B$2:$B$10</c:f>
              <c:numCache>
                <c:formatCode>General</c:formatCode>
                <c:ptCount val="9"/>
                <c:pt idx="0">
                  <c:v>1</c:v>
                </c:pt>
                <c:pt idx="1">
                  <c:v>1.58</c:v>
                </c:pt>
                <c:pt idx="2">
                  <c:v>1.95</c:v>
                </c:pt>
                <c:pt idx="3">
                  <c:v>2.0299999999999998</c:v>
                </c:pt>
                <c:pt idx="4">
                  <c:v>2.08</c:v>
                </c:pt>
                <c:pt idx="5">
                  <c:v>2.15</c:v>
                </c:pt>
                <c:pt idx="6">
                  <c:v>2.2200000000000002</c:v>
                </c:pt>
                <c:pt idx="7">
                  <c:v>2.2799999999999998</c:v>
                </c:pt>
                <c:pt idx="8">
                  <c:v>2.33</c:v>
                </c:pt>
              </c:numCache>
            </c:numRef>
          </c:val>
          <c:smooth val="0"/>
          <c:extLst>
            <c:ext xmlns:c16="http://schemas.microsoft.com/office/drawing/2014/chart" uri="{C3380CC4-5D6E-409C-BE32-E72D297353CC}">
              <c16:uniqueId val="{00000000-4150-48A3-BC8C-574FFC49E8FA}"/>
            </c:ext>
          </c:extLst>
        </c:ser>
        <c:ser>
          <c:idx val="1"/>
          <c:order val="1"/>
          <c:tx>
            <c:strRef>
              <c:f>Лист1!$C$1</c:f>
              <c:strCache>
                <c:ptCount val="1"/>
                <c:pt idx="0">
                  <c:v>Aqrar-ərzaq məhsullarının ixracı</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Лист1!$A$2:$A$10</c:f>
              <c:numCache>
                <c:formatCode>General</c:formatCode>
                <c:ptCount val="9"/>
                <c:pt idx="0">
                  <c:v>2005</c:v>
                </c:pt>
                <c:pt idx="1">
                  <c:v>2010</c:v>
                </c:pt>
                <c:pt idx="2">
                  <c:v>2015</c:v>
                </c:pt>
                <c:pt idx="3">
                  <c:v>2017</c:v>
                </c:pt>
                <c:pt idx="4">
                  <c:v>2018</c:v>
                </c:pt>
                <c:pt idx="5">
                  <c:v>2019</c:v>
                </c:pt>
                <c:pt idx="6">
                  <c:v>2020</c:v>
                </c:pt>
                <c:pt idx="7">
                  <c:v>2021</c:v>
                </c:pt>
                <c:pt idx="8">
                  <c:v>2022</c:v>
                </c:pt>
              </c:numCache>
            </c:numRef>
          </c:cat>
          <c:val>
            <c:numRef>
              <c:f>Лист1!$C$2:$C$10</c:f>
              <c:numCache>
                <c:formatCode>General</c:formatCode>
                <c:ptCount val="9"/>
                <c:pt idx="0">
                  <c:v>1</c:v>
                </c:pt>
                <c:pt idx="1">
                  <c:v>1.9</c:v>
                </c:pt>
                <c:pt idx="2">
                  <c:v>2.8</c:v>
                </c:pt>
                <c:pt idx="3">
                  <c:v>2.6</c:v>
                </c:pt>
                <c:pt idx="4">
                  <c:v>2.8</c:v>
                </c:pt>
                <c:pt idx="5">
                  <c:v>3</c:v>
                </c:pt>
                <c:pt idx="6">
                  <c:v>3.1</c:v>
                </c:pt>
                <c:pt idx="7">
                  <c:v>3.2</c:v>
                </c:pt>
                <c:pt idx="8">
                  <c:v>3.4</c:v>
                </c:pt>
              </c:numCache>
            </c:numRef>
          </c:val>
          <c:smooth val="0"/>
          <c:extLst>
            <c:ext xmlns:c16="http://schemas.microsoft.com/office/drawing/2014/chart" uri="{C3380CC4-5D6E-409C-BE32-E72D297353CC}">
              <c16:uniqueId val="{00000001-4150-48A3-BC8C-574FFC49E8FA}"/>
            </c:ext>
          </c:extLst>
        </c:ser>
        <c:dLbls>
          <c:showLegendKey val="0"/>
          <c:showVal val="0"/>
          <c:showCatName val="0"/>
          <c:showSerName val="0"/>
          <c:showPercent val="0"/>
          <c:showBubbleSize val="0"/>
        </c:dLbls>
        <c:marker val="1"/>
        <c:smooth val="0"/>
        <c:axId val="468366992"/>
        <c:axId val="468364912"/>
      </c:lineChart>
      <c:catAx>
        <c:axId val="4683669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68364912"/>
        <c:crosses val="autoZero"/>
        <c:auto val="1"/>
        <c:lblAlgn val="ctr"/>
        <c:lblOffset val="100"/>
        <c:noMultiLvlLbl val="0"/>
      </c:catAx>
      <c:valAx>
        <c:axId val="468364912"/>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68366992"/>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Meyvələr</c:v>
                </c:pt>
              </c:strCache>
            </c:strRef>
          </c:tx>
          <c:spPr>
            <a:solidFill>
              <a:schemeClr val="accent6">
                <a:lumMod val="40000"/>
                <a:lumOff val="60000"/>
              </a:schemeClr>
            </a:solidFill>
            <a:ln>
              <a:noFill/>
            </a:ln>
            <a:effectLst/>
          </c:spPr>
          <c:invertIfNegative val="0"/>
          <c:dLbls>
            <c:dLbl>
              <c:idx val="5"/>
              <c:layout>
                <c:manualLayout>
                  <c:x val="0"/>
                  <c:y val="4.874482086278243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C2C-4D5B-A549-624B16A33A99}"/>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Лист1!$A$2:$A$10</c:f>
              <c:numCache>
                <c:formatCode>General</c:formatCode>
                <c:ptCount val="9"/>
                <c:pt idx="0">
                  <c:v>2010</c:v>
                </c:pt>
                <c:pt idx="1">
                  <c:v>2015</c:v>
                </c:pt>
                <c:pt idx="2">
                  <c:v>2016</c:v>
                </c:pt>
                <c:pt idx="3">
                  <c:v>2017</c:v>
                </c:pt>
                <c:pt idx="4">
                  <c:v>2018</c:v>
                </c:pt>
                <c:pt idx="5">
                  <c:v>2019</c:v>
                </c:pt>
                <c:pt idx="6">
                  <c:v>2020</c:v>
                </c:pt>
                <c:pt idx="7">
                  <c:v>2021</c:v>
                </c:pt>
                <c:pt idx="8">
                  <c:v>2022</c:v>
                </c:pt>
              </c:numCache>
            </c:numRef>
          </c:cat>
          <c:val>
            <c:numRef>
              <c:f>Лист1!$B$2:$B$10</c:f>
              <c:numCache>
                <c:formatCode>General</c:formatCode>
                <c:ptCount val="9"/>
                <c:pt idx="0">
                  <c:v>123.9</c:v>
                </c:pt>
                <c:pt idx="1">
                  <c:v>149.69999999999999</c:v>
                </c:pt>
                <c:pt idx="2">
                  <c:v>149.9</c:v>
                </c:pt>
                <c:pt idx="3">
                  <c:v>153.30000000000001</c:v>
                </c:pt>
                <c:pt idx="4">
                  <c:v>155.80000000000001</c:v>
                </c:pt>
                <c:pt idx="5">
                  <c:v>159.1</c:v>
                </c:pt>
                <c:pt idx="6">
                  <c:v>159.4</c:v>
                </c:pt>
                <c:pt idx="7">
                  <c:v>154</c:v>
                </c:pt>
                <c:pt idx="8">
                  <c:v>152.9</c:v>
                </c:pt>
              </c:numCache>
            </c:numRef>
          </c:val>
          <c:extLst>
            <c:ext xmlns:c16="http://schemas.microsoft.com/office/drawing/2014/chart" uri="{C3380CC4-5D6E-409C-BE32-E72D297353CC}">
              <c16:uniqueId val="{00000000-B52A-4F8F-988B-9AF4899E314C}"/>
            </c:ext>
          </c:extLst>
        </c:ser>
        <c:ser>
          <c:idx val="1"/>
          <c:order val="1"/>
          <c:tx>
            <c:strRef>
              <c:f>Лист1!$C$1</c:f>
              <c:strCache>
                <c:ptCount val="1"/>
                <c:pt idx="0">
                  <c:v>Kartof</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Лист1!$A$2:$A$10</c:f>
              <c:numCache>
                <c:formatCode>General</c:formatCode>
                <c:ptCount val="9"/>
                <c:pt idx="0">
                  <c:v>2010</c:v>
                </c:pt>
                <c:pt idx="1">
                  <c:v>2015</c:v>
                </c:pt>
                <c:pt idx="2">
                  <c:v>2016</c:v>
                </c:pt>
                <c:pt idx="3">
                  <c:v>2017</c:v>
                </c:pt>
                <c:pt idx="4">
                  <c:v>2018</c:v>
                </c:pt>
                <c:pt idx="5">
                  <c:v>2019</c:v>
                </c:pt>
                <c:pt idx="6">
                  <c:v>2020</c:v>
                </c:pt>
                <c:pt idx="7">
                  <c:v>2021</c:v>
                </c:pt>
                <c:pt idx="8">
                  <c:v>2022</c:v>
                </c:pt>
              </c:numCache>
            </c:numRef>
          </c:cat>
          <c:val>
            <c:numRef>
              <c:f>Лист1!$C$2:$C$10</c:f>
              <c:numCache>
                <c:formatCode>General</c:formatCode>
                <c:ptCount val="9"/>
                <c:pt idx="0">
                  <c:v>140.5</c:v>
                </c:pt>
                <c:pt idx="1">
                  <c:v>171.7</c:v>
                </c:pt>
                <c:pt idx="2">
                  <c:v>182.6</c:v>
                </c:pt>
                <c:pt idx="3">
                  <c:v>191.1</c:v>
                </c:pt>
                <c:pt idx="4">
                  <c:v>199</c:v>
                </c:pt>
                <c:pt idx="5">
                  <c:v>209.5</c:v>
                </c:pt>
                <c:pt idx="6">
                  <c:v>216</c:v>
                </c:pt>
                <c:pt idx="7">
                  <c:v>218.6</c:v>
                </c:pt>
                <c:pt idx="8">
                  <c:v>227.8</c:v>
                </c:pt>
              </c:numCache>
            </c:numRef>
          </c:val>
          <c:extLst>
            <c:ext xmlns:c16="http://schemas.microsoft.com/office/drawing/2014/chart" uri="{C3380CC4-5D6E-409C-BE32-E72D297353CC}">
              <c16:uniqueId val="{00000001-B52A-4F8F-988B-9AF4899E314C}"/>
            </c:ext>
          </c:extLst>
        </c:ser>
        <c:ser>
          <c:idx val="2"/>
          <c:order val="2"/>
          <c:tx>
            <c:strRef>
              <c:f>Лист1!$D$1</c:f>
              <c:strCache>
                <c:ptCount val="1"/>
                <c:pt idx="0">
                  <c:v>Tərəvəz</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Лист1!$A$2:$A$10</c:f>
              <c:numCache>
                <c:formatCode>General</c:formatCode>
                <c:ptCount val="9"/>
                <c:pt idx="0">
                  <c:v>2010</c:v>
                </c:pt>
                <c:pt idx="1">
                  <c:v>2015</c:v>
                </c:pt>
                <c:pt idx="2">
                  <c:v>2016</c:v>
                </c:pt>
                <c:pt idx="3">
                  <c:v>2017</c:v>
                </c:pt>
                <c:pt idx="4">
                  <c:v>2018</c:v>
                </c:pt>
                <c:pt idx="5">
                  <c:v>2019</c:v>
                </c:pt>
                <c:pt idx="6">
                  <c:v>2020</c:v>
                </c:pt>
                <c:pt idx="7">
                  <c:v>2021</c:v>
                </c:pt>
                <c:pt idx="8">
                  <c:v>2022</c:v>
                </c:pt>
              </c:numCache>
            </c:numRef>
          </c:cat>
          <c:val>
            <c:numRef>
              <c:f>Лист1!$D$2:$D$10</c:f>
              <c:numCache>
                <c:formatCode>General</c:formatCode>
                <c:ptCount val="9"/>
                <c:pt idx="0">
                  <c:v>118.6</c:v>
                </c:pt>
                <c:pt idx="1">
                  <c:v>139.4</c:v>
                </c:pt>
                <c:pt idx="2">
                  <c:v>142.1</c:v>
                </c:pt>
                <c:pt idx="3">
                  <c:v>147.30000000000001</c:v>
                </c:pt>
                <c:pt idx="4">
                  <c:v>151.6</c:v>
                </c:pt>
                <c:pt idx="5">
                  <c:v>153.1</c:v>
                </c:pt>
                <c:pt idx="6">
                  <c:v>153.6</c:v>
                </c:pt>
                <c:pt idx="7">
                  <c:v>149.30000000000001</c:v>
                </c:pt>
                <c:pt idx="8">
                  <c:v>145.1</c:v>
                </c:pt>
              </c:numCache>
            </c:numRef>
          </c:val>
          <c:extLst>
            <c:ext xmlns:c16="http://schemas.microsoft.com/office/drawing/2014/chart" uri="{C3380CC4-5D6E-409C-BE32-E72D297353CC}">
              <c16:uniqueId val="{00000002-B52A-4F8F-988B-9AF4899E314C}"/>
            </c:ext>
          </c:extLst>
        </c:ser>
        <c:ser>
          <c:idx val="3"/>
          <c:order val="3"/>
          <c:tx>
            <c:strRef>
              <c:f>Лист1!$E$1</c:f>
              <c:strCache>
                <c:ptCount val="1"/>
                <c:pt idx="0">
                  <c:v>Ət (quş ətindən başqa)</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Лист1!$A$2:$A$10</c:f>
              <c:numCache>
                <c:formatCode>General</c:formatCode>
                <c:ptCount val="9"/>
                <c:pt idx="0">
                  <c:v>2010</c:v>
                </c:pt>
                <c:pt idx="1">
                  <c:v>2015</c:v>
                </c:pt>
                <c:pt idx="2">
                  <c:v>2016</c:v>
                </c:pt>
                <c:pt idx="3">
                  <c:v>2017</c:v>
                </c:pt>
                <c:pt idx="4">
                  <c:v>2018</c:v>
                </c:pt>
                <c:pt idx="5">
                  <c:v>2019</c:v>
                </c:pt>
                <c:pt idx="6">
                  <c:v>2020</c:v>
                </c:pt>
                <c:pt idx="7">
                  <c:v>2021</c:v>
                </c:pt>
                <c:pt idx="8">
                  <c:v>2022</c:v>
                </c:pt>
              </c:numCache>
            </c:numRef>
          </c:cat>
          <c:val>
            <c:numRef>
              <c:f>Лист1!$E$2:$E$10</c:f>
              <c:numCache>
                <c:formatCode>General</c:formatCode>
                <c:ptCount val="9"/>
                <c:pt idx="0">
                  <c:v>147.80000000000001</c:v>
                </c:pt>
                <c:pt idx="1">
                  <c:v>202</c:v>
                </c:pt>
                <c:pt idx="2">
                  <c:v>205.1</c:v>
                </c:pt>
                <c:pt idx="3">
                  <c:v>210.6</c:v>
                </c:pt>
                <c:pt idx="4">
                  <c:v>215.9</c:v>
                </c:pt>
                <c:pt idx="5">
                  <c:v>219.1</c:v>
                </c:pt>
                <c:pt idx="6">
                  <c:v>222</c:v>
                </c:pt>
                <c:pt idx="7">
                  <c:v>224</c:v>
                </c:pt>
                <c:pt idx="8">
                  <c:v>228.4</c:v>
                </c:pt>
              </c:numCache>
            </c:numRef>
          </c:val>
          <c:extLst>
            <c:ext xmlns:c16="http://schemas.microsoft.com/office/drawing/2014/chart" uri="{C3380CC4-5D6E-409C-BE32-E72D297353CC}">
              <c16:uniqueId val="{00000003-B52A-4F8F-988B-9AF4899E314C}"/>
            </c:ext>
          </c:extLst>
        </c:ser>
        <c:ser>
          <c:idx val="4"/>
          <c:order val="4"/>
          <c:tx>
            <c:strRef>
              <c:f>Лист1!$F$1</c:f>
              <c:strCache>
                <c:ptCount val="1"/>
                <c:pt idx="0">
                  <c:v>Süd və süd məhsulları</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Лист1!$A$2:$A$10</c:f>
              <c:numCache>
                <c:formatCode>General</c:formatCode>
                <c:ptCount val="9"/>
                <c:pt idx="0">
                  <c:v>2010</c:v>
                </c:pt>
                <c:pt idx="1">
                  <c:v>2015</c:v>
                </c:pt>
                <c:pt idx="2">
                  <c:v>2016</c:v>
                </c:pt>
                <c:pt idx="3">
                  <c:v>2017</c:v>
                </c:pt>
                <c:pt idx="4">
                  <c:v>2018</c:v>
                </c:pt>
                <c:pt idx="5">
                  <c:v>2019</c:v>
                </c:pt>
                <c:pt idx="6">
                  <c:v>2020</c:v>
                </c:pt>
                <c:pt idx="7">
                  <c:v>2021</c:v>
                </c:pt>
                <c:pt idx="8">
                  <c:v>2022</c:v>
                </c:pt>
              </c:numCache>
            </c:numRef>
          </c:cat>
          <c:val>
            <c:numRef>
              <c:f>Лист1!$F$2:$F$10</c:f>
              <c:numCache>
                <c:formatCode>General</c:formatCode>
                <c:ptCount val="9"/>
                <c:pt idx="0">
                  <c:v>251.6</c:v>
                </c:pt>
                <c:pt idx="1">
                  <c:v>427.2</c:v>
                </c:pt>
                <c:pt idx="2">
                  <c:v>437.4</c:v>
                </c:pt>
                <c:pt idx="3">
                  <c:v>458.8</c:v>
                </c:pt>
                <c:pt idx="4">
                  <c:v>470.3</c:v>
                </c:pt>
                <c:pt idx="5">
                  <c:v>485.4</c:v>
                </c:pt>
                <c:pt idx="6">
                  <c:v>502.4</c:v>
                </c:pt>
                <c:pt idx="7">
                  <c:v>516.4</c:v>
                </c:pt>
                <c:pt idx="8">
                  <c:v>529.9</c:v>
                </c:pt>
              </c:numCache>
            </c:numRef>
          </c:val>
          <c:extLst>
            <c:ext xmlns:c16="http://schemas.microsoft.com/office/drawing/2014/chart" uri="{C3380CC4-5D6E-409C-BE32-E72D297353CC}">
              <c16:uniqueId val="{00000004-B52A-4F8F-988B-9AF4899E314C}"/>
            </c:ext>
          </c:extLst>
        </c:ser>
        <c:ser>
          <c:idx val="5"/>
          <c:order val="5"/>
          <c:tx>
            <c:strRef>
              <c:f>Лист1!$G$1</c:f>
              <c:strCache>
                <c:ptCount val="1"/>
                <c:pt idx="0">
                  <c:v>Yumurta</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Лист1!$A$2:$A$10</c:f>
              <c:numCache>
                <c:formatCode>General</c:formatCode>
                <c:ptCount val="9"/>
                <c:pt idx="0">
                  <c:v>2010</c:v>
                </c:pt>
                <c:pt idx="1">
                  <c:v>2015</c:v>
                </c:pt>
                <c:pt idx="2">
                  <c:v>2016</c:v>
                </c:pt>
                <c:pt idx="3">
                  <c:v>2017</c:v>
                </c:pt>
                <c:pt idx="4">
                  <c:v>2018</c:v>
                </c:pt>
                <c:pt idx="5">
                  <c:v>2019</c:v>
                </c:pt>
                <c:pt idx="6">
                  <c:v>2020</c:v>
                </c:pt>
                <c:pt idx="7">
                  <c:v>2021</c:v>
                </c:pt>
                <c:pt idx="8">
                  <c:v>2022</c:v>
                </c:pt>
              </c:numCache>
            </c:numRef>
          </c:cat>
          <c:val>
            <c:numRef>
              <c:f>Лист1!$G$2:$G$10</c:f>
              <c:numCache>
                <c:formatCode>General</c:formatCode>
                <c:ptCount val="9"/>
                <c:pt idx="0">
                  <c:v>142.1</c:v>
                </c:pt>
                <c:pt idx="1">
                  <c:v>187.3</c:v>
                </c:pt>
                <c:pt idx="2">
                  <c:v>189.3</c:v>
                </c:pt>
                <c:pt idx="3">
                  <c:v>191.2</c:v>
                </c:pt>
                <c:pt idx="4">
                  <c:v>193.1</c:v>
                </c:pt>
                <c:pt idx="5">
                  <c:v>198.3</c:v>
                </c:pt>
                <c:pt idx="6">
                  <c:v>195.6</c:v>
                </c:pt>
                <c:pt idx="7">
                  <c:v>197.1</c:v>
                </c:pt>
                <c:pt idx="8">
                  <c:v>201.7</c:v>
                </c:pt>
              </c:numCache>
            </c:numRef>
          </c:val>
          <c:extLst>
            <c:ext xmlns:c16="http://schemas.microsoft.com/office/drawing/2014/chart" uri="{C3380CC4-5D6E-409C-BE32-E72D297353CC}">
              <c16:uniqueId val="{00000005-B52A-4F8F-988B-9AF4899E314C}"/>
            </c:ext>
          </c:extLst>
        </c:ser>
        <c:dLbls>
          <c:showLegendKey val="0"/>
          <c:showVal val="1"/>
          <c:showCatName val="0"/>
          <c:showSerName val="0"/>
          <c:showPercent val="0"/>
          <c:showBubbleSize val="0"/>
        </c:dLbls>
        <c:gapWidth val="75"/>
        <c:overlap val="100"/>
        <c:axId val="1628686559"/>
        <c:axId val="1628689887"/>
      </c:barChart>
      <c:catAx>
        <c:axId val="162868655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28689887"/>
        <c:crosses val="autoZero"/>
        <c:auto val="1"/>
        <c:lblAlgn val="ctr"/>
        <c:lblOffset val="100"/>
        <c:noMultiLvlLbl val="0"/>
      </c:catAx>
      <c:valAx>
        <c:axId val="1628689887"/>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286865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Dənlilər</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Лист1!$A$2:$A$10</c:f>
              <c:numCache>
                <c:formatCode>General</c:formatCode>
                <c:ptCount val="9"/>
                <c:pt idx="0">
                  <c:v>2010</c:v>
                </c:pt>
                <c:pt idx="1">
                  <c:v>2015</c:v>
                </c:pt>
                <c:pt idx="2">
                  <c:v>2016</c:v>
                </c:pt>
                <c:pt idx="3">
                  <c:v>2017</c:v>
                </c:pt>
                <c:pt idx="4">
                  <c:v>2018</c:v>
                </c:pt>
                <c:pt idx="5">
                  <c:v>2019</c:v>
                </c:pt>
                <c:pt idx="6">
                  <c:v>2020</c:v>
                </c:pt>
                <c:pt idx="7">
                  <c:v>2021</c:v>
                </c:pt>
                <c:pt idx="8">
                  <c:v>2022</c:v>
                </c:pt>
              </c:numCache>
            </c:numRef>
          </c:cat>
          <c:val>
            <c:numRef>
              <c:f>Лист1!$B$2:$B$10</c:f>
              <c:numCache>
                <c:formatCode>General</c:formatCode>
                <c:ptCount val="9"/>
                <c:pt idx="0">
                  <c:v>4.0999999999999996</c:v>
                </c:pt>
                <c:pt idx="1">
                  <c:v>3.9</c:v>
                </c:pt>
                <c:pt idx="2">
                  <c:v>4.9000000000000004</c:v>
                </c:pt>
                <c:pt idx="3">
                  <c:v>4.8</c:v>
                </c:pt>
                <c:pt idx="4">
                  <c:v>4.7</c:v>
                </c:pt>
                <c:pt idx="5">
                  <c:v>4.8</c:v>
                </c:pt>
                <c:pt idx="6">
                  <c:v>3.7</c:v>
                </c:pt>
                <c:pt idx="7">
                  <c:v>1.4</c:v>
                </c:pt>
                <c:pt idx="8">
                  <c:v>1.4</c:v>
                </c:pt>
              </c:numCache>
            </c:numRef>
          </c:val>
          <c:smooth val="0"/>
          <c:extLst>
            <c:ext xmlns:c16="http://schemas.microsoft.com/office/drawing/2014/chart" uri="{C3380CC4-5D6E-409C-BE32-E72D297353CC}">
              <c16:uniqueId val="{00000000-BB3D-43A9-B26B-B56B30B5AC8E}"/>
            </c:ext>
          </c:extLst>
        </c:ser>
        <c:ser>
          <c:idx val="1"/>
          <c:order val="1"/>
          <c:tx>
            <c:strRef>
              <c:f>Лист1!$C$1</c:f>
              <c:strCache>
                <c:ptCount val="1"/>
                <c:pt idx="0">
                  <c:v>Kartof</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Лист1!$A$2:$A$10</c:f>
              <c:numCache>
                <c:formatCode>General</c:formatCode>
                <c:ptCount val="9"/>
                <c:pt idx="0">
                  <c:v>2010</c:v>
                </c:pt>
                <c:pt idx="1">
                  <c:v>2015</c:v>
                </c:pt>
                <c:pt idx="2">
                  <c:v>2016</c:v>
                </c:pt>
                <c:pt idx="3">
                  <c:v>2017</c:v>
                </c:pt>
                <c:pt idx="4">
                  <c:v>2018</c:v>
                </c:pt>
                <c:pt idx="5">
                  <c:v>2019</c:v>
                </c:pt>
                <c:pt idx="6">
                  <c:v>2020</c:v>
                </c:pt>
                <c:pt idx="7">
                  <c:v>2021</c:v>
                </c:pt>
                <c:pt idx="8">
                  <c:v>2022</c:v>
                </c:pt>
              </c:numCache>
            </c:numRef>
          </c:cat>
          <c:val>
            <c:numRef>
              <c:f>Лист1!$C$2:$C$10</c:f>
              <c:numCache>
                <c:formatCode>General</c:formatCode>
                <c:ptCount val="9"/>
                <c:pt idx="0">
                  <c:v>4.7</c:v>
                </c:pt>
                <c:pt idx="1">
                  <c:v>3.7</c:v>
                </c:pt>
                <c:pt idx="2">
                  <c:v>3.6</c:v>
                </c:pt>
                <c:pt idx="3">
                  <c:v>3.6</c:v>
                </c:pt>
                <c:pt idx="4">
                  <c:v>3.7</c:v>
                </c:pt>
                <c:pt idx="5">
                  <c:v>3.8</c:v>
                </c:pt>
                <c:pt idx="6">
                  <c:v>3.9</c:v>
                </c:pt>
                <c:pt idx="7">
                  <c:v>3</c:v>
                </c:pt>
                <c:pt idx="8">
                  <c:v>3.4</c:v>
                </c:pt>
              </c:numCache>
            </c:numRef>
          </c:val>
          <c:smooth val="0"/>
          <c:extLst>
            <c:ext xmlns:c16="http://schemas.microsoft.com/office/drawing/2014/chart" uri="{C3380CC4-5D6E-409C-BE32-E72D297353CC}">
              <c16:uniqueId val="{00000001-BB3D-43A9-B26B-B56B30B5AC8E}"/>
            </c:ext>
          </c:extLst>
        </c:ser>
        <c:ser>
          <c:idx val="2"/>
          <c:order val="2"/>
          <c:tx>
            <c:strRef>
              <c:f>Лист1!$D$1</c:f>
              <c:strCache>
                <c:ptCount val="1"/>
                <c:pt idx="0">
                  <c:v>Bütün növ tərəvəzlər</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Лист1!$A$2:$A$10</c:f>
              <c:numCache>
                <c:formatCode>General</c:formatCode>
                <c:ptCount val="9"/>
                <c:pt idx="0">
                  <c:v>2010</c:v>
                </c:pt>
                <c:pt idx="1">
                  <c:v>2015</c:v>
                </c:pt>
                <c:pt idx="2">
                  <c:v>2016</c:v>
                </c:pt>
                <c:pt idx="3">
                  <c:v>2017</c:v>
                </c:pt>
                <c:pt idx="4">
                  <c:v>2018</c:v>
                </c:pt>
                <c:pt idx="5">
                  <c:v>2019</c:v>
                </c:pt>
                <c:pt idx="6">
                  <c:v>2020</c:v>
                </c:pt>
                <c:pt idx="7">
                  <c:v>2021</c:v>
                </c:pt>
                <c:pt idx="8">
                  <c:v>2022</c:v>
                </c:pt>
              </c:numCache>
            </c:numRef>
          </c:cat>
          <c:val>
            <c:numRef>
              <c:f>Лист1!$D$2:$D$10</c:f>
              <c:numCache>
                <c:formatCode>General</c:formatCode>
                <c:ptCount val="9"/>
                <c:pt idx="0">
                  <c:v>5.3</c:v>
                </c:pt>
                <c:pt idx="1">
                  <c:v>5.3</c:v>
                </c:pt>
                <c:pt idx="2">
                  <c:v>5.7</c:v>
                </c:pt>
                <c:pt idx="3">
                  <c:v>5.7</c:v>
                </c:pt>
                <c:pt idx="4">
                  <c:v>5.7</c:v>
                </c:pt>
                <c:pt idx="5">
                  <c:v>5.7</c:v>
                </c:pt>
                <c:pt idx="6">
                  <c:v>5.7</c:v>
                </c:pt>
                <c:pt idx="7">
                  <c:v>5.9</c:v>
                </c:pt>
                <c:pt idx="8">
                  <c:v>5.9</c:v>
                </c:pt>
              </c:numCache>
            </c:numRef>
          </c:val>
          <c:smooth val="0"/>
          <c:extLst>
            <c:ext xmlns:c16="http://schemas.microsoft.com/office/drawing/2014/chart" uri="{C3380CC4-5D6E-409C-BE32-E72D297353CC}">
              <c16:uniqueId val="{00000002-BB3D-43A9-B26B-B56B30B5AC8E}"/>
            </c:ext>
          </c:extLst>
        </c:ser>
        <c:ser>
          <c:idx val="3"/>
          <c:order val="3"/>
          <c:tx>
            <c:strRef>
              <c:f>Лист1!$E$1</c:f>
              <c:strCache>
                <c:ptCount val="1"/>
                <c:pt idx="0">
                  <c:v>Bostan məhsulları</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numRef>
              <c:f>Лист1!$A$2:$A$10</c:f>
              <c:numCache>
                <c:formatCode>General</c:formatCode>
                <c:ptCount val="9"/>
                <c:pt idx="0">
                  <c:v>2010</c:v>
                </c:pt>
                <c:pt idx="1">
                  <c:v>2015</c:v>
                </c:pt>
                <c:pt idx="2">
                  <c:v>2016</c:v>
                </c:pt>
                <c:pt idx="3">
                  <c:v>2017</c:v>
                </c:pt>
                <c:pt idx="4">
                  <c:v>2018</c:v>
                </c:pt>
                <c:pt idx="5">
                  <c:v>2019</c:v>
                </c:pt>
                <c:pt idx="6">
                  <c:v>2020</c:v>
                </c:pt>
                <c:pt idx="7">
                  <c:v>2021</c:v>
                </c:pt>
                <c:pt idx="8">
                  <c:v>2022</c:v>
                </c:pt>
              </c:numCache>
            </c:numRef>
          </c:cat>
          <c:val>
            <c:numRef>
              <c:f>Лист1!$E$2:$E$10</c:f>
              <c:numCache>
                <c:formatCode>General</c:formatCode>
                <c:ptCount val="9"/>
                <c:pt idx="0">
                  <c:v>6.1</c:v>
                </c:pt>
                <c:pt idx="1">
                  <c:v>6.5</c:v>
                </c:pt>
                <c:pt idx="2">
                  <c:v>6.5</c:v>
                </c:pt>
                <c:pt idx="3">
                  <c:v>5.4</c:v>
                </c:pt>
                <c:pt idx="4">
                  <c:v>6.5</c:v>
                </c:pt>
                <c:pt idx="5">
                  <c:v>6.5</c:v>
                </c:pt>
                <c:pt idx="6">
                  <c:v>6.5</c:v>
                </c:pt>
                <c:pt idx="7">
                  <c:v>6.5</c:v>
                </c:pt>
                <c:pt idx="8">
                  <c:v>6.5</c:v>
                </c:pt>
              </c:numCache>
            </c:numRef>
          </c:val>
          <c:smooth val="0"/>
          <c:extLst>
            <c:ext xmlns:c16="http://schemas.microsoft.com/office/drawing/2014/chart" uri="{C3380CC4-5D6E-409C-BE32-E72D297353CC}">
              <c16:uniqueId val="{00000003-BB3D-43A9-B26B-B56B30B5AC8E}"/>
            </c:ext>
          </c:extLst>
        </c:ser>
        <c:ser>
          <c:idx val="4"/>
          <c:order val="4"/>
          <c:tx>
            <c:strRef>
              <c:f>Лист1!$F$1</c:f>
              <c:strCache>
                <c:ptCount val="1"/>
                <c:pt idx="0">
                  <c:v>Meyvə və giləmeyvə</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numRef>
              <c:f>Лист1!$A$2:$A$10</c:f>
              <c:numCache>
                <c:formatCode>General</c:formatCode>
                <c:ptCount val="9"/>
                <c:pt idx="0">
                  <c:v>2010</c:v>
                </c:pt>
                <c:pt idx="1">
                  <c:v>2015</c:v>
                </c:pt>
                <c:pt idx="2">
                  <c:v>2016</c:v>
                </c:pt>
                <c:pt idx="3">
                  <c:v>2017</c:v>
                </c:pt>
                <c:pt idx="4">
                  <c:v>2018</c:v>
                </c:pt>
                <c:pt idx="5">
                  <c:v>2019</c:v>
                </c:pt>
                <c:pt idx="6">
                  <c:v>2020</c:v>
                </c:pt>
                <c:pt idx="7">
                  <c:v>2021</c:v>
                </c:pt>
                <c:pt idx="8">
                  <c:v>2022</c:v>
                </c:pt>
              </c:numCache>
            </c:numRef>
          </c:cat>
          <c:val>
            <c:numRef>
              <c:f>Лист1!$F$2:$F$10</c:f>
              <c:numCache>
                <c:formatCode>General</c:formatCode>
                <c:ptCount val="9"/>
                <c:pt idx="0">
                  <c:v>1.7</c:v>
                </c:pt>
                <c:pt idx="1">
                  <c:v>1.4</c:v>
                </c:pt>
                <c:pt idx="2">
                  <c:v>1.4</c:v>
                </c:pt>
                <c:pt idx="3">
                  <c:v>1.4</c:v>
                </c:pt>
                <c:pt idx="4">
                  <c:v>1.4</c:v>
                </c:pt>
                <c:pt idx="5">
                  <c:v>1.4</c:v>
                </c:pt>
                <c:pt idx="6">
                  <c:v>1.4</c:v>
                </c:pt>
                <c:pt idx="7">
                  <c:v>0.8</c:v>
                </c:pt>
                <c:pt idx="8">
                  <c:v>0.8</c:v>
                </c:pt>
              </c:numCache>
            </c:numRef>
          </c:val>
          <c:smooth val="0"/>
          <c:extLst>
            <c:ext xmlns:c16="http://schemas.microsoft.com/office/drawing/2014/chart" uri="{C3380CC4-5D6E-409C-BE32-E72D297353CC}">
              <c16:uniqueId val="{00000004-BB3D-43A9-B26B-B56B30B5AC8E}"/>
            </c:ext>
          </c:extLst>
        </c:ser>
        <c:ser>
          <c:idx val="5"/>
          <c:order val="5"/>
          <c:tx>
            <c:strRef>
              <c:f>Лист1!$G$1</c:f>
              <c:strCache>
                <c:ptCount val="1"/>
                <c:pt idx="0">
                  <c:v>Üzüm</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numRef>
              <c:f>Лист1!$A$2:$A$10</c:f>
              <c:numCache>
                <c:formatCode>General</c:formatCode>
                <c:ptCount val="9"/>
                <c:pt idx="0">
                  <c:v>2010</c:v>
                </c:pt>
                <c:pt idx="1">
                  <c:v>2015</c:v>
                </c:pt>
                <c:pt idx="2">
                  <c:v>2016</c:v>
                </c:pt>
                <c:pt idx="3">
                  <c:v>2017</c:v>
                </c:pt>
                <c:pt idx="4">
                  <c:v>2018</c:v>
                </c:pt>
                <c:pt idx="5">
                  <c:v>2019</c:v>
                </c:pt>
                <c:pt idx="6">
                  <c:v>2020</c:v>
                </c:pt>
                <c:pt idx="7">
                  <c:v>2021</c:v>
                </c:pt>
                <c:pt idx="8">
                  <c:v>2022</c:v>
                </c:pt>
              </c:numCache>
            </c:numRef>
          </c:cat>
          <c:val>
            <c:numRef>
              <c:f>Лист1!$G$2:$G$10</c:f>
              <c:numCache>
                <c:formatCode>General</c:formatCode>
                <c:ptCount val="9"/>
                <c:pt idx="0">
                  <c:v>1.8</c:v>
                </c:pt>
                <c:pt idx="1">
                  <c:v>2.1</c:v>
                </c:pt>
                <c:pt idx="2">
                  <c:v>2.1</c:v>
                </c:pt>
                <c:pt idx="3">
                  <c:v>2</c:v>
                </c:pt>
                <c:pt idx="4">
                  <c:v>2.1</c:v>
                </c:pt>
                <c:pt idx="5">
                  <c:v>2.1</c:v>
                </c:pt>
                <c:pt idx="6">
                  <c:v>2</c:v>
                </c:pt>
                <c:pt idx="7">
                  <c:v>2.1</c:v>
                </c:pt>
                <c:pt idx="8">
                  <c:v>2.1</c:v>
                </c:pt>
              </c:numCache>
            </c:numRef>
          </c:val>
          <c:smooth val="0"/>
          <c:extLst>
            <c:ext xmlns:c16="http://schemas.microsoft.com/office/drawing/2014/chart" uri="{C3380CC4-5D6E-409C-BE32-E72D297353CC}">
              <c16:uniqueId val="{00000005-BB3D-43A9-B26B-B56B30B5AC8E}"/>
            </c:ext>
          </c:extLst>
        </c:ser>
        <c:ser>
          <c:idx val="6"/>
          <c:order val="6"/>
          <c:tx>
            <c:strRef>
              <c:f>Лист1!$H$1</c:f>
              <c:strCache>
                <c:ptCount val="1"/>
                <c:pt idx="0">
                  <c:v>Bütün növ ət və ət məhsulları</c:v>
                </c:pt>
              </c:strCache>
            </c:strRef>
          </c:tx>
          <c:spPr>
            <a:ln w="28575"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cat>
            <c:numRef>
              <c:f>Лист1!$A$2:$A$10</c:f>
              <c:numCache>
                <c:formatCode>General</c:formatCode>
                <c:ptCount val="9"/>
                <c:pt idx="0">
                  <c:v>2010</c:v>
                </c:pt>
                <c:pt idx="1">
                  <c:v>2015</c:v>
                </c:pt>
                <c:pt idx="2">
                  <c:v>2016</c:v>
                </c:pt>
                <c:pt idx="3">
                  <c:v>2017</c:v>
                </c:pt>
                <c:pt idx="4">
                  <c:v>2018</c:v>
                </c:pt>
                <c:pt idx="5">
                  <c:v>2019</c:v>
                </c:pt>
                <c:pt idx="6">
                  <c:v>2020</c:v>
                </c:pt>
                <c:pt idx="7">
                  <c:v>2021</c:v>
                </c:pt>
                <c:pt idx="8">
                  <c:v>2022</c:v>
                </c:pt>
              </c:numCache>
            </c:numRef>
          </c:cat>
          <c:val>
            <c:numRef>
              <c:f>Лист1!$H$2:$H$10</c:f>
              <c:numCache>
                <c:formatCode>General</c:formatCode>
                <c:ptCount val="9"/>
                <c:pt idx="0">
                  <c:v>0.7</c:v>
                </c:pt>
                <c:pt idx="1">
                  <c:v>0.4</c:v>
                </c:pt>
                <c:pt idx="2">
                  <c:v>0.4</c:v>
                </c:pt>
                <c:pt idx="3">
                  <c:v>0.5</c:v>
                </c:pt>
                <c:pt idx="4">
                  <c:v>0.6</c:v>
                </c:pt>
                <c:pt idx="5">
                  <c:v>0.7</c:v>
                </c:pt>
                <c:pt idx="6">
                  <c:v>0.7</c:v>
                </c:pt>
                <c:pt idx="7">
                  <c:v>0.7</c:v>
                </c:pt>
                <c:pt idx="8">
                  <c:v>0.7</c:v>
                </c:pt>
              </c:numCache>
            </c:numRef>
          </c:val>
          <c:smooth val="0"/>
          <c:extLst>
            <c:ext xmlns:c16="http://schemas.microsoft.com/office/drawing/2014/chart" uri="{C3380CC4-5D6E-409C-BE32-E72D297353CC}">
              <c16:uniqueId val="{00000006-BB3D-43A9-B26B-B56B30B5AC8E}"/>
            </c:ext>
          </c:extLst>
        </c:ser>
        <c:ser>
          <c:idx val="7"/>
          <c:order val="7"/>
          <c:tx>
            <c:strRef>
              <c:f>Лист1!$I$1</c:f>
              <c:strCache>
                <c:ptCount val="1"/>
                <c:pt idx="0">
                  <c:v>Süd və süd məhsulları</c:v>
                </c:pt>
              </c:strCache>
            </c:strRef>
          </c:tx>
          <c:spPr>
            <a:ln w="28575" cap="rnd">
              <a:solidFill>
                <a:schemeClr val="accent4">
                  <a:lumMod val="80000"/>
                  <a:lumOff val="20000"/>
                </a:schemeClr>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cat>
            <c:numRef>
              <c:f>Лист1!$A$2:$A$10</c:f>
              <c:numCache>
                <c:formatCode>General</c:formatCode>
                <c:ptCount val="9"/>
                <c:pt idx="0">
                  <c:v>2010</c:v>
                </c:pt>
                <c:pt idx="1">
                  <c:v>2015</c:v>
                </c:pt>
                <c:pt idx="2">
                  <c:v>2016</c:v>
                </c:pt>
                <c:pt idx="3">
                  <c:v>2017</c:v>
                </c:pt>
                <c:pt idx="4">
                  <c:v>2018</c:v>
                </c:pt>
                <c:pt idx="5">
                  <c:v>2019</c:v>
                </c:pt>
                <c:pt idx="6">
                  <c:v>2020</c:v>
                </c:pt>
                <c:pt idx="7">
                  <c:v>2021</c:v>
                </c:pt>
                <c:pt idx="8">
                  <c:v>2022</c:v>
                </c:pt>
              </c:numCache>
            </c:numRef>
          </c:cat>
          <c:val>
            <c:numRef>
              <c:f>Лист1!$I$2:$I$10</c:f>
              <c:numCache>
                <c:formatCode>General</c:formatCode>
                <c:ptCount val="9"/>
                <c:pt idx="0">
                  <c:v>1.6</c:v>
                </c:pt>
                <c:pt idx="1">
                  <c:v>1.4</c:v>
                </c:pt>
                <c:pt idx="2">
                  <c:v>0.4</c:v>
                </c:pt>
                <c:pt idx="3">
                  <c:v>0.4</c:v>
                </c:pt>
                <c:pt idx="4">
                  <c:v>0.6</c:v>
                </c:pt>
                <c:pt idx="5">
                  <c:v>0.5</c:v>
                </c:pt>
                <c:pt idx="6">
                  <c:v>0.6</c:v>
                </c:pt>
                <c:pt idx="7">
                  <c:v>0.6</c:v>
                </c:pt>
                <c:pt idx="8">
                  <c:v>0.6</c:v>
                </c:pt>
              </c:numCache>
            </c:numRef>
          </c:val>
          <c:smooth val="0"/>
          <c:extLst>
            <c:ext xmlns:c16="http://schemas.microsoft.com/office/drawing/2014/chart" uri="{C3380CC4-5D6E-409C-BE32-E72D297353CC}">
              <c16:uniqueId val="{00000007-BB3D-43A9-B26B-B56B30B5AC8E}"/>
            </c:ext>
          </c:extLst>
        </c:ser>
        <c:dLbls>
          <c:showLegendKey val="0"/>
          <c:showVal val="0"/>
          <c:showCatName val="0"/>
          <c:showSerName val="0"/>
          <c:showPercent val="0"/>
          <c:showBubbleSize val="0"/>
        </c:dLbls>
        <c:marker val="1"/>
        <c:smooth val="0"/>
        <c:axId val="1498762975"/>
        <c:axId val="1498769631"/>
      </c:lineChart>
      <c:catAx>
        <c:axId val="14987629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98769631"/>
        <c:crosses val="autoZero"/>
        <c:auto val="1"/>
        <c:lblAlgn val="ctr"/>
        <c:lblOffset val="100"/>
        <c:noMultiLvlLbl val="0"/>
      </c:catAx>
      <c:valAx>
        <c:axId val="14987696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9876297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688FD-B135-4BA9-99E8-5D2F80831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2681</TotalTime>
  <Pages>32</Pages>
  <Words>8247</Words>
  <Characters>47013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UmumiShobe</dc:creator>
  <cp:keywords/>
  <dc:description/>
  <cp:lastModifiedBy>AKU Metbee</cp:lastModifiedBy>
  <cp:revision>144</cp:revision>
  <cp:lastPrinted>2023-09-07T08:54:00Z</cp:lastPrinted>
  <dcterms:created xsi:type="dcterms:W3CDTF">2022-01-16T15:05:00Z</dcterms:created>
  <dcterms:modified xsi:type="dcterms:W3CDTF">2023-09-07T09:01:00Z</dcterms:modified>
</cp:coreProperties>
</file>